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4DEE" w14:textId="77777777" w:rsidR="00733F54" w:rsidRDefault="00733F54" w:rsidP="00733F54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8"/>
          <w:sz w:val="28"/>
          <w:szCs w:val="28"/>
          <w:lang w:val="en-US"/>
        </w:rPr>
        <w:drawing>
          <wp:inline distT="0" distB="0" distL="0" distR="0" wp14:anchorId="3E872250" wp14:editId="613C213D">
            <wp:extent cx="428625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75777" w14:textId="77777777" w:rsidR="00733F54" w:rsidRDefault="00733F54" w:rsidP="00733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ІВСЬКА СІЛЬСЬКА РАДА</w:t>
      </w:r>
    </w:p>
    <w:p w14:paraId="228325F5" w14:textId="77777777" w:rsidR="00733F54" w:rsidRDefault="00733F54" w:rsidP="00733F5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 РАЙОНУ КИЇВСЬКОЇ ОБЛАСТІ</w:t>
      </w:r>
    </w:p>
    <w:p w14:paraId="1C53E48C" w14:textId="77777777" w:rsidR="00733F54" w:rsidRDefault="00733F54" w:rsidP="00733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59739FB5" w14:textId="77777777" w:rsidR="00733F54" w:rsidRDefault="00733F54" w:rsidP="00733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ВИКОНАВЧИЙ КОМІТЕТ</w:t>
      </w:r>
    </w:p>
    <w:p w14:paraId="43C2BC38" w14:textId="77777777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0BB858A" w14:textId="5A20012B" w:rsidR="00733F54" w:rsidRDefault="00733F54" w:rsidP="00733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«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» 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березня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2025 року                                                                         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№</w:t>
      </w:r>
      <w:r w:rsidR="009001D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209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</w:p>
    <w:p w14:paraId="54FEC6C3" w14:textId="77777777" w:rsidR="00733F54" w:rsidRDefault="00733F54" w:rsidP="00733F5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4D1C198E" w14:textId="77777777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</w:p>
    <w:p w14:paraId="4A0D39F2" w14:textId="77777777" w:rsidR="00733F54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7874DF30" w14:textId="77777777" w:rsidR="00733F54" w:rsidRPr="009F1048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Про затвердження переліку об’єктів </w:t>
      </w:r>
    </w:p>
    <w:p w14:paraId="36A33251" w14:textId="77777777" w:rsidR="00733F54" w:rsidRPr="009F1048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та видів суспільно корисних робіт </w:t>
      </w:r>
    </w:p>
    <w:p w14:paraId="2DCE2D43" w14:textId="77777777" w:rsidR="00733F54" w:rsidRPr="005256CB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5256CB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для осіб, яким призначено покарання у вигляді </w:t>
      </w:r>
    </w:p>
    <w:p w14:paraId="59AB2307" w14:textId="77777777" w:rsidR="00733F54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5256CB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 xml:space="preserve">громадських робіт </w:t>
      </w: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на території Петрівської</w:t>
      </w:r>
    </w:p>
    <w:p w14:paraId="156BAC85" w14:textId="7C35D755" w:rsidR="00733F54" w:rsidRPr="009F1048" w:rsidRDefault="00733F54" w:rsidP="00733F54">
      <w:pPr>
        <w:spacing w:after="0" w:line="240" w:lineRule="auto"/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</w:pPr>
      <w:r w:rsidRPr="009F1048">
        <w:rPr>
          <w:rFonts w:ascii="Times New Roman" w:eastAsia="SimSun" w:hAnsi="Times New Roman" w:cs="Times New Roman"/>
          <w:b/>
          <w:i/>
          <w:iCs/>
          <w:sz w:val="27"/>
          <w:szCs w:val="27"/>
          <w:lang w:eastAsia="ru-RU"/>
        </w:rPr>
        <w:t>сільської територіальної громади</w:t>
      </w:r>
    </w:p>
    <w:p w14:paraId="5EC63026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743206BB" w14:textId="77777777" w:rsidR="00733F54" w:rsidRPr="00A31DE2" w:rsidRDefault="00733F54" w:rsidP="00733F5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7"/>
          <w:szCs w:val="27"/>
          <w:lang w:eastAsia="ru-RU"/>
        </w:rPr>
      </w:pPr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Розглянувши </w:t>
      </w:r>
      <w:r w:rsidRPr="00690DEB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лист Вишгородського районного відділу №1 філії Державної установи «Центр </w:t>
      </w:r>
      <w:proofErr w:type="spellStart"/>
      <w:r w:rsidRPr="00690DEB">
        <w:rPr>
          <w:rFonts w:ascii="Times New Roman" w:eastAsia="SimSun" w:hAnsi="Times New Roman" w:cs="Times New Roman"/>
          <w:sz w:val="27"/>
          <w:szCs w:val="27"/>
          <w:lang w:eastAsia="ru-RU"/>
        </w:rPr>
        <w:t>пробації</w:t>
      </w:r>
      <w:proofErr w:type="spellEnd"/>
      <w:r w:rsidRPr="00690DEB">
        <w:rPr>
          <w:rFonts w:ascii="Times New Roman" w:eastAsia="SimSun" w:hAnsi="Times New Roman" w:cs="Times New Roman"/>
          <w:sz w:val="27"/>
          <w:szCs w:val="27"/>
          <w:lang w:eastAsia="ru-RU"/>
        </w:rPr>
        <w:t>» у місті Києві та Київській області від 06.01.2025 №29/32/8/1-25</w:t>
      </w:r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</w:t>
      </w:r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>з метою організації виконання адміністративних стягнень у вигляді громадських робіт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та кримінального покарання у вигляді громадських робіт,</w:t>
      </w:r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відповідно до </w:t>
      </w:r>
      <w:proofErr w:type="spellStart"/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>ст.ст</w:t>
      </w:r>
      <w:proofErr w:type="spellEnd"/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. 30-1, 321-1 Кодексу України «Про адміністративні порушення», ст. 56 Кримінального кодексу України, 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>відповідно до ст. 36 Кримінально-виконавчого кодексу України,</w:t>
      </w:r>
      <w:r w:rsidRPr="00A31DE2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п. 17 ст. 34 Закону України «Про місцеве самоврядування  в Україні», </w:t>
      </w:r>
      <w:r w:rsidRPr="00A31DE2">
        <w:rPr>
          <w:rFonts w:ascii="Times New Roman" w:eastAsia="SimSun" w:hAnsi="Times New Roman" w:cs="Times New Roman"/>
          <w:bCs/>
          <w:sz w:val="27"/>
          <w:szCs w:val="27"/>
          <w:lang w:eastAsia="ru-RU"/>
        </w:rPr>
        <w:t xml:space="preserve">виконавчий комітет сільської ради  </w:t>
      </w:r>
    </w:p>
    <w:p w14:paraId="3E392779" w14:textId="77777777" w:rsidR="00733F54" w:rsidRPr="00B86086" w:rsidRDefault="00733F54" w:rsidP="00733F5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1AC2A65" w14:textId="77777777" w:rsidR="00733F54" w:rsidRDefault="00733F54" w:rsidP="00733F5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ВИРІШИВ:</w:t>
      </w:r>
    </w:p>
    <w:p w14:paraId="34E32B93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A0B79CD" w14:textId="77777777" w:rsidR="00733F54" w:rsidRPr="00690DEB" w:rsidRDefault="00733F54" w:rsidP="00733F54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690DEB">
        <w:rPr>
          <w:rFonts w:ascii="Times New Roman" w:eastAsia="SimSun" w:hAnsi="Times New Roman" w:cs="Times New Roman"/>
          <w:sz w:val="27"/>
          <w:szCs w:val="27"/>
          <w:lang w:eastAsia="ru-RU"/>
        </w:rPr>
        <w:t>Затвердити перелік об’єктів та видів суспільно корисних робіт для осіб, яким  призначено покарання у вигляді громадських робіт, що додається.</w:t>
      </w:r>
    </w:p>
    <w:p w14:paraId="754C6750" w14:textId="1B0AF2A2" w:rsidR="00733F54" w:rsidRPr="00690DEB" w:rsidRDefault="00733F54" w:rsidP="00733F54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Визнати таким, що втратило чинність, рішення виконавчого комітету Петрівської сільської ради від 17.01.2025</w:t>
      </w:r>
      <w:r w:rsidR="00280BEE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р.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№ 3.</w:t>
      </w:r>
    </w:p>
    <w:p w14:paraId="0F2470F6" w14:textId="77777777" w:rsidR="00733F54" w:rsidRPr="00855256" w:rsidRDefault="00733F54" w:rsidP="00733F54">
      <w:pPr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3.    </w:t>
      </w:r>
      <w:r w:rsidRPr="00C46AB0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Контроль за виконання даного рішення покласти на Дикуна М.М., </w:t>
      </w:r>
      <w:r w:rsidRPr="00C46AB0">
        <w:rPr>
          <w:rFonts w:ascii="Times New Roman" w:eastAsia="SimSun" w:hAnsi="Times New Roman" w:cs="Times New Roman"/>
          <w:sz w:val="27"/>
          <w:szCs w:val="27"/>
          <w:lang w:val="ru-RU" w:eastAsia="ru-RU"/>
        </w:rPr>
        <w:t xml:space="preserve">заступника </w:t>
      </w:r>
      <w:r w:rsidRPr="00855256">
        <w:rPr>
          <w:rFonts w:ascii="Times New Roman" w:eastAsia="SimSun" w:hAnsi="Times New Roman" w:cs="Times New Roman"/>
          <w:sz w:val="27"/>
          <w:szCs w:val="27"/>
          <w:lang w:eastAsia="ru-RU"/>
        </w:rPr>
        <w:t>сільського голови з питань діяльності виконавчих органів ради.</w:t>
      </w:r>
    </w:p>
    <w:p w14:paraId="040E3B74" w14:textId="77777777" w:rsidR="00733F54" w:rsidRPr="00C46AB0" w:rsidRDefault="00733F54" w:rsidP="00733F5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10B7974" w14:textId="77777777" w:rsidR="00733F54" w:rsidRDefault="00733F54" w:rsidP="00733F54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03F265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1AEB139" w14:textId="77777777" w:rsidR="00733F54" w:rsidRPr="009F1048" w:rsidRDefault="00733F54" w:rsidP="00733F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9F10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15D1947A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2439CBB6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5848D23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7CB584A8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5AAF2AD3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D0ABBFE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6FDAC2DB" w14:textId="06D56C86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44B11431" w14:textId="5860740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075018FF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672459E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59431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2F4D0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ЗАТВЕРДЖЕНО</w:t>
      </w:r>
    </w:p>
    <w:p w14:paraId="2726C7AD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 виконавчого комітету</w:t>
      </w:r>
    </w:p>
    <w:p w14:paraId="15C6F1EC" w14:textId="77777777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</w:p>
    <w:p w14:paraId="0C3B9572" w14:textId="24BDFBB2" w:rsidR="00733F54" w:rsidRDefault="00733F54" w:rsidP="00733F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25.03.2025 №</w:t>
      </w:r>
      <w:r w:rsidR="0090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14:paraId="64E0FE6B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268D3E11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</w:p>
    <w:p w14:paraId="1392DAEF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b/>
          <w:sz w:val="27"/>
          <w:szCs w:val="27"/>
          <w:lang w:eastAsia="ru-RU"/>
        </w:rPr>
        <w:t>П Е Р Е Л І К</w:t>
      </w:r>
    </w:p>
    <w:p w14:paraId="03E5C49E" w14:textId="77777777" w:rsidR="00733F54" w:rsidRPr="00835ACA" w:rsidRDefault="00733F54" w:rsidP="00733F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835ACA">
        <w:rPr>
          <w:rFonts w:ascii="Times New Roman" w:eastAsia="Calibri" w:hAnsi="Times New Roman" w:cs="Times New Roman"/>
          <w:b/>
          <w:sz w:val="27"/>
          <w:szCs w:val="27"/>
        </w:rPr>
        <w:t>об’єктів та видів суспільно корисних робіт для осіб, яким призначено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r w:rsidRPr="00835ACA">
        <w:rPr>
          <w:rFonts w:ascii="Times New Roman" w:eastAsia="Calibri" w:hAnsi="Times New Roman" w:cs="Times New Roman"/>
          <w:b/>
          <w:sz w:val="27"/>
          <w:szCs w:val="27"/>
        </w:rPr>
        <w:t>покарання у вигляді громадських робіт на території Петрівської сільської територіальної громади</w:t>
      </w:r>
    </w:p>
    <w:p w14:paraId="20B480F2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4551"/>
        <w:gridCol w:w="4659"/>
      </w:tblGrid>
      <w:tr w:rsidR="00733F54" w14:paraId="2488316C" w14:textId="77777777" w:rsidTr="00805D2B">
        <w:tc>
          <w:tcPr>
            <w:tcW w:w="562" w:type="dxa"/>
          </w:tcPr>
          <w:p w14:paraId="47C38973" w14:textId="77777777" w:rsidR="00733F54" w:rsidRDefault="00733F54" w:rsidP="00805D2B">
            <w:pPr>
              <w:pStyle w:val="a4"/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№ з/п</w:t>
            </w:r>
          </w:p>
        </w:tc>
        <w:tc>
          <w:tcPr>
            <w:tcW w:w="4675" w:type="dxa"/>
          </w:tcPr>
          <w:p w14:paraId="337CC9D5" w14:textId="77777777" w:rsidR="00733F54" w:rsidRDefault="00733F54" w:rsidP="00805D2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’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єкти</w:t>
            </w:r>
          </w:p>
        </w:tc>
        <w:tc>
          <w:tcPr>
            <w:tcW w:w="4823" w:type="dxa"/>
          </w:tcPr>
          <w:p w14:paraId="5557CE0A" w14:textId="77777777" w:rsidR="00733F54" w:rsidRDefault="00733F54" w:rsidP="00805D2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Види робіт</w:t>
            </w:r>
          </w:p>
        </w:tc>
      </w:tr>
      <w:tr w:rsidR="00733F54" w14:paraId="6E929F13" w14:textId="77777777" w:rsidTr="00805D2B">
        <w:trPr>
          <w:trHeight w:val="1404"/>
        </w:trPr>
        <w:tc>
          <w:tcPr>
            <w:tcW w:w="562" w:type="dxa"/>
          </w:tcPr>
          <w:p w14:paraId="17DCC34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BE90A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«Пролісок» Петрівської сільської ради</w:t>
            </w:r>
          </w:p>
        </w:tc>
        <w:tc>
          <w:tcPr>
            <w:tcW w:w="4823" w:type="dxa"/>
          </w:tcPr>
          <w:p w14:paraId="1467D63D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</w:t>
            </w:r>
            <w:r w:rsidRPr="00226452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осіння газону, фарбування ігрових майданчиків, чищення піску на майданчиках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, миття вікон та інше.</w:t>
            </w:r>
          </w:p>
        </w:tc>
      </w:tr>
      <w:tr w:rsidR="00733F54" w14:paraId="713F0E6A" w14:textId="77777777" w:rsidTr="00805D2B">
        <w:tc>
          <w:tcPr>
            <w:tcW w:w="562" w:type="dxa"/>
          </w:tcPr>
          <w:p w14:paraId="09ED8F98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A7F13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«Центр розвитку дитини «Барвінок»» Петрівської сільської ради</w:t>
            </w:r>
          </w:p>
        </w:tc>
        <w:tc>
          <w:tcPr>
            <w:tcW w:w="4823" w:type="dxa"/>
          </w:tcPr>
          <w:p w14:paraId="1CD9F95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DE6DA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фарбування ігрових майданчиків, чищення піску на майданчиках, миття вікон та інше.</w:t>
            </w:r>
          </w:p>
        </w:tc>
      </w:tr>
      <w:tr w:rsidR="00733F54" w14:paraId="50AF04FB" w14:textId="77777777" w:rsidTr="00805D2B">
        <w:tc>
          <w:tcPr>
            <w:tcW w:w="562" w:type="dxa"/>
          </w:tcPr>
          <w:p w14:paraId="1B18DEDD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A7C8F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4823" w:type="dxa"/>
          </w:tcPr>
          <w:p w14:paraId="0CF93D3D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фарбування ігрових майданчиків, чищення піску на майданчиках, миття вікон та інше.</w:t>
            </w:r>
          </w:p>
        </w:tc>
      </w:tr>
      <w:tr w:rsidR="00733F54" w14:paraId="16C6342D" w14:textId="77777777" w:rsidTr="00805D2B">
        <w:tc>
          <w:tcPr>
            <w:tcW w:w="562" w:type="dxa"/>
          </w:tcPr>
          <w:p w14:paraId="655EF762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56184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Петрівський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0BBAC28C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фарбування спортивного спорудження</w:t>
            </w:r>
            <w:r w:rsidRPr="006E0C94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та інше.</w:t>
            </w:r>
          </w:p>
        </w:tc>
      </w:tr>
      <w:tr w:rsidR="00733F54" w14:paraId="4F5AC336" w14:textId="77777777" w:rsidTr="00805D2B">
        <w:tc>
          <w:tcPr>
            <w:tcW w:w="562" w:type="dxa"/>
          </w:tcPr>
          <w:p w14:paraId="4CCC687B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58D1111F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678AB551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6BEE8691" w14:textId="77777777" w:rsidTr="00805D2B">
        <w:tc>
          <w:tcPr>
            <w:tcW w:w="562" w:type="dxa"/>
          </w:tcPr>
          <w:p w14:paraId="67FFBFD6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596F710C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Новопетрівський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ліцей Петрівської сільської ради</w:t>
            </w:r>
          </w:p>
        </w:tc>
        <w:tc>
          <w:tcPr>
            <w:tcW w:w="4823" w:type="dxa"/>
            <w:vAlign w:val="bottom"/>
          </w:tcPr>
          <w:p w14:paraId="2350C050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103D0C00" w14:textId="77777777" w:rsidTr="00805D2B">
        <w:tc>
          <w:tcPr>
            <w:tcW w:w="562" w:type="dxa"/>
          </w:tcPr>
          <w:p w14:paraId="38AD49C9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6AF46714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Новопетрівська гімназія Петрівської сільської ради</w:t>
            </w:r>
          </w:p>
        </w:tc>
        <w:tc>
          <w:tcPr>
            <w:tcW w:w="4823" w:type="dxa"/>
            <w:vAlign w:val="bottom"/>
          </w:tcPr>
          <w:p w14:paraId="3D2359E9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0D44D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Прибирання території закладу та прилеглої території, косіння газону, миття вікон, фарбування спортивного спорудження та інше.</w:t>
            </w:r>
          </w:p>
        </w:tc>
      </w:tr>
      <w:tr w:rsidR="00733F54" w14:paraId="5BDF9283" w14:textId="77777777" w:rsidTr="00805D2B">
        <w:trPr>
          <w:trHeight w:val="1259"/>
        </w:trPr>
        <w:tc>
          <w:tcPr>
            <w:tcW w:w="562" w:type="dxa"/>
          </w:tcPr>
          <w:p w14:paraId="11021300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179FA6E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Комунальна установа Петрівської сільської ради «Центр надання соціальних послуг»</w:t>
            </w:r>
          </w:p>
        </w:tc>
        <w:tc>
          <w:tcPr>
            <w:tcW w:w="4823" w:type="dxa"/>
            <w:vAlign w:val="bottom"/>
          </w:tcPr>
          <w:p w14:paraId="62D3368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снігу, опалого листя, прибирання побутового сміття.</w:t>
            </w:r>
          </w:p>
        </w:tc>
      </w:tr>
      <w:tr w:rsidR="00733F54" w14:paraId="70C2D7CC" w14:textId="77777777" w:rsidTr="00805D2B">
        <w:trPr>
          <w:trHeight w:val="1259"/>
        </w:trPr>
        <w:tc>
          <w:tcPr>
            <w:tcW w:w="562" w:type="dxa"/>
          </w:tcPr>
          <w:p w14:paraId="2B0491A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6954298D" w14:textId="77777777" w:rsidR="00733F54" w:rsidRPr="003241F0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3241F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Комунальне некомерційне підприємство «Центр первинної медико-санітарної допомоги» Петрівської сільс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ь</w:t>
            </w:r>
            <w:r w:rsidRPr="003241F0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кої ради</w:t>
            </w:r>
          </w:p>
        </w:tc>
        <w:tc>
          <w:tcPr>
            <w:tcW w:w="4823" w:type="dxa"/>
            <w:vAlign w:val="bottom"/>
          </w:tcPr>
          <w:p w14:paraId="5CCAF26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611E5F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611E5F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опалого листя, </w:t>
            </w:r>
            <w:r w:rsidRPr="003F1CD7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прибирання 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побутового сміття.</w:t>
            </w:r>
          </w:p>
        </w:tc>
      </w:tr>
      <w:tr w:rsidR="00733F54" w14:paraId="4306DF8C" w14:textId="77777777" w:rsidTr="00805D2B">
        <w:trPr>
          <w:trHeight w:val="1259"/>
        </w:trPr>
        <w:tc>
          <w:tcPr>
            <w:tcW w:w="562" w:type="dxa"/>
          </w:tcPr>
          <w:p w14:paraId="7DDDA0A5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3A68DDBE" w14:textId="77777777" w:rsidR="00733F54" w:rsidRPr="0080449D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7"/>
                <w:szCs w:val="27"/>
                <w:lang w:eastAsia="ru-RU"/>
              </w:rPr>
            </w:pPr>
            <w:r w:rsidRPr="0080449D">
              <w:rPr>
                <w:rFonts w:ascii="Times New Roman" w:eastAsia="SimSun" w:hAnsi="Times New Roman" w:cs="Times New Roman"/>
                <w:bCs/>
                <w:sz w:val="27"/>
                <w:szCs w:val="27"/>
                <w:lang w:eastAsia="ru-RU"/>
              </w:rPr>
              <w:t>Комунальне  підприємство Петрівської сільської ради «Петрівський комбінат комунальних послуг»</w:t>
            </w:r>
          </w:p>
        </w:tc>
        <w:tc>
          <w:tcPr>
            <w:tcW w:w="4823" w:type="dxa"/>
            <w:vAlign w:val="bottom"/>
          </w:tcPr>
          <w:p w14:paraId="640F88F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 w:rsidRPr="00255C18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Копання клумб, посадка квітів та зелених насаджень, прополювання території від трави, розчищення від снігу,  опалого листя, прибирання побутового сміття.</w:t>
            </w:r>
          </w:p>
        </w:tc>
      </w:tr>
      <w:tr w:rsidR="00733F54" w14:paraId="0D60A9E8" w14:textId="77777777" w:rsidTr="00805D2B">
        <w:tc>
          <w:tcPr>
            <w:tcW w:w="562" w:type="dxa"/>
          </w:tcPr>
          <w:p w14:paraId="79BAD9F1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1047FBD3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Комунальне підприємство «Петрівський благоустрій» Петрівської сільської ради</w:t>
            </w:r>
          </w:p>
        </w:tc>
        <w:tc>
          <w:tcPr>
            <w:tcW w:w="4823" w:type="dxa"/>
          </w:tcPr>
          <w:p w14:paraId="3ED1B02E" w14:textId="46D48AC9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Прибирання території загального користування, фарбування лавочок та інших елементів благоустрою у скверах, парках та на дитячих майданчиках, видалення бур’янів з бруківки, </w:t>
            </w:r>
            <w:r>
              <w:t xml:space="preserve"> 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вирубування чагарників та паростків дерев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, 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обкошування бур’янів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,</w:t>
            </w:r>
            <w:r w:rsidRPr="00C34EAD"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прибирання сухого листя, обрізка сухих гілок</w:t>
            </w: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733F54" w14:paraId="29A23992" w14:textId="77777777" w:rsidTr="00805D2B">
        <w:tc>
          <w:tcPr>
            <w:tcW w:w="562" w:type="dxa"/>
          </w:tcPr>
          <w:p w14:paraId="5062F0E9" w14:textId="77777777" w:rsidR="00733F54" w:rsidRDefault="00733F54" w:rsidP="00805D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675" w:type="dxa"/>
          </w:tcPr>
          <w:p w14:paraId="7EC10D5B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Комунальний заклад Петрівської </w:t>
            </w:r>
          </w:p>
          <w:p w14:paraId="4F2A5FC8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сільської ради «Центр культурних </w:t>
            </w:r>
          </w:p>
          <w:p w14:paraId="27A96216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послуг»:  </w:t>
            </w:r>
          </w:p>
          <w:p w14:paraId="2824A515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Спортивний клуб «Нептун»;  </w:t>
            </w:r>
          </w:p>
          <w:p w14:paraId="20DDEE39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Футбольний клуб «Межигір’я»;  </w:t>
            </w:r>
          </w:p>
          <w:p w14:paraId="7D08C124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53E68A5F" w14:textId="77777777" w:rsidR="00733F54" w:rsidRDefault="00733F54" w:rsidP="00805D2B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 </w:t>
            </w:r>
          </w:p>
          <w:p w14:paraId="4E5747EF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Новопетрівський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Будинок </w:t>
            </w:r>
          </w:p>
          <w:p w14:paraId="056F8B79" w14:textId="77777777" w:rsidR="00733F54" w:rsidRDefault="00733F54" w:rsidP="00805D2B">
            <w:pPr>
              <w:tabs>
                <w:tab w:val="left" w:pos="40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культури; </w:t>
            </w:r>
          </w:p>
          <w:p w14:paraId="234646CC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Гута Межигірський сільський клуб; </w:t>
            </w:r>
          </w:p>
          <w:p w14:paraId="5A16CF88" w14:textId="77777777" w:rsidR="00733F54" w:rsidRDefault="00733F54" w:rsidP="00805D2B">
            <w:pPr>
              <w:pStyle w:val="a4"/>
              <w:tabs>
                <w:tab w:val="left" w:pos="406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382482ED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60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Старопетрівська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публічна бібліотека; </w:t>
            </w:r>
          </w:p>
          <w:p w14:paraId="6BBF94DD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Новопетрівська сільська бібліотека – філія №1;</w:t>
            </w:r>
          </w:p>
          <w:p w14:paraId="2FBEC92A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Новопетрівська сільська бібліотека – філія №2;  </w:t>
            </w:r>
          </w:p>
          <w:p w14:paraId="453812DE" w14:textId="77777777" w:rsidR="00733F54" w:rsidRDefault="00733F54" w:rsidP="00805D2B">
            <w:pPr>
              <w:pStyle w:val="a4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Лютізька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сільська бібліотека – філія;  </w:t>
            </w:r>
          </w:p>
          <w:p w14:paraId="1338BAD9" w14:textId="77777777" w:rsidR="00733F54" w:rsidRDefault="00733F54" w:rsidP="00805D2B">
            <w:pPr>
              <w:pStyle w:val="a4"/>
              <w:numPr>
                <w:ilvl w:val="0"/>
                <w:numId w:val="3"/>
              </w:numPr>
              <w:tabs>
                <w:tab w:val="left" w:pos="406"/>
              </w:tabs>
              <w:spacing w:after="0" w:line="240" w:lineRule="auto"/>
              <w:ind w:left="0" w:firstLine="0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Гута-Межигірська сільська бібліотека  – філія.</w:t>
            </w:r>
          </w:p>
        </w:tc>
        <w:tc>
          <w:tcPr>
            <w:tcW w:w="4823" w:type="dxa"/>
          </w:tcPr>
          <w:p w14:paraId="0264D567" w14:textId="77777777" w:rsidR="00733F54" w:rsidRDefault="00733F54" w:rsidP="00805D2B">
            <w:pPr>
              <w:tabs>
                <w:tab w:val="left" w:pos="316"/>
              </w:tabs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15B773A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Дрібний ремонт (фарбування, побілка), миття вікон, розчищення прилеглої території від побутового сміття, опалого листя, снігу, посипання </w:t>
            </w:r>
            <w:proofErr w:type="spellStart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протиожеледною</w:t>
            </w:r>
            <w:proofErr w:type="spellEnd"/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 xml:space="preserve"> сумішшю, копання клумб, посадка квітів та зелених насаджень; </w:t>
            </w:r>
          </w:p>
          <w:p w14:paraId="5CF9EFB8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B6E5C27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53D23D1A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437EEEE1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</w:p>
          <w:p w14:paraId="779EFECF" w14:textId="77777777" w:rsidR="00733F54" w:rsidRDefault="00733F54" w:rsidP="00805D2B">
            <w:pPr>
              <w:spacing w:after="0" w:line="240" w:lineRule="auto"/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7"/>
                <w:szCs w:val="27"/>
                <w:lang w:eastAsia="ru-RU"/>
              </w:rPr>
              <w:t>Упорядкування бібліотечного фонду, дрібний ремонт пошкоджених книг.</w:t>
            </w:r>
          </w:p>
        </w:tc>
      </w:tr>
    </w:tbl>
    <w:p w14:paraId="4F875EF2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175239A4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val="ru-RU" w:eastAsia="ru-RU"/>
        </w:rPr>
      </w:pPr>
    </w:p>
    <w:p w14:paraId="487A063E" w14:textId="77777777" w:rsidR="00733F54" w:rsidRDefault="00733F54" w:rsidP="00733F5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Керуюча справами </w:t>
      </w:r>
    </w:p>
    <w:p w14:paraId="0C4E652C" w14:textId="77777777" w:rsidR="00733F54" w:rsidRDefault="00733F54" w:rsidP="00733F54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секретар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виконавчого комітету                                Тетяна ПЕТРОВСЬКА</w:t>
      </w:r>
    </w:p>
    <w:p w14:paraId="368C0AFF" w14:textId="77777777" w:rsidR="00733F54" w:rsidRDefault="00733F54" w:rsidP="00733F54">
      <w:pPr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ru-RU"/>
        </w:rPr>
      </w:pPr>
    </w:p>
    <w:p w14:paraId="358EB373" w14:textId="77777777" w:rsidR="00733F54" w:rsidRDefault="00733F54" w:rsidP="00733F54"/>
    <w:p w14:paraId="1269A06B" w14:textId="77777777" w:rsidR="00983C16" w:rsidRPr="00733F54" w:rsidRDefault="00983C16" w:rsidP="00733F54"/>
    <w:sectPr w:rsidR="00983C16" w:rsidRPr="00733F54" w:rsidSect="00733F54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B60BE" w14:textId="77777777" w:rsidR="00FB7FCA" w:rsidRDefault="00FB7FCA">
      <w:pPr>
        <w:spacing w:line="240" w:lineRule="auto"/>
      </w:pPr>
      <w:r>
        <w:separator/>
      </w:r>
    </w:p>
  </w:endnote>
  <w:endnote w:type="continuationSeparator" w:id="0">
    <w:p w14:paraId="22F5D8CB" w14:textId="77777777" w:rsidR="00FB7FCA" w:rsidRDefault="00FB7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A31A" w14:textId="77777777" w:rsidR="00FB7FCA" w:rsidRDefault="00FB7FCA">
      <w:pPr>
        <w:spacing w:after="0"/>
      </w:pPr>
      <w:r>
        <w:separator/>
      </w:r>
    </w:p>
  </w:footnote>
  <w:footnote w:type="continuationSeparator" w:id="0">
    <w:p w14:paraId="0A874045" w14:textId="77777777" w:rsidR="00FB7FCA" w:rsidRDefault="00FB7F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9F1"/>
    <w:multiLevelType w:val="multilevel"/>
    <w:tmpl w:val="033959F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647722"/>
    <w:multiLevelType w:val="hybridMultilevel"/>
    <w:tmpl w:val="DC7CFF2A"/>
    <w:lvl w:ilvl="0" w:tplc="9DD47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146955"/>
    <w:multiLevelType w:val="multilevel"/>
    <w:tmpl w:val="62146955"/>
    <w:lvl w:ilvl="0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765C71D7"/>
    <w:multiLevelType w:val="multilevel"/>
    <w:tmpl w:val="765C71D7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29"/>
    <w:rsid w:val="00034607"/>
    <w:rsid w:val="00047B0D"/>
    <w:rsid w:val="000618F0"/>
    <w:rsid w:val="000D44D8"/>
    <w:rsid w:val="000E0E8B"/>
    <w:rsid w:val="001325B7"/>
    <w:rsid w:val="00226452"/>
    <w:rsid w:val="00226DDA"/>
    <w:rsid w:val="00243846"/>
    <w:rsid w:val="00255C18"/>
    <w:rsid w:val="00263D6C"/>
    <w:rsid w:val="00280BEE"/>
    <w:rsid w:val="002C4B42"/>
    <w:rsid w:val="002E127D"/>
    <w:rsid w:val="003241F0"/>
    <w:rsid w:val="003C2D8B"/>
    <w:rsid w:val="003D6E40"/>
    <w:rsid w:val="003F1CD7"/>
    <w:rsid w:val="00402A79"/>
    <w:rsid w:val="00454209"/>
    <w:rsid w:val="00473B37"/>
    <w:rsid w:val="004F2BA2"/>
    <w:rsid w:val="004F6240"/>
    <w:rsid w:val="005256CB"/>
    <w:rsid w:val="00527DBC"/>
    <w:rsid w:val="00532300"/>
    <w:rsid w:val="0057454D"/>
    <w:rsid w:val="005A2C34"/>
    <w:rsid w:val="005E46F8"/>
    <w:rsid w:val="005E64BE"/>
    <w:rsid w:val="00610841"/>
    <w:rsid w:val="00611E5F"/>
    <w:rsid w:val="00620726"/>
    <w:rsid w:val="00624AE7"/>
    <w:rsid w:val="006429C9"/>
    <w:rsid w:val="00656DA2"/>
    <w:rsid w:val="00664DDF"/>
    <w:rsid w:val="006677E2"/>
    <w:rsid w:val="0067702A"/>
    <w:rsid w:val="006820BA"/>
    <w:rsid w:val="00686C29"/>
    <w:rsid w:val="00690DEB"/>
    <w:rsid w:val="006E0C94"/>
    <w:rsid w:val="00705AE0"/>
    <w:rsid w:val="00706563"/>
    <w:rsid w:val="00732E51"/>
    <w:rsid w:val="00733F54"/>
    <w:rsid w:val="00793516"/>
    <w:rsid w:val="007E7C7B"/>
    <w:rsid w:val="007F1C01"/>
    <w:rsid w:val="00801DBD"/>
    <w:rsid w:val="0080449D"/>
    <w:rsid w:val="008109DE"/>
    <w:rsid w:val="00812269"/>
    <w:rsid w:val="00826FBC"/>
    <w:rsid w:val="00835ACA"/>
    <w:rsid w:val="00855256"/>
    <w:rsid w:val="00867C4F"/>
    <w:rsid w:val="008C6EA2"/>
    <w:rsid w:val="009001D6"/>
    <w:rsid w:val="009148B6"/>
    <w:rsid w:val="009328FA"/>
    <w:rsid w:val="009525C5"/>
    <w:rsid w:val="00974027"/>
    <w:rsid w:val="00983C16"/>
    <w:rsid w:val="00996335"/>
    <w:rsid w:val="009C0512"/>
    <w:rsid w:val="009F1048"/>
    <w:rsid w:val="00A15466"/>
    <w:rsid w:val="00A31DE2"/>
    <w:rsid w:val="00AB18F8"/>
    <w:rsid w:val="00AD7B1C"/>
    <w:rsid w:val="00AF0253"/>
    <w:rsid w:val="00B07E68"/>
    <w:rsid w:val="00B27E77"/>
    <w:rsid w:val="00B86086"/>
    <w:rsid w:val="00BA30CE"/>
    <w:rsid w:val="00BC77BD"/>
    <w:rsid w:val="00C34EAD"/>
    <w:rsid w:val="00C46AB0"/>
    <w:rsid w:val="00C76529"/>
    <w:rsid w:val="00CE1D5D"/>
    <w:rsid w:val="00D074CE"/>
    <w:rsid w:val="00D1043D"/>
    <w:rsid w:val="00D1503A"/>
    <w:rsid w:val="00D1747F"/>
    <w:rsid w:val="00D55B6F"/>
    <w:rsid w:val="00DB00CC"/>
    <w:rsid w:val="00DE5339"/>
    <w:rsid w:val="00DE6DA0"/>
    <w:rsid w:val="00E92FB7"/>
    <w:rsid w:val="00EE6844"/>
    <w:rsid w:val="00FB0FB3"/>
    <w:rsid w:val="00FB7FCA"/>
    <w:rsid w:val="00FE26B0"/>
    <w:rsid w:val="18A916AA"/>
    <w:rsid w:val="5D6F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F0CD"/>
  <w15:docId w15:val="{FE484555-FB3F-43F3-B0FA-F514BB27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F5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8F9A0-D039-4791-94F0-6215BD7CF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3348</Words>
  <Characters>1909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User</dc:creator>
  <cp:lastModifiedBy>User User</cp:lastModifiedBy>
  <cp:revision>8</cp:revision>
  <cp:lastPrinted>2025-03-27T09:06:00Z</cp:lastPrinted>
  <dcterms:created xsi:type="dcterms:W3CDTF">2025-03-17T13:27:00Z</dcterms:created>
  <dcterms:modified xsi:type="dcterms:W3CDTF">2025-03-27T09:12:00Z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3088345F74E34696AA725B941833BB7D_12</vt:lpwstr>
  </property>
</Properties>
</file>