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56DE" w:rsidRPr="00C456DE" w:rsidRDefault="00C456DE" w:rsidP="00C456DE">
      <w:pPr>
        <w:jc w:val="center"/>
        <w:rPr>
          <w:snapToGrid w:val="0"/>
          <w:color w:val="00FF00"/>
          <w:sz w:val="26"/>
          <w:szCs w:val="26"/>
        </w:rPr>
      </w:pPr>
      <w:r w:rsidRPr="00C456DE">
        <w:rPr>
          <w:noProof/>
          <w:color w:val="00FF00"/>
          <w:sz w:val="26"/>
          <w:szCs w:val="26"/>
          <w:lang w:eastAsia="uk-UA"/>
        </w:rPr>
        <w:drawing>
          <wp:inline distT="0" distB="0" distL="0" distR="0" wp14:anchorId="5082A9E3" wp14:editId="3FBC3F09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ПЕТРІВСЬКА СІЛЬСЬКА РАДА</w:t>
      </w:r>
    </w:p>
    <w:p w:rsidR="00C456DE" w:rsidRPr="00C456DE" w:rsidRDefault="00C456DE" w:rsidP="00C456DE">
      <w:pPr>
        <w:jc w:val="center"/>
        <w:rPr>
          <w:b/>
          <w:bCs/>
          <w:sz w:val="26"/>
          <w:szCs w:val="26"/>
        </w:rPr>
      </w:pPr>
      <w:r w:rsidRPr="00C456DE">
        <w:rPr>
          <w:b/>
          <w:bCs/>
          <w:sz w:val="26"/>
          <w:szCs w:val="26"/>
        </w:rPr>
        <w:t>ВИШГОРОДСЬКОГО РАЙОНУ КИЇВСЬКОЇ ОБЛАСТІ</w:t>
      </w:r>
    </w:p>
    <w:p w:rsidR="00C456DE" w:rsidRPr="00C456DE" w:rsidRDefault="003218A1" w:rsidP="00C456D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Сімдесят шоста</w:t>
      </w:r>
      <w:r w:rsidR="00C456DE" w:rsidRPr="00C456DE">
        <w:rPr>
          <w:b/>
          <w:bCs/>
          <w:sz w:val="26"/>
          <w:szCs w:val="26"/>
        </w:rPr>
        <w:t xml:space="preserve"> сесія восьмого скликання</w:t>
      </w:r>
    </w:p>
    <w:p w:rsidR="00C456DE" w:rsidRPr="00C456DE" w:rsidRDefault="00C456DE" w:rsidP="00C456DE">
      <w:pPr>
        <w:ind w:left="540" w:hanging="540"/>
        <w:rPr>
          <w:b/>
          <w:i/>
          <w:szCs w:val="26"/>
        </w:rPr>
      </w:pPr>
    </w:p>
    <w:p w:rsidR="00C456DE" w:rsidRPr="00C456DE" w:rsidRDefault="003218A1" w:rsidP="00C456DE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«09</w:t>
      </w:r>
      <w:r w:rsidR="00C456DE" w:rsidRPr="00C456DE">
        <w:rPr>
          <w:b/>
          <w:sz w:val="26"/>
          <w:szCs w:val="26"/>
        </w:rPr>
        <w:t xml:space="preserve">» </w:t>
      </w:r>
      <w:r>
        <w:rPr>
          <w:b/>
          <w:sz w:val="26"/>
          <w:szCs w:val="26"/>
        </w:rPr>
        <w:t>жовтня</w:t>
      </w:r>
      <w:r w:rsidR="00C456DE" w:rsidRPr="00C456DE">
        <w:rPr>
          <w:b/>
          <w:sz w:val="26"/>
          <w:szCs w:val="26"/>
        </w:rPr>
        <w:t xml:space="preserve"> 202</w:t>
      </w:r>
      <w:r>
        <w:rPr>
          <w:b/>
          <w:sz w:val="26"/>
          <w:szCs w:val="26"/>
        </w:rPr>
        <w:t>5</w:t>
      </w:r>
      <w:r w:rsidR="00C456DE" w:rsidRPr="00C456DE">
        <w:rPr>
          <w:b/>
          <w:sz w:val="26"/>
          <w:szCs w:val="26"/>
        </w:rPr>
        <w:t xml:space="preserve"> року                                                                 </w:t>
      </w:r>
      <w:r w:rsidR="00C456DE" w:rsidRPr="00C456DE">
        <w:rPr>
          <w:b/>
          <w:sz w:val="26"/>
          <w:szCs w:val="26"/>
          <w:lang w:val="ru-RU"/>
        </w:rPr>
        <w:t xml:space="preserve">    </w:t>
      </w:r>
      <w:r w:rsidR="00C456DE" w:rsidRPr="00C456DE">
        <w:rPr>
          <w:b/>
          <w:sz w:val="26"/>
          <w:szCs w:val="26"/>
        </w:rPr>
        <w:t xml:space="preserve">                     № </w:t>
      </w:r>
      <w:r w:rsidR="0025298D">
        <w:rPr>
          <w:b/>
          <w:sz w:val="26"/>
          <w:szCs w:val="26"/>
        </w:rPr>
        <w:t>2981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C456DE">
        <w:rPr>
          <w:b/>
          <w:sz w:val="26"/>
          <w:szCs w:val="26"/>
        </w:rPr>
        <w:tab/>
        <w:t xml:space="preserve">     РІШЕННЯ</w:t>
      </w:r>
    </w:p>
    <w:p w:rsidR="00C456DE" w:rsidRPr="00C456DE" w:rsidRDefault="00C456DE" w:rsidP="00C456DE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Про внесення змін до Програми «Безпечна Петрівська </w:t>
      </w:r>
    </w:p>
    <w:p w:rsid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 xml:space="preserve">громада на 2025-2027 роки», затвердженої рішенням </w:t>
      </w:r>
    </w:p>
    <w:p w:rsidR="003218A1" w:rsidRPr="003218A1" w:rsidRDefault="003218A1" w:rsidP="003218A1">
      <w:pPr>
        <w:jc w:val="both"/>
        <w:rPr>
          <w:b/>
          <w:i/>
          <w:sz w:val="26"/>
          <w:szCs w:val="26"/>
        </w:rPr>
      </w:pPr>
      <w:r w:rsidRPr="003218A1">
        <w:rPr>
          <w:b/>
          <w:i/>
          <w:sz w:val="26"/>
          <w:szCs w:val="26"/>
        </w:rPr>
        <w:t>сільської ради від 24.12.2024 № 2384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ind w:firstLine="709"/>
        <w:jc w:val="both"/>
        <w:rPr>
          <w:sz w:val="26"/>
          <w:szCs w:val="26"/>
        </w:rPr>
      </w:pPr>
      <w:r w:rsidRPr="00C456DE">
        <w:rPr>
          <w:sz w:val="26"/>
          <w:szCs w:val="26"/>
        </w:rPr>
        <w:t xml:space="preserve">Відповідно до Бюджетного кодексу України, статті 26 Закону України «Про місцеве самоврядування в Україні», 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</w:t>
      </w:r>
      <w:r w:rsidR="00CA0DDA">
        <w:rPr>
          <w:sz w:val="26"/>
          <w:szCs w:val="26"/>
        </w:rPr>
        <w:t xml:space="preserve">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>
        <w:rPr>
          <w:sz w:val="26"/>
          <w:szCs w:val="26"/>
        </w:rPr>
        <w:t xml:space="preserve"> і</w:t>
      </w:r>
      <w:r w:rsidR="00CA0DDA" w:rsidRPr="00CA0DDA">
        <w:rPr>
          <w:sz w:val="26"/>
          <w:szCs w:val="26"/>
        </w:rPr>
        <w:t xml:space="preserve"> з питань комунальної власності, приватизації, житлово-комунального господарства, розвитку промисловості та інфраструктури</w:t>
      </w:r>
      <w:r w:rsidR="00CA0DDA">
        <w:rPr>
          <w:sz w:val="26"/>
          <w:szCs w:val="26"/>
        </w:rPr>
        <w:t>,</w:t>
      </w:r>
      <w:r w:rsidRPr="00C456DE">
        <w:rPr>
          <w:sz w:val="26"/>
          <w:szCs w:val="26"/>
        </w:rPr>
        <w:t xml:space="preserve"> </w:t>
      </w:r>
      <w:r w:rsidRPr="00C456DE">
        <w:rPr>
          <w:b/>
          <w:sz w:val="26"/>
          <w:szCs w:val="26"/>
        </w:rPr>
        <w:t>сільська рада</w:t>
      </w:r>
      <w:r w:rsidRPr="00C456DE">
        <w:rPr>
          <w:sz w:val="26"/>
          <w:szCs w:val="26"/>
        </w:rPr>
        <w:t xml:space="preserve"> </w:t>
      </w:r>
    </w:p>
    <w:p w:rsidR="00C456DE" w:rsidRPr="00C456DE" w:rsidRDefault="00C456DE" w:rsidP="00C456DE">
      <w:pPr>
        <w:ind w:firstLine="709"/>
        <w:jc w:val="both"/>
        <w:rPr>
          <w:szCs w:val="26"/>
        </w:rPr>
      </w:pPr>
    </w:p>
    <w:p w:rsidR="00C456DE" w:rsidRPr="00C456DE" w:rsidRDefault="00C456DE" w:rsidP="00C456DE">
      <w:pPr>
        <w:jc w:val="center"/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>ВИРІШИЛА</w:t>
      </w:r>
    </w:p>
    <w:p w:rsidR="00C456DE" w:rsidRPr="00C456DE" w:rsidRDefault="00C456DE" w:rsidP="00C456DE">
      <w:pPr>
        <w:shd w:val="clear" w:color="auto" w:fill="FFFFFF"/>
        <w:ind w:firstLine="851"/>
        <w:jc w:val="both"/>
        <w:textAlignment w:val="baseline"/>
        <w:rPr>
          <w:szCs w:val="26"/>
        </w:rPr>
      </w:pPr>
    </w:p>
    <w:p w:rsidR="00CA0803" w:rsidRDefault="00C456DE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456DE">
        <w:rPr>
          <w:sz w:val="26"/>
          <w:szCs w:val="26"/>
        </w:rPr>
        <w:t xml:space="preserve">1. </w:t>
      </w:r>
      <w:r w:rsidR="00CA0803" w:rsidRPr="00CA0803">
        <w:rPr>
          <w:sz w:val="26"/>
          <w:szCs w:val="26"/>
        </w:rPr>
        <w:t>Внести наступні зміни до Програми</w:t>
      </w:r>
      <w:r w:rsidR="00CA0803">
        <w:rPr>
          <w:sz w:val="26"/>
          <w:szCs w:val="26"/>
        </w:rPr>
        <w:t xml:space="preserve"> </w:t>
      </w:r>
      <w:r w:rsidR="00CA0803" w:rsidRPr="00CA0803">
        <w:rPr>
          <w:sz w:val="26"/>
          <w:szCs w:val="26"/>
        </w:rPr>
        <w:t>«Безпечна Петрівська громада на 2025-2027 роки», затвердженої рішенням сільської ради від 24.12.2024 № 2384 (далі – Програма):</w:t>
      </w:r>
    </w:p>
    <w:p w:rsidR="00CA0803" w:rsidRDefault="00CA0803" w:rsidP="00CA0803">
      <w:pPr>
        <w:shd w:val="clear" w:color="auto" w:fill="FFFFFF"/>
        <w:ind w:firstLine="851"/>
        <w:jc w:val="both"/>
        <w:textAlignment w:val="baseline"/>
        <w:rPr>
          <w:b/>
          <w:i/>
          <w:sz w:val="26"/>
          <w:szCs w:val="26"/>
        </w:rPr>
      </w:pPr>
    </w:p>
    <w:p w:rsidR="00CA0803" w:rsidRPr="00CA0803" w:rsidRDefault="00CA0803" w:rsidP="00CA0803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CA0803">
        <w:rPr>
          <w:sz w:val="26"/>
          <w:szCs w:val="26"/>
        </w:rPr>
        <w:t>1.1.</w:t>
      </w:r>
      <w:r w:rsidRPr="00CA0803">
        <w:rPr>
          <w:rFonts w:asciiTheme="minorHAnsi" w:eastAsiaTheme="minorHAnsi" w:hAnsiTheme="minorHAnsi" w:cstheme="minorBidi"/>
          <w:sz w:val="22"/>
          <w:szCs w:val="22"/>
          <w:lang w:val="ru-RU" w:eastAsia="en-US"/>
        </w:rPr>
        <w:t xml:space="preserve"> </w:t>
      </w:r>
      <w:r w:rsidRPr="00CA0803">
        <w:rPr>
          <w:sz w:val="26"/>
          <w:szCs w:val="26"/>
        </w:rPr>
        <w:t>Пункт 7 «Загальний обсяг фінансових ресурсів, необхідних для реалізації Програми</w:t>
      </w:r>
      <w:r w:rsidR="00583901" w:rsidRPr="00F53C5C">
        <w:rPr>
          <w:rFonts w:eastAsia="Droid Sans Fallback"/>
          <w:color w:val="000000"/>
          <w:sz w:val="28"/>
          <w:szCs w:val="28"/>
        </w:rPr>
        <w:t>, у тому числі</w:t>
      </w:r>
      <w:r w:rsidR="00583901">
        <w:rPr>
          <w:rFonts w:eastAsia="Droid Sans Fallback"/>
          <w:color w:val="000000"/>
          <w:sz w:val="28"/>
          <w:szCs w:val="28"/>
        </w:rPr>
        <w:t xml:space="preserve"> (грн.)</w:t>
      </w:r>
      <w:r w:rsidR="00583901" w:rsidRPr="00F53C5C">
        <w:rPr>
          <w:rFonts w:eastAsia="Droid Sans Fallback"/>
          <w:color w:val="000000"/>
          <w:sz w:val="28"/>
          <w:szCs w:val="28"/>
        </w:rPr>
        <w:t>:</w:t>
      </w:r>
      <w:r w:rsidRPr="00CA0803">
        <w:rPr>
          <w:sz w:val="26"/>
          <w:szCs w:val="26"/>
        </w:rPr>
        <w:t>» Розділу</w:t>
      </w:r>
      <w:r w:rsidR="00583901">
        <w:rPr>
          <w:sz w:val="26"/>
          <w:szCs w:val="26"/>
        </w:rPr>
        <w:t xml:space="preserve"> 1</w:t>
      </w:r>
      <w:r w:rsidRPr="00CA0803">
        <w:rPr>
          <w:sz w:val="26"/>
          <w:szCs w:val="26"/>
        </w:rPr>
        <w:t xml:space="preserve"> «Паспорт Програми» викласти в наступній редакції: </w:t>
      </w:r>
    </w:p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tbl>
      <w:tblPr>
        <w:tblW w:w="0" w:type="auto"/>
        <w:tblInd w:w="-39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20"/>
        <w:gridCol w:w="3828"/>
        <w:gridCol w:w="1548"/>
        <w:gridCol w:w="1860"/>
        <w:gridCol w:w="1824"/>
      </w:tblGrid>
      <w:tr w:rsidR="00CA0803" w:rsidRPr="00F53C5C" w:rsidTr="005360CF">
        <w:trPr>
          <w:trHeight w:val="372"/>
        </w:trPr>
        <w:tc>
          <w:tcPr>
            <w:tcW w:w="620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  <w:r w:rsidRPr="00F53C5C">
              <w:rPr>
                <w:rFonts w:eastAsia="Droid Sans Fallback"/>
                <w:sz w:val="28"/>
                <w:szCs w:val="28"/>
              </w:rPr>
              <w:t>7.</w:t>
            </w:r>
          </w:p>
        </w:tc>
        <w:tc>
          <w:tcPr>
            <w:tcW w:w="3828" w:type="dxa"/>
            <w:vMerge w:val="restart"/>
            <w:tcBorders>
              <w:top w:val="single" w:sz="4" w:space="0" w:color="000001"/>
              <w:left w:val="single" w:sz="4" w:space="0" w:color="000001"/>
              <w:right w:val="nil"/>
            </w:tcBorders>
            <w:shd w:val="clear" w:color="auto" w:fill="FFFFFF"/>
            <w:hideMark/>
          </w:tcPr>
          <w:p w:rsidR="00CA0803" w:rsidRPr="00F53C5C" w:rsidRDefault="00CA0803" w:rsidP="005360CF">
            <w:pPr>
              <w:rPr>
                <w:sz w:val="28"/>
                <w:szCs w:val="28"/>
              </w:rPr>
            </w:pP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Загальний обсяг фінансових ресурсів, необхідних для реалізації Програми, у тому числі</w:t>
            </w:r>
            <w:r>
              <w:rPr>
                <w:rFonts w:eastAsia="Droid Sans Fallback"/>
                <w:color w:val="000000"/>
                <w:sz w:val="28"/>
                <w:szCs w:val="28"/>
              </w:rPr>
              <w:t xml:space="preserve"> (грн.)</w:t>
            </w:r>
            <w:r w:rsidRPr="00F53C5C">
              <w:rPr>
                <w:rFonts w:eastAsia="Droid Sans Fallback"/>
                <w:color w:val="000000"/>
                <w:sz w:val="28"/>
                <w:szCs w:val="28"/>
              </w:rPr>
              <w:t>:</w:t>
            </w:r>
          </w:p>
        </w:tc>
        <w:tc>
          <w:tcPr>
            <w:tcW w:w="154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rFonts w:eastAsia="Droid Sans Fallback"/>
                <w:sz w:val="28"/>
                <w:szCs w:val="28"/>
              </w:rPr>
              <w:t>2025 рік</w:t>
            </w:r>
          </w:p>
        </w:tc>
        <w:tc>
          <w:tcPr>
            <w:tcW w:w="1860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2026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  <w:tc>
          <w:tcPr>
            <w:tcW w:w="1824" w:type="dxa"/>
            <w:tcBorders>
              <w:top w:val="single" w:sz="4" w:space="0" w:color="000001"/>
              <w:left w:val="single" w:sz="4" w:space="0" w:color="auto"/>
              <w:bottom w:val="single" w:sz="4" w:space="0" w:color="auto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2027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р</w:t>
            </w:r>
            <w:proofErr w:type="gramEnd"/>
            <w:r>
              <w:rPr>
                <w:sz w:val="28"/>
                <w:szCs w:val="28"/>
                <w:lang w:val="ru-RU"/>
              </w:rPr>
              <w:t>ік</w:t>
            </w:r>
            <w:proofErr w:type="spellEnd"/>
          </w:p>
        </w:tc>
      </w:tr>
      <w:tr w:rsidR="00CA0803" w:rsidRPr="00F53C5C" w:rsidTr="005360CF">
        <w:trPr>
          <w:trHeight w:val="912"/>
        </w:trPr>
        <w:tc>
          <w:tcPr>
            <w:tcW w:w="620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auto"/>
            </w:tcBorders>
            <w:shd w:val="clear" w:color="auto" w:fill="FFFFFF"/>
          </w:tcPr>
          <w:p w:rsidR="005630B7" w:rsidRPr="00F53C5C" w:rsidRDefault="005630B7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 w:rsidRPr="005630B7">
              <w:rPr>
                <w:rFonts w:eastAsia="Droid Sans Fallback"/>
                <w:b/>
                <w:color w:val="000000"/>
                <w:sz w:val="28"/>
                <w:szCs w:val="28"/>
              </w:rPr>
              <w:t>1 833 234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:rsidR="00CA0803" w:rsidRPr="00F53C5C" w:rsidRDefault="00CA0803" w:rsidP="005360CF">
            <w:pPr>
              <w:rPr>
                <w:rFonts w:eastAsia="Droid Sans Fallback"/>
                <w:color w:val="000000"/>
                <w:sz w:val="28"/>
                <w:szCs w:val="28"/>
              </w:rPr>
            </w:pPr>
            <w:r>
              <w:rPr>
                <w:rFonts w:eastAsia="Droid Sans Fallback"/>
                <w:color w:val="000000"/>
                <w:sz w:val="28"/>
                <w:szCs w:val="28"/>
              </w:rPr>
              <w:t>-</w:t>
            </w:r>
          </w:p>
        </w:tc>
      </w:tr>
    </w:tbl>
    <w:p w:rsidR="00260499" w:rsidRDefault="00260499" w:rsidP="00C456DE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1.2. Викласти Розділ 3</w:t>
      </w:r>
      <w:r w:rsidRPr="00583901">
        <w:rPr>
          <w:sz w:val="26"/>
          <w:szCs w:val="26"/>
        </w:rPr>
        <w:t>. «Основні заходи щодо забезпечення виконання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  <w:r w:rsidRPr="00583901">
        <w:rPr>
          <w:sz w:val="26"/>
          <w:szCs w:val="26"/>
        </w:rPr>
        <w:t>1.3. Викласти Розділ 5 «Результативні показники Програми» в новій редакції, що додається.</w:t>
      </w:r>
    </w:p>
    <w:p w:rsidR="00583901" w:rsidRPr="00583901" w:rsidRDefault="00583901" w:rsidP="00583901">
      <w:pPr>
        <w:shd w:val="clear" w:color="auto" w:fill="FFFFFF"/>
        <w:ind w:firstLine="851"/>
        <w:jc w:val="both"/>
        <w:textAlignment w:val="baseline"/>
        <w:rPr>
          <w:sz w:val="26"/>
          <w:szCs w:val="26"/>
        </w:rPr>
      </w:pPr>
    </w:p>
    <w:p w:rsidR="00583901" w:rsidRPr="00583901" w:rsidRDefault="00583901" w:rsidP="00583901">
      <w:pPr>
        <w:ind w:firstLine="851"/>
        <w:jc w:val="both"/>
        <w:rPr>
          <w:sz w:val="26"/>
          <w:szCs w:val="26"/>
        </w:rPr>
      </w:pPr>
      <w:r w:rsidRPr="00583901">
        <w:rPr>
          <w:sz w:val="26"/>
          <w:szCs w:val="26"/>
        </w:rPr>
        <w:lastRenderedPageBreak/>
        <w:t>2. Фінансовому управлінню Петрівської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C456DE" w:rsidRPr="00C456DE" w:rsidRDefault="00C456DE" w:rsidP="00C456DE">
      <w:pPr>
        <w:ind w:firstLine="851"/>
        <w:jc w:val="both"/>
        <w:rPr>
          <w:b/>
          <w:i/>
          <w:sz w:val="26"/>
          <w:szCs w:val="26"/>
        </w:rPr>
      </w:pPr>
      <w:r w:rsidRPr="00C456DE">
        <w:rPr>
          <w:sz w:val="26"/>
          <w:szCs w:val="26"/>
        </w:rPr>
        <w:t>3. Контроль за виконанням цього рішення покласти на постійні комісії сільської ради</w:t>
      </w:r>
      <w:r w:rsidRPr="00C456DE">
        <w:t xml:space="preserve"> </w:t>
      </w:r>
      <w:r w:rsidRPr="00C456DE">
        <w:rPr>
          <w:sz w:val="26"/>
          <w:szCs w:val="26"/>
        </w:rPr>
        <w:t>з питань бюджету, фінансів, соціально-економічного розвитку, інвестиційної діяльності, підприємництва т</w:t>
      </w:r>
      <w:r w:rsidR="00CA0DDA">
        <w:rPr>
          <w:sz w:val="26"/>
          <w:szCs w:val="26"/>
        </w:rPr>
        <w:t xml:space="preserve">а зовнішньоекономічних зв’язків, </w:t>
      </w:r>
      <w:r w:rsidRPr="00C456DE">
        <w:rPr>
          <w:sz w:val="26"/>
          <w:szCs w:val="26"/>
        </w:rPr>
        <w:t>з питань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 w:rsidR="00CA0DDA" w:rsidRPr="00CA0DDA">
        <w:rPr>
          <w:sz w:val="26"/>
          <w:szCs w:val="26"/>
        </w:rPr>
        <w:t xml:space="preserve"> </w:t>
      </w:r>
      <w:r w:rsidR="00CA0DDA">
        <w:rPr>
          <w:sz w:val="26"/>
          <w:szCs w:val="26"/>
        </w:rPr>
        <w:t xml:space="preserve">і </w:t>
      </w:r>
      <w:r w:rsidR="00CA0DDA" w:rsidRPr="00CA0DDA">
        <w:rPr>
          <w:sz w:val="26"/>
          <w:szCs w:val="26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C456DE">
        <w:rPr>
          <w:sz w:val="26"/>
          <w:szCs w:val="26"/>
        </w:rPr>
        <w:t>.</w:t>
      </w:r>
      <w:r w:rsidRPr="00C456DE">
        <w:rPr>
          <w:b/>
          <w:i/>
          <w:sz w:val="26"/>
          <w:szCs w:val="26"/>
        </w:rPr>
        <w:t xml:space="preserve">      </w:t>
      </w: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2"/>
          <w:szCs w:val="26"/>
        </w:rPr>
      </w:pPr>
    </w:p>
    <w:p w:rsidR="00C456DE" w:rsidRPr="00C456DE" w:rsidRDefault="00C456DE" w:rsidP="00C456DE">
      <w:pPr>
        <w:rPr>
          <w:b/>
          <w:i/>
          <w:sz w:val="26"/>
          <w:szCs w:val="26"/>
        </w:rPr>
      </w:pPr>
      <w:r w:rsidRPr="00C456DE">
        <w:rPr>
          <w:b/>
          <w:i/>
          <w:sz w:val="26"/>
          <w:szCs w:val="26"/>
        </w:rPr>
        <w:t xml:space="preserve">Сільський голова                                                                            </w:t>
      </w:r>
      <w:proofErr w:type="spellStart"/>
      <w:r w:rsidRPr="00C456DE">
        <w:rPr>
          <w:b/>
          <w:i/>
          <w:sz w:val="26"/>
          <w:szCs w:val="26"/>
        </w:rPr>
        <w:t>Радіон</w:t>
      </w:r>
      <w:proofErr w:type="spellEnd"/>
      <w:r w:rsidRPr="00C456DE">
        <w:rPr>
          <w:b/>
          <w:i/>
          <w:sz w:val="26"/>
          <w:szCs w:val="26"/>
        </w:rPr>
        <w:t xml:space="preserve"> СТАРЕНЬКИЙ</w:t>
      </w:r>
    </w:p>
    <w:p w:rsidR="00C456DE" w:rsidRDefault="00C456DE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Default="00F75F2D" w:rsidP="00C456DE">
      <w:pPr>
        <w:ind w:left="5103"/>
        <w:jc w:val="both"/>
        <w:rPr>
          <w:sz w:val="28"/>
          <w:szCs w:val="28"/>
        </w:rPr>
      </w:pPr>
    </w:p>
    <w:p w:rsidR="00F75F2D" w:rsidRPr="00C456DE" w:rsidRDefault="00F75F2D" w:rsidP="00C456DE">
      <w:pPr>
        <w:ind w:left="5103"/>
        <w:jc w:val="both"/>
        <w:rPr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lastRenderedPageBreak/>
        <w:t>Додаток 1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 xml:space="preserve">від 09.10.2025 № </w:t>
      </w:r>
      <w:r w:rsidR="0025298D">
        <w:rPr>
          <w:b/>
          <w:sz w:val="26"/>
          <w:szCs w:val="26"/>
        </w:rPr>
        <w:t>2981</w:t>
      </w:r>
    </w:p>
    <w:p w:rsidR="00F53C5C" w:rsidRPr="00F53C5C" w:rsidRDefault="00F53C5C" w:rsidP="00F53C5C">
      <w:pPr>
        <w:rPr>
          <w:sz w:val="28"/>
          <w:szCs w:val="28"/>
        </w:rPr>
      </w:pPr>
    </w:p>
    <w:p w:rsidR="00F53C5C" w:rsidRPr="00F53C5C" w:rsidRDefault="00F53C5C" w:rsidP="00F53C5C">
      <w:pPr>
        <w:ind w:firstLine="720"/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3. Основні заходи щодо забезпечення виконання Програми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8"/>
        <w:gridCol w:w="3809"/>
        <w:gridCol w:w="1559"/>
        <w:gridCol w:w="1843"/>
        <w:gridCol w:w="1425"/>
      </w:tblGrid>
      <w:tr w:rsidR="00FE7C63" w:rsidRPr="00F53C5C" w:rsidTr="00FE7C63">
        <w:trPr>
          <w:trHeight w:val="396"/>
        </w:trPr>
        <w:tc>
          <w:tcPr>
            <w:tcW w:w="8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№п/п</w:t>
            </w:r>
          </w:p>
        </w:tc>
        <w:tc>
          <w:tcPr>
            <w:tcW w:w="3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Зміст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Вартість, грн.</w:t>
            </w:r>
          </w:p>
        </w:tc>
      </w:tr>
      <w:tr w:rsidR="00FE7C63" w:rsidRPr="00F53C5C" w:rsidTr="00FE7C63">
        <w:trPr>
          <w:trHeight w:val="236"/>
        </w:trPr>
        <w:tc>
          <w:tcPr>
            <w:tcW w:w="8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рік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рік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E7C6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2027 рік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Обслуговування відеокамер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797 000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2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 xml:space="preserve">Оплата послуг Інтернету (відеокамери)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233FFD" w:rsidRDefault="002D680F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290 000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E7C63" w:rsidRPr="00F53C5C" w:rsidTr="004D4DA7">
        <w:trPr>
          <w:trHeight w:val="984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C63" w:rsidRPr="00F53C5C" w:rsidRDefault="00FE7C63" w:rsidP="00F53C5C">
            <w:pPr>
              <w:jc w:val="both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3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4DA7" w:rsidRPr="00FE7C63" w:rsidRDefault="003B605E" w:rsidP="00233FFD">
            <w:pPr>
              <w:jc w:val="both"/>
              <w:rPr>
                <w:color w:val="FF0000"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</w:rPr>
              <w:t xml:space="preserve">Придбання </w:t>
            </w:r>
            <w:r w:rsidR="00E436DD">
              <w:rPr>
                <w:sz w:val="28"/>
                <w:szCs w:val="28"/>
              </w:rPr>
              <w:t>систем відеоспостереження в комплекті та встановлення на території громади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DC2" w:rsidRPr="00233FFD" w:rsidRDefault="00700DC2" w:rsidP="00F53C5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696 234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2513C1" w:rsidP="00FE7C6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4D4DA7" w:rsidRPr="00F53C5C" w:rsidTr="00FE7C63">
        <w:trPr>
          <w:trHeight w:val="300"/>
        </w:trPr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Pr="00F53C5C" w:rsidRDefault="004D4DA7" w:rsidP="00F53C5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4DA7" w:rsidRDefault="004D4DA7" w:rsidP="002513C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Придбання та встановлення однієї металевої опори для відеоспостереження вуличного освітлення в с. Нові Петрівці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Pr="00233FFD" w:rsidRDefault="004D4DA7" w:rsidP="00F53C5C">
            <w:pPr>
              <w:jc w:val="both"/>
              <w:rPr>
                <w:sz w:val="28"/>
                <w:szCs w:val="28"/>
              </w:rPr>
            </w:pPr>
            <w:r w:rsidRPr="00233FFD">
              <w:rPr>
                <w:sz w:val="28"/>
                <w:szCs w:val="28"/>
              </w:rPr>
              <w:t>50 000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4DA7" w:rsidRDefault="004D4DA7" w:rsidP="00FE7C63">
            <w:pPr>
              <w:jc w:val="both"/>
              <w:rPr>
                <w:sz w:val="28"/>
                <w:szCs w:val="28"/>
              </w:rPr>
            </w:pPr>
          </w:p>
        </w:tc>
      </w:tr>
      <w:tr w:rsidR="00FE7C63" w:rsidRPr="00F53C5C" w:rsidTr="00FE7C63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  <w:r w:rsidRPr="00F53C5C">
              <w:rPr>
                <w:b/>
                <w:sz w:val="28"/>
                <w:szCs w:val="28"/>
              </w:rPr>
              <w:t>Разом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30B7" w:rsidRPr="00233FFD" w:rsidRDefault="005630B7" w:rsidP="00F53C5C">
            <w:pPr>
              <w:jc w:val="both"/>
              <w:rPr>
                <w:b/>
                <w:sz w:val="28"/>
                <w:szCs w:val="28"/>
              </w:rPr>
            </w:pPr>
            <w:r w:rsidRPr="005630B7">
              <w:rPr>
                <w:b/>
                <w:sz w:val="28"/>
                <w:szCs w:val="28"/>
              </w:rPr>
              <w:t>1 833 234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C63" w:rsidRPr="00F53C5C" w:rsidRDefault="00FE7C63" w:rsidP="00F53C5C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:rsidR="00F53C5C" w:rsidRDefault="00F53C5C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25298D" w:rsidRDefault="0025298D" w:rsidP="00F53C5C">
      <w:pPr>
        <w:jc w:val="both"/>
        <w:rPr>
          <w:rFonts w:eastAsia="Calibri"/>
          <w:b/>
          <w:sz w:val="28"/>
          <w:szCs w:val="28"/>
        </w:rPr>
      </w:pPr>
    </w:p>
    <w:p w:rsidR="00260499" w:rsidRPr="00260499" w:rsidRDefault="00260499" w:rsidP="00260499">
      <w:pPr>
        <w:jc w:val="both"/>
        <w:rPr>
          <w:rFonts w:eastAsia="Calibri"/>
          <w:b/>
          <w:i/>
          <w:sz w:val="28"/>
          <w:szCs w:val="28"/>
        </w:rPr>
      </w:pPr>
      <w:r w:rsidRPr="00260499">
        <w:rPr>
          <w:rFonts w:eastAsia="Calibri"/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260499" w:rsidRDefault="00260499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F75F2D" w:rsidRDefault="00F75F2D" w:rsidP="00F53C5C">
      <w:pPr>
        <w:jc w:val="both"/>
        <w:rPr>
          <w:rFonts w:eastAsia="Calibri"/>
          <w:b/>
          <w:sz w:val="28"/>
          <w:szCs w:val="28"/>
        </w:rPr>
      </w:pP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Додаток 2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>до рішення Петрівської сільської ради</w:t>
      </w:r>
    </w:p>
    <w:p w:rsidR="00583901" w:rsidRPr="00583901" w:rsidRDefault="00583901" w:rsidP="00583901">
      <w:pPr>
        <w:ind w:left="4820"/>
        <w:jc w:val="both"/>
        <w:rPr>
          <w:b/>
          <w:sz w:val="26"/>
          <w:szCs w:val="26"/>
        </w:rPr>
      </w:pPr>
      <w:r w:rsidRPr="00583901">
        <w:rPr>
          <w:b/>
          <w:sz w:val="26"/>
          <w:szCs w:val="26"/>
        </w:rPr>
        <w:t xml:space="preserve">від 09.10.2025 № </w:t>
      </w:r>
      <w:r w:rsidR="0025298D">
        <w:rPr>
          <w:b/>
          <w:sz w:val="26"/>
          <w:szCs w:val="26"/>
        </w:rPr>
        <w:t>2981</w:t>
      </w:r>
    </w:p>
    <w:p w:rsidR="00F53C5C" w:rsidRPr="00583901" w:rsidRDefault="00F53C5C" w:rsidP="00F53C5C">
      <w:pPr>
        <w:jc w:val="both"/>
        <w:rPr>
          <w:sz w:val="28"/>
          <w:szCs w:val="28"/>
        </w:rPr>
      </w:pPr>
    </w:p>
    <w:p w:rsidR="00F53C5C" w:rsidRPr="00F53C5C" w:rsidRDefault="00F53C5C" w:rsidP="00F53C5C">
      <w:pPr>
        <w:jc w:val="center"/>
        <w:rPr>
          <w:b/>
          <w:sz w:val="28"/>
          <w:szCs w:val="28"/>
        </w:rPr>
      </w:pPr>
      <w:r w:rsidRPr="00F53C5C">
        <w:rPr>
          <w:b/>
          <w:sz w:val="28"/>
          <w:szCs w:val="28"/>
        </w:rPr>
        <w:t>5. Результативні показники Програми</w:t>
      </w:r>
    </w:p>
    <w:tbl>
      <w:tblPr>
        <w:tblW w:w="9441" w:type="dxa"/>
        <w:tblCellSpacing w:w="0" w:type="dxa"/>
        <w:tblInd w:w="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32"/>
        <w:gridCol w:w="1432"/>
        <w:gridCol w:w="1417"/>
        <w:gridCol w:w="1418"/>
        <w:gridCol w:w="1342"/>
      </w:tblGrid>
      <w:tr w:rsidR="009802CD" w:rsidRPr="00F53C5C" w:rsidTr="009802CD">
        <w:trPr>
          <w:trHeight w:val="552"/>
          <w:tblCellSpacing w:w="0" w:type="dxa"/>
        </w:trPr>
        <w:tc>
          <w:tcPr>
            <w:tcW w:w="3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Назва показника</w:t>
            </w:r>
          </w:p>
        </w:tc>
        <w:tc>
          <w:tcPr>
            <w:tcW w:w="14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Одиниця виміру</w:t>
            </w:r>
          </w:p>
        </w:tc>
        <w:tc>
          <w:tcPr>
            <w:tcW w:w="4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Значення показника</w:t>
            </w:r>
          </w:p>
        </w:tc>
      </w:tr>
      <w:tr w:rsidR="009802CD" w:rsidRPr="00F53C5C" w:rsidTr="009802CD">
        <w:trPr>
          <w:trHeight w:val="231"/>
          <w:tblCellSpacing w:w="0" w:type="dxa"/>
        </w:trPr>
        <w:tc>
          <w:tcPr>
            <w:tcW w:w="3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2025 рік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2026 рік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2027 рік</w:t>
            </w:r>
          </w:p>
        </w:tc>
      </w:tr>
      <w:tr w:rsidR="009802CD" w:rsidRPr="00F53C5C" w:rsidTr="009802CD">
        <w:trPr>
          <w:trHeight w:val="45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затрат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54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обсяг видатків, всього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630B7" w:rsidRPr="00BF165A" w:rsidRDefault="005630B7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BF165A">
              <w:rPr>
                <w:sz w:val="28"/>
                <w:szCs w:val="28"/>
              </w:rPr>
              <w:t>1 833 234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2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продукту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1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кількість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од.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ефективності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9802CD" w:rsidP="009802CD">
            <w:pPr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620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Вартість послуги за 1 місяць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color w:val="000000"/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грн.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25973" w:rsidRDefault="00FC22BA" w:rsidP="009802CD">
            <w:pPr>
              <w:jc w:val="center"/>
              <w:rPr>
                <w:color w:val="FF0000"/>
                <w:sz w:val="28"/>
                <w:szCs w:val="28"/>
              </w:rPr>
            </w:pPr>
            <w:r w:rsidRPr="00860656">
              <w:rPr>
                <w:sz w:val="28"/>
                <w:szCs w:val="28"/>
              </w:rPr>
              <w:t xml:space="preserve">90 584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9802CD" w:rsidRPr="00F53C5C" w:rsidTr="009802CD">
        <w:trPr>
          <w:trHeight w:val="465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Показники якості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</w:p>
        </w:tc>
      </w:tr>
      <w:tr w:rsidR="009802CD" w:rsidRPr="00F53C5C" w:rsidTr="009802CD">
        <w:trPr>
          <w:trHeight w:val="493"/>
          <w:tblCellSpacing w:w="0" w:type="dxa"/>
        </w:trPr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динаміка реалізованих заходів</w:t>
            </w:r>
          </w:p>
        </w:tc>
        <w:tc>
          <w:tcPr>
            <w:tcW w:w="1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color w:val="000000"/>
                <w:sz w:val="28"/>
                <w:szCs w:val="28"/>
              </w:rPr>
              <w:t>відсоток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02CD" w:rsidRPr="00F53C5C" w:rsidRDefault="009802CD" w:rsidP="009802CD">
            <w:pPr>
              <w:jc w:val="center"/>
              <w:rPr>
                <w:sz w:val="28"/>
                <w:szCs w:val="28"/>
              </w:rPr>
            </w:pPr>
            <w:r w:rsidRPr="00F53C5C">
              <w:rPr>
                <w:sz w:val="28"/>
                <w:szCs w:val="28"/>
              </w:rPr>
              <w:t>100,00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2CD" w:rsidRPr="00F53C5C" w:rsidRDefault="00E76D36" w:rsidP="009802C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</w:tbl>
    <w:p w:rsidR="00F53C5C" w:rsidRPr="00F53C5C" w:rsidRDefault="00F53C5C" w:rsidP="00F53C5C">
      <w:pPr>
        <w:jc w:val="both"/>
        <w:rPr>
          <w:sz w:val="28"/>
          <w:szCs w:val="28"/>
        </w:rPr>
      </w:pPr>
    </w:p>
    <w:p w:rsidR="00F53C5C" w:rsidRDefault="00F53C5C" w:rsidP="00F53C5C">
      <w:pPr>
        <w:jc w:val="both"/>
        <w:rPr>
          <w:sz w:val="28"/>
          <w:szCs w:val="28"/>
        </w:rPr>
      </w:pPr>
    </w:p>
    <w:p w:rsidR="0025298D" w:rsidRPr="00F53C5C" w:rsidRDefault="0025298D" w:rsidP="00F53C5C">
      <w:pPr>
        <w:jc w:val="both"/>
        <w:rPr>
          <w:sz w:val="28"/>
          <w:szCs w:val="28"/>
        </w:rPr>
      </w:pPr>
      <w:bookmarkStart w:id="0" w:name="_GoBack"/>
      <w:bookmarkEnd w:id="0"/>
    </w:p>
    <w:p w:rsidR="00F53C5C" w:rsidRPr="00460D6C" w:rsidRDefault="00F53C5C" w:rsidP="00F53C5C">
      <w:pPr>
        <w:shd w:val="clear" w:color="auto" w:fill="FFFFFF"/>
        <w:jc w:val="both"/>
        <w:textAlignment w:val="baseline"/>
        <w:rPr>
          <w:b/>
          <w:i/>
          <w:sz w:val="28"/>
          <w:szCs w:val="28"/>
        </w:rPr>
      </w:pPr>
      <w:r w:rsidRPr="00460D6C">
        <w:rPr>
          <w:b/>
          <w:i/>
          <w:sz w:val="28"/>
          <w:szCs w:val="28"/>
        </w:rPr>
        <w:t>Секретар сільської ради                                                          Світлана КОСТЮК</w:t>
      </w:r>
    </w:p>
    <w:p w:rsidR="00F3346D" w:rsidRDefault="00F3346D"/>
    <w:sectPr w:rsidR="00F3346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C04FC5"/>
    <w:multiLevelType w:val="hybridMultilevel"/>
    <w:tmpl w:val="1CF8C9A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BD6831"/>
    <w:multiLevelType w:val="hybridMultilevel"/>
    <w:tmpl w:val="CD109104"/>
    <w:lvl w:ilvl="0" w:tplc="C450AEE2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7A67BE3"/>
    <w:multiLevelType w:val="hybridMultilevel"/>
    <w:tmpl w:val="EA5687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F3"/>
    <w:rsid w:val="000A0858"/>
    <w:rsid w:val="00122C22"/>
    <w:rsid w:val="001536A9"/>
    <w:rsid w:val="001C63F3"/>
    <w:rsid w:val="00211778"/>
    <w:rsid w:val="00233FFD"/>
    <w:rsid w:val="002513C1"/>
    <w:rsid w:val="0025298D"/>
    <w:rsid w:val="00260499"/>
    <w:rsid w:val="00296A2E"/>
    <w:rsid w:val="002D680F"/>
    <w:rsid w:val="003218A1"/>
    <w:rsid w:val="003222B9"/>
    <w:rsid w:val="00351826"/>
    <w:rsid w:val="003B605E"/>
    <w:rsid w:val="00460D6C"/>
    <w:rsid w:val="004D4DA7"/>
    <w:rsid w:val="005630B7"/>
    <w:rsid w:val="00583901"/>
    <w:rsid w:val="00652EC9"/>
    <w:rsid w:val="00700DC2"/>
    <w:rsid w:val="007043BF"/>
    <w:rsid w:val="00860656"/>
    <w:rsid w:val="0089183E"/>
    <w:rsid w:val="009802CD"/>
    <w:rsid w:val="00BA6F5F"/>
    <w:rsid w:val="00BF165A"/>
    <w:rsid w:val="00C456DE"/>
    <w:rsid w:val="00C91F21"/>
    <w:rsid w:val="00CA0803"/>
    <w:rsid w:val="00CA0DDA"/>
    <w:rsid w:val="00D16E27"/>
    <w:rsid w:val="00D52E0F"/>
    <w:rsid w:val="00E436DD"/>
    <w:rsid w:val="00E76D36"/>
    <w:rsid w:val="00F25973"/>
    <w:rsid w:val="00F3346D"/>
    <w:rsid w:val="00F53C5C"/>
    <w:rsid w:val="00F75F2D"/>
    <w:rsid w:val="00FC22BA"/>
    <w:rsid w:val="00FD52E9"/>
    <w:rsid w:val="00FD6D6A"/>
    <w:rsid w:val="00FE7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3C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F53C5C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1">
    <w:name w:val="1"/>
    <w:basedOn w:val="a"/>
    <w:uiPriority w:val="99"/>
    <w:rsid w:val="00F53C5C"/>
    <w:rPr>
      <w:rFonts w:ascii="Verdana" w:hAnsi="Verdana" w:cs="Verdana"/>
      <w:sz w:val="20"/>
      <w:szCs w:val="20"/>
      <w:lang w:val="en-US" w:eastAsia="en-US"/>
    </w:rPr>
  </w:style>
  <w:style w:type="paragraph" w:styleId="a3">
    <w:name w:val="List Paragraph"/>
    <w:basedOn w:val="a"/>
    <w:uiPriority w:val="34"/>
    <w:qFormat/>
    <w:rsid w:val="00F53C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52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52E9"/>
    <w:rPr>
      <w:rFonts w:ascii="Tahoma" w:eastAsia="Times New Roman" w:hAnsi="Tahoma" w:cs="Tahoma"/>
      <w:sz w:val="16"/>
      <w:szCs w:val="16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2389</Words>
  <Characters>1362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26</cp:revision>
  <cp:lastPrinted>2024-12-26T13:24:00Z</cp:lastPrinted>
  <dcterms:created xsi:type="dcterms:W3CDTF">2023-12-18T08:37:00Z</dcterms:created>
  <dcterms:modified xsi:type="dcterms:W3CDTF">2025-10-09T12:40:00Z</dcterms:modified>
</cp:coreProperties>
</file>