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67F" w:rsidRPr="005D04D9" w:rsidRDefault="009966E8" w:rsidP="005D04D9">
      <w:pPr>
        <w:spacing w:after="0" w:line="240" w:lineRule="auto"/>
        <w:jc w:val="center"/>
        <w:rPr>
          <w:rFonts w:ascii="Traktir" w:hAnsi="Traktir"/>
          <w:bCs/>
          <w:snapToGrid w:val="0"/>
          <w:color w:val="00FF00"/>
          <w:sz w:val="24"/>
          <w:szCs w:val="24"/>
          <w:lang w:val="uk-UA" w:eastAsia="ru-RU"/>
        </w:rPr>
      </w:pPr>
      <w:r>
        <w:rPr>
          <w:rFonts w:ascii="Traktir" w:hAnsi="Traktir"/>
          <w:noProof/>
          <w:color w:val="00FF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57.6pt;visibility:visible">
            <v:imagedata r:id="rId5" o:title=""/>
          </v:shape>
        </w:pict>
      </w:r>
    </w:p>
    <w:p w:rsidR="00B9067F" w:rsidRPr="005D04D9" w:rsidRDefault="00B9067F" w:rsidP="005D04D9">
      <w:pPr>
        <w:spacing w:after="0" w:line="240" w:lineRule="auto"/>
        <w:jc w:val="center"/>
        <w:rPr>
          <w:rFonts w:ascii="Times New Roman" w:hAnsi="Times New Roman"/>
          <w:b/>
          <w:sz w:val="28"/>
          <w:szCs w:val="28"/>
          <w:lang w:val="uk-UA" w:eastAsia="ru-RU"/>
        </w:rPr>
      </w:pPr>
      <w:r w:rsidRPr="005D04D9">
        <w:rPr>
          <w:rFonts w:ascii="Times New Roman" w:hAnsi="Times New Roman"/>
          <w:b/>
          <w:sz w:val="28"/>
          <w:szCs w:val="28"/>
          <w:lang w:val="uk-UA" w:eastAsia="ru-RU"/>
        </w:rPr>
        <w:t>ПЕТРІВСЬКА СІЛЬСЬКА РАДА</w:t>
      </w:r>
    </w:p>
    <w:p w:rsidR="00B9067F" w:rsidRPr="005D04D9" w:rsidRDefault="00B9067F" w:rsidP="005D04D9">
      <w:pPr>
        <w:spacing w:after="0" w:line="240" w:lineRule="auto"/>
        <w:rPr>
          <w:rFonts w:ascii="Times New Roman" w:hAnsi="Times New Roman"/>
          <w:b/>
          <w:sz w:val="28"/>
          <w:szCs w:val="28"/>
          <w:lang w:val="uk-UA" w:eastAsia="ru-RU"/>
        </w:rPr>
      </w:pPr>
      <w:r w:rsidRPr="005D04D9">
        <w:rPr>
          <w:rFonts w:ascii="Times New Roman" w:hAnsi="Times New Roman"/>
          <w:b/>
          <w:sz w:val="28"/>
          <w:szCs w:val="28"/>
          <w:lang w:val="uk-UA" w:eastAsia="ru-RU"/>
        </w:rPr>
        <w:t xml:space="preserve">                  ВИШГОРОДСЬКОГО РАЙОНУ КИЇВСЬКОЇ ОБЛАСТІ</w:t>
      </w:r>
    </w:p>
    <w:p w:rsidR="00B9067F" w:rsidRPr="005D04D9" w:rsidRDefault="00FA71A3" w:rsidP="005D04D9">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Друга</w:t>
      </w:r>
      <w:r w:rsidR="00B9067F">
        <w:rPr>
          <w:rFonts w:ascii="Times New Roman" w:hAnsi="Times New Roman"/>
          <w:b/>
          <w:sz w:val="28"/>
          <w:szCs w:val="28"/>
          <w:lang w:val="uk-UA" w:eastAsia="ru-RU"/>
        </w:rPr>
        <w:t xml:space="preserve"> сесія восьмого</w:t>
      </w:r>
      <w:r w:rsidR="00B9067F" w:rsidRPr="005D04D9">
        <w:rPr>
          <w:rFonts w:ascii="Times New Roman" w:hAnsi="Times New Roman"/>
          <w:b/>
          <w:sz w:val="28"/>
          <w:szCs w:val="28"/>
          <w:lang w:val="uk-UA" w:eastAsia="ru-RU"/>
        </w:rPr>
        <w:t xml:space="preserve"> скликання</w:t>
      </w:r>
    </w:p>
    <w:p w:rsidR="00B9067F" w:rsidRPr="005D04D9" w:rsidRDefault="00B9067F" w:rsidP="005D04D9">
      <w:pPr>
        <w:spacing w:after="0" w:line="240" w:lineRule="auto"/>
        <w:rPr>
          <w:rFonts w:ascii="Times New Roman" w:hAnsi="Times New Roman"/>
          <w:sz w:val="28"/>
          <w:szCs w:val="28"/>
          <w:lang w:val="uk-UA" w:eastAsia="ru-RU"/>
        </w:rPr>
      </w:pPr>
    </w:p>
    <w:tbl>
      <w:tblPr>
        <w:tblW w:w="0" w:type="auto"/>
        <w:tblLook w:val="00A0" w:firstRow="1" w:lastRow="0" w:firstColumn="1" w:lastColumn="0" w:noHBand="0" w:noVBand="0"/>
      </w:tblPr>
      <w:tblGrid>
        <w:gridCol w:w="4788"/>
        <w:gridCol w:w="4783"/>
      </w:tblGrid>
      <w:tr w:rsidR="00B9067F" w:rsidRPr="005D2320" w:rsidTr="009C100C">
        <w:tc>
          <w:tcPr>
            <w:tcW w:w="4826" w:type="dxa"/>
          </w:tcPr>
          <w:p w:rsidR="00B9067F" w:rsidRPr="005D04D9" w:rsidRDefault="00CB3825" w:rsidP="005D04D9">
            <w:pPr>
              <w:tabs>
                <w:tab w:val="left" w:pos="6750"/>
              </w:tabs>
              <w:spacing w:after="0" w:line="240" w:lineRule="auto"/>
              <w:rPr>
                <w:rFonts w:ascii="Times New Roman" w:hAnsi="Times New Roman"/>
                <w:b/>
                <w:sz w:val="28"/>
                <w:szCs w:val="28"/>
                <w:lang w:val="uk-UA" w:eastAsia="ru-RU"/>
              </w:rPr>
            </w:pPr>
            <w:r>
              <w:rPr>
                <w:rFonts w:ascii="Times New Roman" w:hAnsi="Times New Roman"/>
                <w:b/>
                <w:sz w:val="28"/>
                <w:szCs w:val="28"/>
                <w:lang w:val="uk-UA" w:eastAsia="ru-RU"/>
              </w:rPr>
              <w:t>«25</w:t>
            </w:r>
            <w:r w:rsidR="00B9067F">
              <w:rPr>
                <w:rFonts w:ascii="Times New Roman" w:hAnsi="Times New Roman"/>
                <w:b/>
                <w:sz w:val="28"/>
                <w:szCs w:val="28"/>
                <w:lang w:val="uk-UA" w:eastAsia="ru-RU"/>
              </w:rPr>
              <w:t>» грудня</w:t>
            </w:r>
            <w:r w:rsidR="00B9067F" w:rsidRPr="005D04D9">
              <w:rPr>
                <w:rFonts w:ascii="Times New Roman" w:hAnsi="Times New Roman"/>
                <w:b/>
                <w:sz w:val="28"/>
                <w:szCs w:val="28"/>
                <w:lang w:val="uk-UA" w:eastAsia="ru-RU"/>
              </w:rPr>
              <w:t xml:space="preserve"> 2020 року</w:t>
            </w:r>
          </w:p>
        </w:tc>
        <w:tc>
          <w:tcPr>
            <w:tcW w:w="4826" w:type="dxa"/>
          </w:tcPr>
          <w:p w:rsidR="00B9067F" w:rsidRPr="005D04D9" w:rsidRDefault="00B9067F" w:rsidP="005D04D9">
            <w:pPr>
              <w:tabs>
                <w:tab w:val="left" w:pos="6750"/>
              </w:tabs>
              <w:spacing w:after="0" w:line="240" w:lineRule="auto"/>
              <w:jc w:val="right"/>
              <w:rPr>
                <w:rFonts w:ascii="Times New Roman" w:hAnsi="Times New Roman"/>
                <w:b/>
                <w:sz w:val="28"/>
                <w:szCs w:val="28"/>
                <w:lang w:val="en-US" w:eastAsia="ru-RU"/>
              </w:rPr>
            </w:pPr>
            <w:r w:rsidRPr="005D04D9">
              <w:rPr>
                <w:rFonts w:ascii="Times New Roman" w:hAnsi="Times New Roman"/>
                <w:b/>
                <w:sz w:val="28"/>
                <w:szCs w:val="28"/>
                <w:lang w:val="uk-UA" w:eastAsia="ru-RU"/>
              </w:rPr>
              <w:t>№</w:t>
            </w:r>
            <w:r w:rsidR="005B479B">
              <w:rPr>
                <w:rFonts w:ascii="Times New Roman" w:hAnsi="Times New Roman"/>
                <w:b/>
                <w:sz w:val="28"/>
                <w:szCs w:val="28"/>
                <w:lang w:val="uk-UA" w:eastAsia="ru-RU"/>
              </w:rPr>
              <w:t xml:space="preserve"> 31</w:t>
            </w:r>
          </w:p>
        </w:tc>
      </w:tr>
      <w:tr w:rsidR="00B9067F" w:rsidRPr="005D2320" w:rsidTr="009C100C">
        <w:tc>
          <w:tcPr>
            <w:tcW w:w="9652" w:type="dxa"/>
            <w:gridSpan w:val="2"/>
          </w:tcPr>
          <w:p w:rsidR="00B9067F" w:rsidRPr="005D04D9" w:rsidRDefault="00B9067F" w:rsidP="005D04D9">
            <w:pPr>
              <w:spacing w:after="0" w:line="240" w:lineRule="auto"/>
              <w:jc w:val="center"/>
              <w:rPr>
                <w:rFonts w:ascii="Times New Roman" w:hAnsi="Times New Roman"/>
                <w:sz w:val="28"/>
                <w:szCs w:val="28"/>
                <w:lang w:val="uk-UA" w:eastAsia="ru-RU"/>
              </w:rPr>
            </w:pPr>
            <w:r w:rsidRPr="005D04D9">
              <w:rPr>
                <w:rFonts w:ascii="Times New Roman" w:hAnsi="Times New Roman"/>
                <w:sz w:val="24"/>
                <w:szCs w:val="24"/>
                <w:lang w:val="uk-UA" w:eastAsia="ru-RU"/>
              </w:rPr>
              <w:t xml:space="preserve">  </w:t>
            </w:r>
            <w:r w:rsidRPr="005D04D9">
              <w:rPr>
                <w:rFonts w:ascii="Times New Roman" w:hAnsi="Times New Roman"/>
                <w:b/>
                <w:sz w:val="28"/>
                <w:szCs w:val="28"/>
                <w:lang w:val="uk-UA" w:eastAsia="ru-RU"/>
              </w:rPr>
              <w:t>РІШЕННЯ</w:t>
            </w:r>
          </w:p>
          <w:p w:rsidR="00B9067F" w:rsidRPr="005D04D9" w:rsidRDefault="00B9067F" w:rsidP="005D04D9">
            <w:pPr>
              <w:tabs>
                <w:tab w:val="left" w:pos="6750"/>
              </w:tabs>
              <w:spacing w:after="0" w:line="240" w:lineRule="auto"/>
              <w:jc w:val="center"/>
              <w:rPr>
                <w:rFonts w:ascii="Times New Roman" w:hAnsi="Times New Roman"/>
                <w:b/>
                <w:sz w:val="28"/>
                <w:szCs w:val="28"/>
                <w:lang w:val="uk-UA" w:eastAsia="ru-RU"/>
              </w:rPr>
            </w:pPr>
          </w:p>
        </w:tc>
      </w:tr>
    </w:tbl>
    <w:p w:rsidR="00B9067F" w:rsidRDefault="00B9067F" w:rsidP="00753EC3">
      <w:pPr>
        <w:spacing w:after="0" w:line="240" w:lineRule="auto"/>
        <w:rPr>
          <w:rFonts w:ascii="Times New Roman" w:hAnsi="Times New Roman"/>
          <w:b/>
          <w:i/>
          <w:sz w:val="28"/>
          <w:szCs w:val="28"/>
          <w:lang w:val="uk-UA"/>
        </w:rPr>
      </w:pPr>
    </w:p>
    <w:p w:rsidR="00B9067F" w:rsidRDefault="00B9067F"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Про прийняття об’єктів комунальної </w:t>
      </w:r>
    </w:p>
    <w:p w:rsidR="00B9067F" w:rsidRDefault="00B9067F"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власності Новопетрівської загальноосвітньої</w:t>
      </w:r>
    </w:p>
    <w:p w:rsidR="00B9067F" w:rsidRDefault="00B9067F"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школи </w:t>
      </w:r>
      <w:r>
        <w:rPr>
          <w:rFonts w:ascii="Times New Roman" w:hAnsi="Times New Roman"/>
          <w:b/>
          <w:i/>
          <w:sz w:val="28"/>
          <w:szCs w:val="28"/>
          <w:lang w:val="en-US"/>
        </w:rPr>
        <w:t>I</w:t>
      </w:r>
      <w:r w:rsidRPr="00DA7317">
        <w:rPr>
          <w:rFonts w:ascii="Times New Roman" w:hAnsi="Times New Roman"/>
          <w:b/>
          <w:i/>
          <w:sz w:val="28"/>
          <w:szCs w:val="28"/>
          <w:lang w:val="uk-UA"/>
        </w:rPr>
        <w:t>-</w:t>
      </w:r>
      <w:r w:rsidR="006A25F8">
        <w:rPr>
          <w:rFonts w:ascii="Times New Roman" w:hAnsi="Times New Roman"/>
          <w:b/>
          <w:i/>
          <w:sz w:val="28"/>
          <w:szCs w:val="28"/>
          <w:lang w:val="en-US"/>
        </w:rPr>
        <w:t>II</w:t>
      </w:r>
      <w:r w:rsidRPr="00DA7317">
        <w:rPr>
          <w:rFonts w:ascii="Times New Roman" w:hAnsi="Times New Roman"/>
          <w:b/>
          <w:i/>
          <w:sz w:val="28"/>
          <w:szCs w:val="28"/>
          <w:lang w:val="uk-UA"/>
        </w:rPr>
        <w:t xml:space="preserve"> </w:t>
      </w:r>
      <w:r>
        <w:rPr>
          <w:rFonts w:ascii="Times New Roman" w:hAnsi="Times New Roman"/>
          <w:b/>
          <w:i/>
          <w:sz w:val="28"/>
          <w:szCs w:val="28"/>
          <w:lang w:val="uk-UA"/>
        </w:rPr>
        <w:t xml:space="preserve">ступенів № </w:t>
      </w:r>
      <w:r w:rsidRPr="009424F3">
        <w:rPr>
          <w:rFonts w:ascii="Times New Roman" w:hAnsi="Times New Roman"/>
          <w:b/>
          <w:i/>
          <w:sz w:val="28"/>
          <w:szCs w:val="28"/>
        </w:rPr>
        <w:t>3</w:t>
      </w:r>
      <w:r>
        <w:rPr>
          <w:rFonts w:ascii="Times New Roman" w:hAnsi="Times New Roman"/>
          <w:b/>
          <w:i/>
          <w:sz w:val="28"/>
          <w:szCs w:val="28"/>
          <w:lang w:val="uk-UA"/>
        </w:rPr>
        <w:t xml:space="preserve"> Вишгородської районної</w:t>
      </w:r>
    </w:p>
    <w:p w:rsidR="00B9067F" w:rsidRPr="00DA7317" w:rsidRDefault="00B9067F" w:rsidP="00DA7317">
      <w:pPr>
        <w:spacing w:after="0" w:line="240" w:lineRule="auto"/>
        <w:rPr>
          <w:rFonts w:ascii="Times New Roman" w:hAnsi="Times New Roman"/>
          <w:b/>
          <w:i/>
          <w:sz w:val="28"/>
          <w:szCs w:val="28"/>
          <w:lang w:val="uk-UA"/>
        </w:rPr>
      </w:pPr>
      <w:r>
        <w:rPr>
          <w:rFonts w:ascii="Times New Roman" w:hAnsi="Times New Roman"/>
          <w:b/>
          <w:i/>
          <w:sz w:val="28"/>
          <w:szCs w:val="28"/>
          <w:lang w:val="uk-UA"/>
        </w:rPr>
        <w:t>ради Київської області</w:t>
      </w:r>
    </w:p>
    <w:p w:rsidR="00B9067F" w:rsidRDefault="00B9067F" w:rsidP="00753EC3">
      <w:pPr>
        <w:spacing w:after="0" w:line="240" w:lineRule="auto"/>
        <w:rPr>
          <w:rFonts w:ascii="Times New Roman" w:hAnsi="Times New Roman"/>
          <w:b/>
          <w:i/>
          <w:sz w:val="28"/>
          <w:szCs w:val="28"/>
          <w:lang w:val="uk-UA"/>
        </w:rPr>
      </w:pPr>
    </w:p>
    <w:p w:rsidR="00B9067F" w:rsidRDefault="00B9067F" w:rsidP="000B4923">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Відповідно до </w:t>
      </w:r>
      <w:r w:rsidRPr="00DA7317">
        <w:rPr>
          <w:rFonts w:ascii="Times New Roman" w:hAnsi="Times New Roman"/>
          <w:sz w:val="28"/>
          <w:szCs w:val="28"/>
          <w:lang w:val="uk-UA"/>
        </w:rPr>
        <w:t>статей 26, 59, 60, пункту 10 розділу V «Прикінцеві та перехідні положення» Закону України «Про місцеве самоврядування в Україні», Закону України «Про передачу об’єктів права державної та комунальної власності», з метою забезпечення ефективного управління майном на території Петрівської сільської територіальної громади</w:t>
      </w:r>
      <w:r>
        <w:rPr>
          <w:rFonts w:ascii="Times New Roman" w:hAnsi="Times New Roman"/>
          <w:bCs/>
          <w:sz w:val="28"/>
          <w:szCs w:val="28"/>
          <w:lang w:val="uk-UA"/>
        </w:rPr>
        <w:t>,</w:t>
      </w:r>
      <w:r>
        <w:rPr>
          <w:rFonts w:ascii="Times New Roman" w:hAnsi="Times New Roman"/>
          <w:sz w:val="28"/>
          <w:szCs w:val="28"/>
          <w:lang w:val="uk-UA"/>
        </w:rPr>
        <w:t xml:space="preserve"> сільська рада</w:t>
      </w:r>
    </w:p>
    <w:p w:rsidR="00B9067F" w:rsidRDefault="00B9067F" w:rsidP="00753EC3">
      <w:pPr>
        <w:spacing w:after="0" w:line="240" w:lineRule="auto"/>
        <w:jc w:val="both"/>
        <w:rPr>
          <w:rFonts w:ascii="Times New Roman" w:hAnsi="Times New Roman"/>
          <w:sz w:val="28"/>
          <w:szCs w:val="28"/>
          <w:lang w:val="uk-UA"/>
        </w:rPr>
      </w:pPr>
    </w:p>
    <w:p w:rsidR="00B9067F" w:rsidRDefault="00B9067F" w:rsidP="00753EC3">
      <w:pPr>
        <w:spacing w:after="0" w:line="240" w:lineRule="auto"/>
        <w:jc w:val="center"/>
        <w:rPr>
          <w:rFonts w:ascii="Times New Roman" w:hAnsi="Times New Roman"/>
          <w:b/>
          <w:sz w:val="28"/>
          <w:szCs w:val="28"/>
          <w:lang w:val="uk-UA"/>
        </w:rPr>
      </w:pPr>
      <w:r>
        <w:rPr>
          <w:rFonts w:ascii="Times New Roman" w:hAnsi="Times New Roman"/>
          <w:b/>
          <w:sz w:val="28"/>
          <w:szCs w:val="28"/>
          <w:lang w:val="uk-UA"/>
        </w:rPr>
        <w:t>ВИРІШИЛА:</w:t>
      </w:r>
    </w:p>
    <w:p w:rsidR="00B9067F" w:rsidRDefault="00B9067F" w:rsidP="00DA7317">
      <w:pPr>
        <w:spacing w:after="0" w:line="240" w:lineRule="auto"/>
        <w:rPr>
          <w:rFonts w:ascii="Times New Roman" w:hAnsi="Times New Roman"/>
          <w:b/>
          <w:sz w:val="28"/>
          <w:szCs w:val="28"/>
          <w:lang w:val="uk-UA"/>
        </w:rPr>
      </w:pPr>
    </w:p>
    <w:p w:rsidR="00B9067F" w:rsidRDefault="00B9067F"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1. </w:t>
      </w:r>
      <w:r w:rsidRPr="00DA7317">
        <w:rPr>
          <w:rFonts w:ascii="Times New Roman" w:hAnsi="Times New Roman"/>
          <w:sz w:val="28"/>
          <w:szCs w:val="28"/>
          <w:lang w:val="uk-UA"/>
        </w:rPr>
        <w:t>Безоплатно прийняти до комунальної власності Петрівської сіль</w:t>
      </w:r>
      <w:r>
        <w:rPr>
          <w:rFonts w:ascii="Times New Roman" w:hAnsi="Times New Roman"/>
          <w:sz w:val="28"/>
          <w:szCs w:val="28"/>
          <w:lang w:val="uk-UA"/>
        </w:rPr>
        <w:t xml:space="preserve">ської </w:t>
      </w:r>
      <w:r w:rsidRPr="00DA7317">
        <w:rPr>
          <w:rFonts w:ascii="Times New Roman" w:hAnsi="Times New Roman"/>
          <w:sz w:val="28"/>
          <w:szCs w:val="28"/>
          <w:lang w:val="uk-UA"/>
        </w:rPr>
        <w:t xml:space="preserve">територіальної громади </w:t>
      </w:r>
      <w:r>
        <w:rPr>
          <w:rFonts w:ascii="Times New Roman" w:hAnsi="Times New Roman"/>
          <w:sz w:val="28"/>
          <w:szCs w:val="28"/>
          <w:lang w:val="uk-UA"/>
        </w:rPr>
        <w:t xml:space="preserve">в особі Петрівської сільської ради </w:t>
      </w:r>
      <w:r w:rsidRPr="00DA7317">
        <w:rPr>
          <w:rFonts w:ascii="Times New Roman" w:hAnsi="Times New Roman"/>
          <w:sz w:val="28"/>
          <w:szCs w:val="28"/>
          <w:lang w:val="uk-UA"/>
        </w:rPr>
        <w:t>із спільної комун</w:t>
      </w:r>
      <w:r>
        <w:rPr>
          <w:rFonts w:ascii="Times New Roman" w:hAnsi="Times New Roman"/>
          <w:sz w:val="28"/>
          <w:szCs w:val="28"/>
          <w:lang w:val="uk-UA"/>
        </w:rPr>
        <w:t xml:space="preserve">альної власності територіальних </w:t>
      </w:r>
      <w:r w:rsidRPr="00DA7317">
        <w:rPr>
          <w:rFonts w:ascii="Times New Roman" w:hAnsi="Times New Roman"/>
          <w:sz w:val="28"/>
          <w:szCs w:val="28"/>
          <w:lang w:val="uk-UA"/>
        </w:rPr>
        <w:t xml:space="preserve">громад сіл, селища, міста Вишгородського району </w:t>
      </w:r>
      <w:r>
        <w:rPr>
          <w:rFonts w:ascii="Times New Roman" w:hAnsi="Times New Roman"/>
          <w:sz w:val="28"/>
          <w:szCs w:val="28"/>
          <w:lang w:val="uk-UA"/>
        </w:rPr>
        <w:t xml:space="preserve">в особі Вишгородської районної ради </w:t>
      </w:r>
      <w:r w:rsidRPr="00DA7317">
        <w:rPr>
          <w:rFonts w:ascii="Times New Roman" w:hAnsi="Times New Roman"/>
          <w:sz w:val="28"/>
          <w:szCs w:val="28"/>
          <w:lang w:val="uk-UA"/>
        </w:rPr>
        <w:t>об’єкти комунально</w:t>
      </w:r>
      <w:r>
        <w:rPr>
          <w:rFonts w:ascii="Times New Roman" w:hAnsi="Times New Roman"/>
          <w:sz w:val="28"/>
          <w:szCs w:val="28"/>
          <w:lang w:val="uk-UA"/>
        </w:rPr>
        <w:t xml:space="preserve">ї </w:t>
      </w:r>
      <w:r w:rsidRPr="00DA7317">
        <w:rPr>
          <w:rFonts w:ascii="Times New Roman" w:hAnsi="Times New Roman"/>
          <w:sz w:val="28"/>
          <w:szCs w:val="28"/>
          <w:lang w:val="uk-UA"/>
        </w:rPr>
        <w:t xml:space="preserve">власності </w:t>
      </w:r>
      <w:r>
        <w:rPr>
          <w:rFonts w:ascii="Times New Roman" w:hAnsi="Times New Roman"/>
          <w:sz w:val="28"/>
          <w:szCs w:val="28"/>
          <w:lang w:val="uk-UA"/>
        </w:rPr>
        <w:t>у вигляді «Новопетрівська загальноо</w:t>
      </w:r>
      <w:r w:rsidR="00F37841">
        <w:rPr>
          <w:rFonts w:ascii="Times New Roman" w:hAnsi="Times New Roman"/>
          <w:sz w:val="28"/>
          <w:szCs w:val="28"/>
          <w:lang w:val="uk-UA"/>
        </w:rPr>
        <w:t>світня школа I-II</w:t>
      </w:r>
      <w:r>
        <w:rPr>
          <w:rFonts w:ascii="Times New Roman" w:hAnsi="Times New Roman"/>
          <w:sz w:val="28"/>
          <w:szCs w:val="28"/>
          <w:lang w:val="uk-UA"/>
        </w:rPr>
        <w:t xml:space="preserve"> ступенів № </w:t>
      </w:r>
      <w:r w:rsidRPr="009424F3">
        <w:rPr>
          <w:rFonts w:ascii="Times New Roman" w:hAnsi="Times New Roman"/>
          <w:sz w:val="28"/>
          <w:szCs w:val="28"/>
          <w:lang w:val="uk-UA"/>
        </w:rPr>
        <w:t>3</w:t>
      </w:r>
      <w:r w:rsidRPr="00DA7317">
        <w:rPr>
          <w:rFonts w:ascii="Times New Roman" w:hAnsi="Times New Roman"/>
          <w:sz w:val="28"/>
          <w:szCs w:val="28"/>
          <w:lang w:val="uk-UA"/>
        </w:rPr>
        <w:t xml:space="preserve"> Вишгородської районної</w:t>
      </w:r>
      <w:r>
        <w:rPr>
          <w:rFonts w:ascii="Times New Roman" w:hAnsi="Times New Roman"/>
          <w:sz w:val="28"/>
          <w:szCs w:val="28"/>
          <w:lang w:val="uk-UA"/>
        </w:rPr>
        <w:t xml:space="preserve"> </w:t>
      </w:r>
      <w:r w:rsidRPr="00DA7317">
        <w:rPr>
          <w:rFonts w:ascii="Times New Roman" w:hAnsi="Times New Roman"/>
          <w:sz w:val="28"/>
          <w:szCs w:val="28"/>
          <w:lang w:val="uk-UA"/>
        </w:rPr>
        <w:t>ради Київської області</w:t>
      </w:r>
      <w:r>
        <w:rPr>
          <w:rFonts w:ascii="Times New Roman" w:hAnsi="Times New Roman"/>
          <w:sz w:val="28"/>
          <w:szCs w:val="28"/>
          <w:lang w:val="uk-UA"/>
        </w:rPr>
        <w:t xml:space="preserve">» (код ЄДРПОУ </w:t>
      </w:r>
      <w:r w:rsidRPr="00372586">
        <w:rPr>
          <w:rFonts w:ascii="Times New Roman" w:hAnsi="Times New Roman"/>
          <w:sz w:val="28"/>
          <w:szCs w:val="28"/>
          <w:lang w:val="uk-UA"/>
        </w:rPr>
        <w:t>20583699</w:t>
      </w:r>
      <w:r w:rsidRPr="00121F08">
        <w:rPr>
          <w:rFonts w:ascii="Times New Roman" w:hAnsi="Times New Roman"/>
          <w:sz w:val="28"/>
          <w:szCs w:val="28"/>
          <w:lang w:val="uk-UA"/>
        </w:rPr>
        <w:t>).</w:t>
      </w:r>
    </w:p>
    <w:p w:rsidR="00B9067F" w:rsidRDefault="00B9067F" w:rsidP="00DA7317">
      <w:pPr>
        <w:spacing w:after="0" w:line="240" w:lineRule="auto"/>
        <w:ind w:firstLine="851"/>
        <w:jc w:val="both"/>
        <w:rPr>
          <w:rFonts w:ascii="Times New Roman" w:hAnsi="Times New Roman"/>
          <w:sz w:val="28"/>
          <w:szCs w:val="28"/>
          <w:lang w:val="uk-UA"/>
        </w:rPr>
      </w:pPr>
    </w:p>
    <w:p w:rsidR="00B9067F" w:rsidRDefault="00B9067F"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2. Безоплатно прийняти до </w:t>
      </w:r>
      <w:r w:rsidRPr="00121F08">
        <w:rPr>
          <w:rFonts w:ascii="Times New Roman" w:hAnsi="Times New Roman"/>
          <w:sz w:val="28"/>
          <w:szCs w:val="28"/>
          <w:lang w:val="uk-UA"/>
        </w:rPr>
        <w:t xml:space="preserve">комунальної власності Петрівської сільської територіальної громади в особі Петрівської сільської ради </w:t>
      </w:r>
      <w:r>
        <w:rPr>
          <w:rFonts w:ascii="Times New Roman" w:hAnsi="Times New Roman"/>
          <w:sz w:val="28"/>
          <w:szCs w:val="28"/>
          <w:lang w:val="uk-UA"/>
        </w:rPr>
        <w:t>нерухоме та рухоме майно, закріплене за Новопетрівсько</w:t>
      </w:r>
      <w:r w:rsidR="00F37841">
        <w:rPr>
          <w:rFonts w:ascii="Times New Roman" w:hAnsi="Times New Roman"/>
          <w:sz w:val="28"/>
          <w:szCs w:val="28"/>
          <w:lang w:val="uk-UA"/>
        </w:rPr>
        <w:t>ю загальноосвітньою школою I-II</w:t>
      </w:r>
      <w:r>
        <w:rPr>
          <w:rFonts w:ascii="Times New Roman" w:hAnsi="Times New Roman"/>
          <w:sz w:val="28"/>
          <w:szCs w:val="28"/>
          <w:lang w:val="uk-UA"/>
        </w:rPr>
        <w:t xml:space="preserve"> ступенів № </w:t>
      </w:r>
      <w:r w:rsidRPr="00372586">
        <w:rPr>
          <w:rFonts w:ascii="Times New Roman" w:hAnsi="Times New Roman"/>
          <w:sz w:val="28"/>
          <w:szCs w:val="28"/>
          <w:lang w:val="uk-UA"/>
        </w:rPr>
        <w:t>3</w:t>
      </w:r>
      <w:r w:rsidRPr="00121F08">
        <w:rPr>
          <w:rFonts w:ascii="Times New Roman" w:hAnsi="Times New Roman"/>
          <w:sz w:val="28"/>
          <w:szCs w:val="28"/>
          <w:lang w:val="uk-UA"/>
        </w:rPr>
        <w:t xml:space="preserve"> Вишгородської </w:t>
      </w:r>
      <w:r>
        <w:rPr>
          <w:rFonts w:ascii="Times New Roman" w:hAnsi="Times New Roman"/>
          <w:sz w:val="28"/>
          <w:szCs w:val="28"/>
          <w:lang w:val="uk-UA"/>
        </w:rPr>
        <w:t>районної ради Київської області (код ЄДРПОУ 2</w:t>
      </w:r>
      <w:r w:rsidRPr="009268C0">
        <w:rPr>
          <w:rFonts w:ascii="Times New Roman" w:hAnsi="Times New Roman"/>
          <w:sz w:val="28"/>
          <w:szCs w:val="28"/>
          <w:lang w:val="uk-UA"/>
        </w:rPr>
        <w:t>0583699</w:t>
      </w:r>
      <w:r w:rsidRPr="00121F08">
        <w:rPr>
          <w:rFonts w:ascii="Times New Roman" w:hAnsi="Times New Roman"/>
          <w:sz w:val="28"/>
          <w:szCs w:val="28"/>
          <w:lang w:val="uk-UA"/>
        </w:rPr>
        <w:t>).</w:t>
      </w:r>
    </w:p>
    <w:p w:rsidR="00B9067F" w:rsidRDefault="00B9067F" w:rsidP="00DA7317">
      <w:pPr>
        <w:spacing w:after="0" w:line="240" w:lineRule="auto"/>
        <w:ind w:firstLine="851"/>
        <w:jc w:val="both"/>
        <w:rPr>
          <w:rFonts w:ascii="Times New Roman" w:hAnsi="Times New Roman"/>
          <w:sz w:val="28"/>
          <w:szCs w:val="28"/>
          <w:lang w:val="uk-UA"/>
        </w:rPr>
      </w:pPr>
    </w:p>
    <w:p w:rsidR="00B9067F" w:rsidRDefault="00B9067F" w:rsidP="00DA7317">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3. Петрівському сільському голові здійснити заходи щодо документального оформлення приймання-передачі об’єктів комунальної власності, зазначених у пунктах 1, 2 цього рішення, та підписати акт приймання-передачі.</w:t>
      </w:r>
    </w:p>
    <w:p w:rsidR="00B9067F" w:rsidRDefault="00B9067F" w:rsidP="00DA7317">
      <w:pPr>
        <w:spacing w:after="0" w:line="240" w:lineRule="auto"/>
        <w:ind w:firstLine="851"/>
        <w:jc w:val="both"/>
        <w:rPr>
          <w:rFonts w:ascii="Times New Roman" w:hAnsi="Times New Roman"/>
          <w:sz w:val="28"/>
          <w:szCs w:val="28"/>
          <w:lang w:val="uk-UA"/>
        </w:rPr>
      </w:pPr>
    </w:p>
    <w:p w:rsidR="00B9067F" w:rsidRDefault="00B9067F" w:rsidP="00273530">
      <w:pPr>
        <w:spacing w:after="0" w:line="240" w:lineRule="auto"/>
        <w:jc w:val="both"/>
        <w:rPr>
          <w:rFonts w:ascii="Times New Roman" w:hAnsi="Times New Roman"/>
          <w:b/>
          <w:sz w:val="28"/>
          <w:szCs w:val="28"/>
          <w:lang w:val="uk-UA"/>
        </w:rPr>
      </w:pPr>
    </w:p>
    <w:p w:rsidR="00B9067F" w:rsidRDefault="00B9067F"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xml:space="preserve">4. Змінити назву закладу з «Новопетрівська загальноосвітня школа </w:t>
      </w:r>
      <w:r w:rsidRPr="000E4903">
        <w:rPr>
          <w:rFonts w:ascii="Times New Roman" w:hAnsi="Times New Roman"/>
          <w:sz w:val="28"/>
          <w:szCs w:val="28"/>
          <w:lang w:val="uk-UA"/>
        </w:rPr>
        <w:t xml:space="preserve">             </w:t>
      </w:r>
      <w:r w:rsidR="00F37841">
        <w:rPr>
          <w:rFonts w:ascii="Times New Roman" w:hAnsi="Times New Roman"/>
          <w:sz w:val="28"/>
          <w:szCs w:val="28"/>
          <w:lang w:val="uk-UA"/>
        </w:rPr>
        <w:t>I-II ступенів №</w:t>
      </w:r>
      <w:r w:rsidR="00F37841" w:rsidRPr="00F37841">
        <w:rPr>
          <w:rFonts w:ascii="Times New Roman" w:hAnsi="Times New Roman"/>
          <w:sz w:val="28"/>
          <w:szCs w:val="28"/>
          <w:lang w:val="uk-UA"/>
        </w:rPr>
        <w:t xml:space="preserve"> </w:t>
      </w:r>
      <w:r w:rsidRPr="009268C0">
        <w:rPr>
          <w:rFonts w:ascii="Times New Roman" w:hAnsi="Times New Roman"/>
          <w:sz w:val="28"/>
          <w:szCs w:val="28"/>
          <w:lang w:val="uk-UA"/>
        </w:rPr>
        <w:t>3</w:t>
      </w:r>
      <w:r w:rsidRPr="00DA7317">
        <w:rPr>
          <w:rFonts w:ascii="Times New Roman" w:hAnsi="Times New Roman"/>
          <w:sz w:val="28"/>
          <w:szCs w:val="28"/>
          <w:lang w:val="uk-UA"/>
        </w:rPr>
        <w:t xml:space="preserve"> Вишгородської районної ради Київської області</w:t>
      </w:r>
      <w:r>
        <w:rPr>
          <w:rFonts w:ascii="Times New Roman" w:hAnsi="Times New Roman"/>
          <w:sz w:val="28"/>
          <w:szCs w:val="28"/>
          <w:lang w:val="uk-UA"/>
        </w:rPr>
        <w:t>» (код ЄДРПОУ 2</w:t>
      </w:r>
      <w:r w:rsidRPr="009268C0">
        <w:rPr>
          <w:rFonts w:ascii="Times New Roman" w:hAnsi="Times New Roman"/>
          <w:sz w:val="28"/>
          <w:szCs w:val="28"/>
          <w:lang w:val="uk-UA"/>
        </w:rPr>
        <w:t>0583699</w:t>
      </w:r>
      <w:r>
        <w:rPr>
          <w:rFonts w:ascii="Times New Roman" w:hAnsi="Times New Roman"/>
          <w:sz w:val="28"/>
          <w:szCs w:val="28"/>
          <w:lang w:val="uk-UA"/>
        </w:rPr>
        <w:t>)  на «Новопетрів</w:t>
      </w:r>
      <w:r w:rsidR="00F37841">
        <w:rPr>
          <w:rFonts w:ascii="Times New Roman" w:hAnsi="Times New Roman"/>
          <w:sz w:val="28"/>
          <w:szCs w:val="28"/>
          <w:lang w:val="uk-UA"/>
        </w:rPr>
        <w:t>ська загальноосвітня школа I-II</w:t>
      </w:r>
      <w:r>
        <w:rPr>
          <w:rFonts w:ascii="Times New Roman" w:hAnsi="Times New Roman"/>
          <w:sz w:val="28"/>
          <w:szCs w:val="28"/>
          <w:lang w:val="uk-UA"/>
        </w:rPr>
        <w:t xml:space="preserve"> ступенів № </w:t>
      </w:r>
      <w:r w:rsidRPr="009268C0">
        <w:rPr>
          <w:rFonts w:ascii="Times New Roman" w:hAnsi="Times New Roman"/>
          <w:sz w:val="28"/>
          <w:szCs w:val="28"/>
          <w:lang w:val="uk-UA"/>
        </w:rPr>
        <w:t>3</w:t>
      </w:r>
      <w:r>
        <w:rPr>
          <w:rFonts w:ascii="Times New Roman" w:hAnsi="Times New Roman"/>
          <w:sz w:val="28"/>
          <w:szCs w:val="28"/>
          <w:lang w:val="uk-UA"/>
        </w:rPr>
        <w:t xml:space="preserve"> Петрівської сільської ради».</w:t>
      </w:r>
    </w:p>
    <w:p w:rsidR="00B9067F" w:rsidRDefault="00B9067F" w:rsidP="00273530">
      <w:pPr>
        <w:spacing w:after="0" w:line="240" w:lineRule="auto"/>
        <w:ind w:firstLine="851"/>
        <w:jc w:val="both"/>
        <w:rPr>
          <w:rFonts w:ascii="Times New Roman" w:hAnsi="Times New Roman"/>
          <w:sz w:val="28"/>
          <w:szCs w:val="28"/>
          <w:lang w:val="uk-UA"/>
        </w:rPr>
      </w:pPr>
    </w:p>
    <w:p w:rsidR="00B9067F" w:rsidRDefault="00B9067F"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5. Затвердити Статут Новопетрівської</w:t>
      </w:r>
      <w:r w:rsidRPr="00432A42">
        <w:rPr>
          <w:rFonts w:ascii="Times New Roman" w:hAnsi="Times New Roman"/>
          <w:sz w:val="28"/>
          <w:szCs w:val="28"/>
          <w:lang w:val="uk-UA"/>
        </w:rPr>
        <w:t xml:space="preserve"> </w:t>
      </w:r>
      <w:r w:rsidR="00F37841">
        <w:rPr>
          <w:rFonts w:ascii="Times New Roman" w:hAnsi="Times New Roman"/>
          <w:sz w:val="28"/>
          <w:szCs w:val="28"/>
          <w:lang w:val="uk-UA"/>
        </w:rPr>
        <w:t>загальноосвітньої школи I-II</w:t>
      </w:r>
      <w:r>
        <w:rPr>
          <w:rFonts w:ascii="Times New Roman" w:hAnsi="Times New Roman"/>
          <w:sz w:val="28"/>
          <w:szCs w:val="28"/>
          <w:lang w:val="uk-UA"/>
        </w:rPr>
        <w:t xml:space="preserve"> ступенів № </w:t>
      </w:r>
      <w:r w:rsidRPr="00A85308">
        <w:rPr>
          <w:rFonts w:ascii="Times New Roman" w:hAnsi="Times New Roman"/>
          <w:sz w:val="28"/>
          <w:szCs w:val="28"/>
          <w:lang w:val="uk-UA"/>
        </w:rPr>
        <w:t>3</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що додається.</w:t>
      </w:r>
    </w:p>
    <w:p w:rsidR="00B9067F" w:rsidRDefault="00B9067F" w:rsidP="00583B34">
      <w:pPr>
        <w:spacing w:after="0" w:line="240" w:lineRule="auto"/>
        <w:jc w:val="both"/>
        <w:rPr>
          <w:rFonts w:ascii="Times New Roman" w:hAnsi="Times New Roman"/>
          <w:sz w:val="28"/>
          <w:szCs w:val="28"/>
          <w:lang w:val="uk-UA"/>
        </w:rPr>
      </w:pPr>
    </w:p>
    <w:p w:rsidR="00B9067F" w:rsidRDefault="00B9067F" w:rsidP="00583B34">
      <w:pPr>
        <w:spacing w:after="0" w:line="240" w:lineRule="auto"/>
        <w:jc w:val="both"/>
        <w:rPr>
          <w:rFonts w:ascii="Times New Roman" w:hAnsi="Times New Roman"/>
          <w:sz w:val="28"/>
          <w:szCs w:val="28"/>
          <w:lang w:val="uk-UA"/>
        </w:rPr>
      </w:pPr>
    </w:p>
    <w:p w:rsidR="00B9067F" w:rsidRPr="00DA7317" w:rsidRDefault="00B9067F" w:rsidP="00583B34">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6. Закріпити на праві оперативного управління нерухоме та рухоме майно, зазначене у пункті 2 цього рішення, за Новопетрівсько</w:t>
      </w:r>
      <w:r w:rsidR="00F37841">
        <w:rPr>
          <w:rFonts w:ascii="Times New Roman" w:hAnsi="Times New Roman"/>
          <w:sz w:val="28"/>
          <w:szCs w:val="28"/>
          <w:lang w:val="uk-UA"/>
        </w:rPr>
        <w:t>ю загальноосвітньою школою I-II</w:t>
      </w:r>
      <w:r>
        <w:rPr>
          <w:rFonts w:ascii="Times New Roman" w:hAnsi="Times New Roman"/>
          <w:sz w:val="28"/>
          <w:szCs w:val="28"/>
          <w:lang w:val="uk-UA"/>
        </w:rPr>
        <w:t xml:space="preserve"> ступенів № </w:t>
      </w:r>
      <w:r w:rsidRPr="00655085">
        <w:rPr>
          <w:rFonts w:ascii="Times New Roman" w:hAnsi="Times New Roman"/>
          <w:sz w:val="28"/>
          <w:szCs w:val="28"/>
          <w:lang w:val="uk-UA"/>
        </w:rPr>
        <w:t>3</w:t>
      </w:r>
      <w:r w:rsidRPr="00583B34">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w:t>
      </w:r>
    </w:p>
    <w:p w:rsidR="00B9067F" w:rsidRDefault="00B9067F" w:rsidP="00273530">
      <w:pPr>
        <w:spacing w:after="0" w:line="240" w:lineRule="auto"/>
        <w:ind w:firstLine="851"/>
        <w:jc w:val="both"/>
        <w:rPr>
          <w:rFonts w:ascii="Times New Roman" w:hAnsi="Times New Roman"/>
          <w:sz w:val="28"/>
          <w:szCs w:val="28"/>
          <w:lang w:val="uk-UA"/>
        </w:rPr>
      </w:pPr>
    </w:p>
    <w:p w:rsidR="00B9067F" w:rsidRDefault="00B9067F" w:rsidP="00273530">
      <w:pPr>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7. Керівнику Новопетрівської загальноосвітньої школи</w:t>
      </w:r>
      <w:r w:rsidR="00F37841">
        <w:rPr>
          <w:rFonts w:ascii="Times New Roman" w:hAnsi="Times New Roman"/>
          <w:sz w:val="28"/>
          <w:szCs w:val="28"/>
          <w:lang w:val="uk-UA"/>
        </w:rPr>
        <w:t xml:space="preserve"> I-II</w:t>
      </w:r>
      <w:r w:rsidRPr="00432A42">
        <w:rPr>
          <w:rFonts w:ascii="Times New Roman" w:hAnsi="Times New Roman"/>
          <w:sz w:val="28"/>
          <w:szCs w:val="28"/>
          <w:lang w:val="uk-UA"/>
        </w:rPr>
        <w:t xml:space="preserve"> ступенів </w:t>
      </w:r>
      <w:r>
        <w:rPr>
          <w:rFonts w:ascii="Times New Roman" w:hAnsi="Times New Roman"/>
          <w:sz w:val="28"/>
          <w:szCs w:val="28"/>
          <w:lang w:val="uk-UA"/>
        </w:rPr>
        <w:t xml:space="preserve">               № </w:t>
      </w:r>
      <w:r w:rsidRPr="00655085">
        <w:rPr>
          <w:rFonts w:ascii="Times New Roman" w:hAnsi="Times New Roman"/>
          <w:sz w:val="28"/>
          <w:szCs w:val="28"/>
          <w:lang w:val="uk-UA"/>
        </w:rPr>
        <w:t>3</w:t>
      </w:r>
      <w:r w:rsidRPr="00432A42">
        <w:rPr>
          <w:rFonts w:ascii="Times New Roman" w:hAnsi="Times New Roman"/>
          <w:sz w:val="28"/>
          <w:szCs w:val="28"/>
          <w:lang w:val="uk-UA"/>
        </w:rPr>
        <w:t xml:space="preserve"> Петрівської сільської ради</w:t>
      </w:r>
      <w:r>
        <w:rPr>
          <w:rFonts w:ascii="Times New Roman" w:hAnsi="Times New Roman"/>
          <w:sz w:val="28"/>
          <w:szCs w:val="28"/>
          <w:lang w:val="uk-UA"/>
        </w:rPr>
        <w:t xml:space="preserve">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 згідно з пунктом 4, 5 цього рішення.</w:t>
      </w:r>
    </w:p>
    <w:p w:rsidR="00F55967" w:rsidRDefault="00F55967" w:rsidP="00273530">
      <w:pPr>
        <w:spacing w:after="0" w:line="240" w:lineRule="auto"/>
        <w:ind w:firstLine="851"/>
        <w:jc w:val="both"/>
        <w:rPr>
          <w:rFonts w:ascii="Times New Roman" w:hAnsi="Times New Roman"/>
          <w:sz w:val="28"/>
          <w:szCs w:val="28"/>
          <w:lang w:val="uk-UA"/>
        </w:rPr>
      </w:pPr>
    </w:p>
    <w:p w:rsidR="00F55967" w:rsidRPr="00F55967" w:rsidRDefault="00F55967" w:rsidP="00F55967">
      <w:pPr>
        <w:spacing w:after="0" w:line="240" w:lineRule="auto"/>
        <w:ind w:firstLine="851"/>
        <w:jc w:val="both"/>
        <w:rPr>
          <w:rFonts w:ascii="Times New Roman" w:hAnsi="Times New Roman"/>
          <w:sz w:val="28"/>
          <w:szCs w:val="28"/>
          <w:lang w:val="uk-UA"/>
        </w:rPr>
      </w:pPr>
      <w:r w:rsidRPr="00F55967">
        <w:rPr>
          <w:rFonts w:ascii="Times New Roman" w:hAnsi="Times New Roman"/>
          <w:sz w:val="28"/>
          <w:szCs w:val="28"/>
          <w:lang w:val="uk-UA"/>
        </w:rPr>
        <w:t>8. Затвердити такі, що додаються:</w:t>
      </w:r>
    </w:p>
    <w:p w:rsidR="00F55967" w:rsidRPr="00F55967" w:rsidRDefault="00F55967" w:rsidP="00F55967">
      <w:pPr>
        <w:spacing w:after="0" w:line="240" w:lineRule="auto"/>
        <w:ind w:firstLine="851"/>
        <w:jc w:val="both"/>
        <w:rPr>
          <w:rFonts w:ascii="Times New Roman" w:hAnsi="Times New Roman"/>
          <w:sz w:val="28"/>
          <w:szCs w:val="28"/>
          <w:lang w:val="uk-UA"/>
        </w:rPr>
      </w:pPr>
      <w:r w:rsidRPr="00F55967">
        <w:rPr>
          <w:rFonts w:ascii="Times New Roman" w:hAnsi="Times New Roman"/>
          <w:sz w:val="28"/>
          <w:szCs w:val="28"/>
          <w:lang w:val="uk-UA"/>
        </w:rPr>
        <w:t xml:space="preserve">8.1. </w:t>
      </w:r>
      <w:r w:rsidR="004E7A63" w:rsidRPr="004E7A63">
        <w:rPr>
          <w:rFonts w:ascii="Times New Roman" w:hAnsi="Times New Roman"/>
          <w:sz w:val="28"/>
          <w:szCs w:val="28"/>
          <w:lang w:val="uk-UA"/>
        </w:rPr>
        <w:t xml:space="preserve">Тарифікаційний список </w:t>
      </w:r>
      <w:r w:rsidRPr="00F55967">
        <w:rPr>
          <w:rFonts w:ascii="Times New Roman" w:hAnsi="Times New Roman"/>
          <w:sz w:val="28"/>
          <w:szCs w:val="28"/>
          <w:lang w:val="uk-UA"/>
        </w:rPr>
        <w:t>Новопетрівської загальноосвітньої школи</w:t>
      </w:r>
      <w:r>
        <w:rPr>
          <w:rFonts w:ascii="Times New Roman" w:hAnsi="Times New Roman"/>
          <w:sz w:val="28"/>
          <w:szCs w:val="28"/>
          <w:lang w:val="uk-UA"/>
        </w:rPr>
        <w:t xml:space="preserve"> I-II ступенів № 3</w:t>
      </w:r>
      <w:r w:rsidR="004E7A63">
        <w:rPr>
          <w:rFonts w:ascii="Times New Roman" w:hAnsi="Times New Roman"/>
          <w:sz w:val="28"/>
          <w:szCs w:val="28"/>
          <w:lang w:val="uk-UA"/>
        </w:rPr>
        <w:t xml:space="preserve"> Петрівської сільської ради.</w:t>
      </w:r>
    </w:p>
    <w:p w:rsidR="00F55967" w:rsidRPr="00F55967" w:rsidRDefault="00F55967" w:rsidP="00F55967">
      <w:pPr>
        <w:spacing w:after="0" w:line="240" w:lineRule="auto"/>
        <w:ind w:firstLine="851"/>
        <w:jc w:val="both"/>
        <w:rPr>
          <w:rFonts w:ascii="Times New Roman" w:hAnsi="Times New Roman"/>
          <w:sz w:val="28"/>
          <w:szCs w:val="28"/>
          <w:lang w:val="uk-UA"/>
        </w:rPr>
      </w:pPr>
      <w:r w:rsidRPr="00F55967">
        <w:rPr>
          <w:rFonts w:ascii="Times New Roman" w:hAnsi="Times New Roman"/>
          <w:sz w:val="28"/>
          <w:szCs w:val="28"/>
          <w:lang w:val="uk-UA"/>
        </w:rPr>
        <w:t xml:space="preserve">8.2. Штатний розпис Новопетрівської загальноосвітньої </w:t>
      </w:r>
      <w:r>
        <w:rPr>
          <w:rFonts w:ascii="Times New Roman" w:hAnsi="Times New Roman"/>
          <w:sz w:val="28"/>
          <w:szCs w:val="28"/>
          <w:lang w:val="uk-UA"/>
        </w:rPr>
        <w:t>школи I-II ступенів № 3</w:t>
      </w:r>
      <w:r w:rsidRPr="00F55967">
        <w:rPr>
          <w:rFonts w:ascii="Times New Roman" w:hAnsi="Times New Roman"/>
          <w:sz w:val="28"/>
          <w:szCs w:val="28"/>
          <w:lang w:val="uk-UA"/>
        </w:rPr>
        <w:t xml:space="preserve"> Петрівської сільської ради.</w:t>
      </w:r>
    </w:p>
    <w:p w:rsidR="00B9067F" w:rsidRDefault="00B9067F" w:rsidP="00F55967">
      <w:pPr>
        <w:spacing w:after="0" w:line="240" w:lineRule="auto"/>
        <w:jc w:val="both"/>
        <w:rPr>
          <w:rFonts w:ascii="Times New Roman" w:hAnsi="Times New Roman"/>
          <w:sz w:val="28"/>
          <w:szCs w:val="28"/>
          <w:lang w:val="uk-UA"/>
        </w:rPr>
      </w:pPr>
    </w:p>
    <w:p w:rsidR="00B9067F" w:rsidRPr="00121F08" w:rsidRDefault="00F55967" w:rsidP="00273530">
      <w:pPr>
        <w:spacing w:after="0" w:line="240" w:lineRule="auto"/>
        <w:ind w:firstLine="851"/>
        <w:jc w:val="both"/>
        <w:rPr>
          <w:rFonts w:ascii="Times New Roman" w:hAnsi="Times New Roman"/>
          <w:sz w:val="28"/>
          <w:szCs w:val="28"/>
        </w:rPr>
      </w:pPr>
      <w:r>
        <w:rPr>
          <w:rFonts w:ascii="Times New Roman" w:hAnsi="Times New Roman"/>
          <w:sz w:val="28"/>
          <w:szCs w:val="28"/>
          <w:lang w:val="uk-UA"/>
        </w:rPr>
        <w:t>9</w:t>
      </w:r>
      <w:r w:rsidR="00B9067F">
        <w:rPr>
          <w:rFonts w:ascii="Times New Roman" w:hAnsi="Times New Roman"/>
          <w:sz w:val="28"/>
          <w:szCs w:val="28"/>
          <w:lang w:val="uk-UA"/>
        </w:rPr>
        <w:t xml:space="preserve">. Контроль за виконанням цього рішення покласти на постійну комісію сільської ради з питань </w:t>
      </w:r>
      <w:r w:rsidR="00B9067F" w:rsidRPr="00011871">
        <w:rPr>
          <w:rFonts w:ascii="Times New Roman" w:hAnsi="Times New Roman"/>
          <w:sz w:val="28"/>
          <w:szCs w:val="28"/>
          <w:lang w:val="uk-UA"/>
        </w:rPr>
        <w:t>освіти, культури, духовності, охорони здоров’я, материнства, дитинства, соціального захисту населення, сім’ї, молоді, спорту та туризму</w:t>
      </w:r>
      <w:r w:rsidR="00B9067F">
        <w:rPr>
          <w:rFonts w:ascii="Times New Roman" w:hAnsi="Times New Roman"/>
          <w:sz w:val="28"/>
          <w:szCs w:val="28"/>
          <w:lang w:val="uk-UA"/>
        </w:rPr>
        <w:t>.</w:t>
      </w:r>
    </w:p>
    <w:p w:rsidR="00B9067F" w:rsidRDefault="00B9067F" w:rsidP="00273530">
      <w:pPr>
        <w:spacing w:after="0" w:line="240" w:lineRule="auto"/>
        <w:ind w:firstLine="851"/>
        <w:jc w:val="both"/>
        <w:rPr>
          <w:rFonts w:ascii="Times New Roman" w:hAnsi="Times New Roman"/>
          <w:sz w:val="28"/>
          <w:szCs w:val="28"/>
          <w:lang w:val="uk-UA"/>
        </w:rPr>
      </w:pPr>
    </w:p>
    <w:p w:rsidR="00B9067F" w:rsidRDefault="00B9067F" w:rsidP="008E20B7">
      <w:pPr>
        <w:spacing w:after="0" w:line="240" w:lineRule="auto"/>
        <w:rPr>
          <w:rFonts w:ascii="Times New Roman" w:hAnsi="Times New Roman"/>
          <w:sz w:val="28"/>
          <w:szCs w:val="28"/>
          <w:lang w:val="uk-UA"/>
        </w:rPr>
      </w:pPr>
    </w:p>
    <w:p w:rsidR="00B9067F" w:rsidRDefault="00B9067F" w:rsidP="005D04D9">
      <w:pPr>
        <w:spacing w:after="0" w:line="240" w:lineRule="auto"/>
        <w:ind w:firstLine="851"/>
        <w:rPr>
          <w:rFonts w:ascii="Times New Roman" w:hAnsi="Times New Roman"/>
          <w:sz w:val="28"/>
          <w:szCs w:val="28"/>
          <w:lang w:val="uk-UA"/>
        </w:rPr>
      </w:pPr>
    </w:p>
    <w:p w:rsidR="00B9067F" w:rsidRDefault="00B9067F" w:rsidP="005D04D9">
      <w:pPr>
        <w:spacing w:after="0" w:line="240" w:lineRule="auto"/>
        <w:rPr>
          <w:rFonts w:ascii="Times New Roman" w:hAnsi="Times New Roman"/>
          <w:sz w:val="28"/>
          <w:szCs w:val="28"/>
          <w:lang w:val="uk-UA"/>
        </w:rPr>
      </w:pPr>
    </w:p>
    <w:p w:rsidR="00B9067F" w:rsidRPr="005D04D9" w:rsidRDefault="00B9067F" w:rsidP="005D04D9">
      <w:pPr>
        <w:spacing w:after="0" w:line="240" w:lineRule="auto"/>
        <w:rPr>
          <w:rFonts w:ascii="Times New Roman" w:hAnsi="Times New Roman"/>
          <w:b/>
          <w:i/>
          <w:sz w:val="28"/>
          <w:szCs w:val="28"/>
          <w:lang w:val="uk-UA"/>
        </w:rPr>
      </w:pPr>
      <w:r>
        <w:rPr>
          <w:rFonts w:ascii="Times New Roman" w:hAnsi="Times New Roman"/>
          <w:b/>
          <w:i/>
          <w:sz w:val="28"/>
          <w:szCs w:val="28"/>
          <w:lang w:val="uk-UA"/>
        </w:rPr>
        <w:t xml:space="preserve">Сільський голова                                 </w:t>
      </w:r>
      <w:r w:rsidR="00F55967">
        <w:rPr>
          <w:rFonts w:ascii="Times New Roman" w:hAnsi="Times New Roman"/>
          <w:b/>
          <w:i/>
          <w:sz w:val="28"/>
          <w:szCs w:val="28"/>
          <w:lang w:val="uk-UA"/>
        </w:rPr>
        <w:t xml:space="preserve">                              Радіон СТАРЕНЬКИЙ</w:t>
      </w: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F55967" w:rsidRDefault="00F55967" w:rsidP="00F55967">
      <w:pPr>
        <w:pStyle w:val="a3"/>
        <w:spacing w:after="0" w:line="240" w:lineRule="auto"/>
        <w:ind w:left="0"/>
        <w:rPr>
          <w:rFonts w:ascii="Times New Roman" w:hAnsi="Times New Roman"/>
          <w:sz w:val="28"/>
          <w:szCs w:val="28"/>
          <w:lang w:val="uk-UA"/>
        </w:rPr>
      </w:pPr>
    </w:p>
    <w:p w:rsidR="005C132F" w:rsidRPr="005C132F" w:rsidRDefault="005C132F" w:rsidP="005C132F">
      <w:pPr>
        <w:shd w:val="clear" w:color="auto" w:fill="FFFFFF"/>
        <w:tabs>
          <w:tab w:val="left" w:pos="5103"/>
        </w:tabs>
        <w:spacing w:after="0" w:line="240" w:lineRule="auto"/>
        <w:ind w:firstLine="4820"/>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lastRenderedPageBreak/>
        <w:t>ЗАТВЕРДЖЕНО</w:t>
      </w:r>
    </w:p>
    <w:p w:rsidR="005C132F" w:rsidRPr="005C132F" w:rsidRDefault="005C132F" w:rsidP="005C132F">
      <w:pPr>
        <w:shd w:val="clear" w:color="auto" w:fill="FFFFFF"/>
        <w:tabs>
          <w:tab w:val="left" w:pos="5103"/>
        </w:tabs>
        <w:spacing w:after="0" w:line="240" w:lineRule="auto"/>
        <w:ind w:firstLine="4820"/>
        <w:rPr>
          <w:rFonts w:ascii="Times New Roman" w:eastAsia="Times New Roman" w:hAnsi="Times New Roman"/>
          <w:sz w:val="28"/>
          <w:szCs w:val="28"/>
          <w:lang w:val="uk-UA" w:eastAsia="uk-UA"/>
        </w:rPr>
      </w:pPr>
      <w:r w:rsidRPr="005C132F">
        <w:rPr>
          <w:rFonts w:ascii="Times New Roman" w:eastAsia="Times New Roman" w:hAnsi="Times New Roman"/>
          <w:sz w:val="28"/>
          <w:szCs w:val="28"/>
          <w:lang w:val="uk-UA" w:eastAsia="uk-UA"/>
        </w:rPr>
        <w:t>рішення</w:t>
      </w:r>
      <w:r>
        <w:rPr>
          <w:rFonts w:ascii="Times New Roman" w:eastAsia="Times New Roman" w:hAnsi="Times New Roman"/>
          <w:sz w:val="28"/>
          <w:szCs w:val="28"/>
          <w:lang w:val="uk-UA" w:eastAsia="uk-UA"/>
        </w:rPr>
        <w:t>м</w:t>
      </w:r>
      <w:r w:rsidRPr="005C132F">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сільської</w:t>
      </w:r>
      <w:r w:rsidRPr="005C132F">
        <w:rPr>
          <w:rFonts w:ascii="Times New Roman" w:eastAsia="Times New Roman" w:hAnsi="Times New Roman"/>
          <w:sz w:val="28"/>
          <w:szCs w:val="28"/>
          <w:lang w:val="uk-UA" w:eastAsia="uk-UA"/>
        </w:rPr>
        <w:t xml:space="preserve"> ради</w:t>
      </w:r>
    </w:p>
    <w:p w:rsidR="005C132F" w:rsidRDefault="00CB3825" w:rsidP="005C132F">
      <w:pPr>
        <w:shd w:val="clear" w:color="auto" w:fill="FFFFFF"/>
        <w:tabs>
          <w:tab w:val="left" w:pos="5103"/>
        </w:tabs>
        <w:spacing w:after="0" w:line="240" w:lineRule="auto"/>
        <w:ind w:firstLine="4820"/>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від 25</w:t>
      </w:r>
      <w:r w:rsidR="005C132F">
        <w:rPr>
          <w:rFonts w:ascii="Times New Roman" w:eastAsia="Times New Roman" w:hAnsi="Times New Roman"/>
          <w:sz w:val="28"/>
          <w:szCs w:val="28"/>
          <w:lang w:val="uk-UA" w:eastAsia="uk-UA"/>
        </w:rPr>
        <w:t xml:space="preserve"> грудня 2020 №</w:t>
      </w:r>
      <w:r w:rsidR="005B479B">
        <w:rPr>
          <w:rFonts w:ascii="Times New Roman" w:eastAsia="Times New Roman" w:hAnsi="Times New Roman"/>
          <w:sz w:val="28"/>
          <w:szCs w:val="28"/>
          <w:lang w:val="uk-UA" w:eastAsia="uk-UA"/>
        </w:rPr>
        <w:t xml:space="preserve"> 31</w:t>
      </w:r>
    </w:p>
    <w:p w:rsidR="005C132F" w:rsidRDefault="005C132F" w:rsidP="005C132F">
      <w:pPr>
        <w:shd w:val="clear" w:color="auto" w:fill="FFFFFF"/>
        <w:tabs>
          <w:tab w:val="left" w:pos="5103"/>
        </w:tabs>
        <w:spacing w:after="0" w:line="240" w:lineRule="auto"/>
        <w:ind w:firstLine="4820"/>
        <w:rPr>
          <w:rFonts w:ascii="Times New Roman" w:eastAsia="Times New Roman" w:hAnsi="Times New Roman"/>
          <w:sz w:val="28"/>
          <w:szCs w:val="28"/>
          <w:lang w:val="uk-UA" w:eastAsia="uk-UA"/>
        </w:rPr>
      </w:pPr>
    </w:p>
    <w:p w:rsidR="005C132F" w:rsidRPr="005C132F" w:rsidRDefault="005C132F" w:rsidP="005C132F">
      <w:pPr>
        <w:shd w:val="clear" w:color="auto" w:fill="FFFFFF"/>
        <w:tabs>
          <w:tab w:val="left" w:pos="5103"/>
        </w:tabs>
        <w:spacing w:after="0" w:line="240" w:lineRule="auto"/>
        <w:ind w:firstLine="4820"/>
        <w:rPr>
          <w:rFonts w:ascii="Times New Roman" w:eastAsia="Times New Roman" w:hAnsi="Times New Roman"/>
          <w:b/>
          <w:sz w:val="28"/>
          <w:szCs w:val="28"/>
          <w:lang w:val="uk-UA" w:eastAsia="uk-UA"/>
        </w:rPr>
      </w:pPr>
      <w:r w:rsidRPr="005C132F">
        <w:rPr>
          <w:rFonts w:ascii="Times New Roman" w:eastAsia="Times New Roman" w:hAnsi="Times New Roman"/>
          <w:b/>
          <w:sz w:val="28"/>
          <w:szCs w:val="28"/>
          <w:lang w:val="uk-UA" w:eastAsia="uk-UA"/>
        </w:rPr>
        <w:t xml:space="preserve">Сільський голова </w:t>
      </w:r>
    </w:p>
    <w:p w:rsidR="005C132F" w:rsidRPr="005C132F" w:rsidRDefault="005C132F" w:rsidP="005C132F">
      <w:pPr>
        <w:shd w:val="clear" w:color="auto" w:fill="FFFFFF"/>
        <w:tabs>
          <w:tab w:val="left" w:pos="5103"/>
        </w:tabs>
        <w:spacing w:after="0" w:line="240" w:lineRule="auto"/>
        <w:ind w:firstLine="4820"/>
        <w:rPr>
          <w:rFonts w:ascii="Times New Roman" w:eastAsia="Times New Roman" w:hAnsi="Times New Roman"/>
          <w:b/>
          <w:sz w:val="28"/>
          <w:szCs w:val="28"/>
          <w:lang w:val="uk-UA" w:eastAsia="uk-UA"/>
        </w:rPr>
      </w:pPr>
    </w:p>
    <w:p w:rsidR="005C132F" w:rsidRPr="005C132F" w:rsidRDefault="005C132F" w:rsidP="005C132F">
      <w:pPr>
        <w:shd w:val="clear" w:color="auto" w:fill="FFFFFF"/>
        <w:tabs>
          <w:tab w:val="left" w:pos="5103"/>
        </w:tabs>
        <w:spacing w:after="0" w:line="240" w:lineRule="auto"/>
        <w:ind w:firstLine="4820"/>
        <w:rPr>
          <w:rFonts w:ascii="Times New Roman" w:eastAsia="Times New Roman" w:hAnsi="Times New Roman"/>
          <w:b/>
          <w:sz w:val="28"/>
          <w:szCs w:val="28"/>
          <w:lang w:val="uk-UA" w:eastAsia="uk-UA"/>
        </w:rPr>
      </w:pPr>
      <w:r w:rsidRPr="005C132F">
        <w:rPr>
          <w:rFonts w:ascii="Times New Roman" w:eastAsia="Times New Roman" w:hAnsi="Times New Roman"/>
          <w:b/>
          <w:sz w:val="28"/>
          <w:szCs w:val="28"/>
          <w:lang w:val="uk-UA" w:eastAsia="uk-UA"/>
        </w:rPr>
        <w:t xml:space="preserve">                                 Р.М. Старенький </w:t>
      </w:r>
    </w:p>
    <w:p w:rsidR="005C132F" w:rsidRPr="005C132F" w:rsidRDefault="005C132F" w:rsidP="005C132F">
      <w:pPr>
        <w:shd w:val="clear" w:color="auto" w:fill="FFFFFF"/>
        <w:tabs>
          <w:tab w:val="left" w:pos="5103"/>
        </w:tabs>
        <w:spacing w:after="0" w:line="240" w:lineRule="auto"/>
        <w:ind w:firstLine="709"/>
        <w:jc w:val="right"/>
        <w:rPr>
          <w:rFonts w:ascii="Times New Roman" w:eastAsia="Times New Roman" w:hAnsi="Times New Roman"/>
          <w:b/>
          <w:spacing w:val="-4"/>
          <w:sz w:val="28"/>
          <w:szCs w:val="28"/>
          <w:lang w:val="uk-UA" w:eastAsia="uk-UA"/>
        </w:rPr>
      </w:pPr>
    </w:p>
    <w:tbl>
      <w:tblPr>
        <w:tblW w:w="9639" w:type="dxa"/>
        <w:tblInd w:w="250" w:type="dxa"/>
        <w:tblLook w:val="04A0" w:firstRow="1" w:lastRow="0" w:firstColumn="1" w:lastColumn="0" w:noHBand="0" w:noVBand="1"/>
      </w:tblPr>
      <w:tblGrid>
        <w:gridCol w:w="4820"/>
        <w:gridCol w:w="4819"/>
      </w:tblGrid>
      <w:tr w:rsidR="005C132F" w:rsidRPr="005C132F" w:rsidTr="005C132F">
        <w:tc>
          <w:tcPr>
            <w:tcW w:w="4820" w:type="dxa"/>
            <w:shd w:val="clear" w:color="auto" w:fill="auto"/>
          </w:tcPr>
          <w:p w:rsidR="005C132F" w:rsidRPr="005C132F" w:rsidRDefault="005C132F" w:rsidP="005C132F">
            <w:pPr>
              <w:spacing w:after="200" w:line="276" w:lineRule="auto"/>
              <w:rPr>
                <w:rFonts w:ascii="Times New Roman" w:eastAsia="Times New Roman" w:hAnsi="Times New Roman"/>
                <w:b/>
                <w:sz w:val="28"/>
                <w:szCs w:val="28"/>
                <w:lang w:val="uk-UA" w:eastAsia="uk-UA"/>
              </w:rPr>
            </w:pPr>
          </w:p>
        </w:tc>
        <w:tc>
          <w:tcPr>
            <w:tcW w:w="4819" w:type="dxa"/>
            <w:shd w:val="clear" w:color="auto" w:fill="auto"/>
          </w:tcPr>
          <w:p w:rsidR="005C132F" w:rsidRPr="005C132F" w:rsidRDefault="005C132F" w:rsidP="005C132F">
            <w:pPr>
              <w:spacing w:after="200" w:line="276" w:lineRule="auto"/>
              <w:rPr>
                <w:rFonts w:ascii="Times New Roman" w:eastAsia="Times New Roman" w:hAnsi="Times New Roman"/>
                <w:b/>
                <w:sz w:val="28"/>
                <w:szCs w:val="28"/>
                <w:lang w:val="uk-UA" w:eastAsia="uk-UA"/>
              </w:rPr>
            </w:pPr>
          </w:p>
        </w:tc>
      </w:tr>
      <w:tr w:rsidR="005C132F" w:rsidRPr="005C132F" w:rsidTr="005C132F">
        <w:tc>
          <w:tcPr>
            <w:tcW w:w="4820" w:type="dxa"/>
            <w:shd w:val="clear" w:color="auto" w:fill="auto"/>
          </w:tcPr>
          <w:p w:rsidR="005C132F" w:rsidRPr="005C132F" w:rsidRDefault="005C132F" w:rsidP="005C132F">
            <w:pPr>
              <w:spacing w:after="200" w:line="276" w:lineRule="auto"/>
              <w:jc w:val="right"/>
              <w:rPr>
                <w:rFonts w:ascii="Times New Roman" w:eastAsia="Times New Roman" w:hAnsi="Times New Roman"/>
                <w:sz w:val="28"/>
                <w:szCs w:val="28"/>
                <w:lang w:val="uk-UA" w:eastAsia="uk-UA"/>
              </w:rPr>
            </w:pPr>
          </w:p>
        </w:tc>
        <w:tc>
          <w:tcPr>
            <w:tcW w:w="4819" w:type="dxa"/>
            <w:shd w:val="clear" w:color="auto" w:fill="auto"/>
          </w:tcPr>
          <w:p w:rsidR="005C132F" w:rsidRPr="005C132F" w:rsidRDefault="005C132F" w:rsidP="005C132F">
            <w:pPr>
              <w:spacing w:after="200" w:line="276" w:lineRule="auto"/>
              <w:jc w:val="right"/>
              <w:rPr>
                <w:rFonts w:ascii="Times New Roman" w:eastAsia="Times New Roman" w:hAnsi="Times New Roman"/>
                <w:b/>
                <w:i/>
                <w:sz w:val="28"/>
                <w:szCs w:val="28"/>
                <w:lang w:val="uk-UA" w:eastAsia="uk-UA"/>
              </w:rPr>
            </w:pPr>
          </w:p>
        </w:tc>
      </w:tr>
    </w:tbl>
    <w:p w:rsidR="005C132F" w:rsidRPr="005C132F" w:rsidRDefault="005C132F" w:rsidP="005C132F">
      <w:pPr>
        <w:shd w:val="clear" w:color="auto" w:fill="FFFFFF"/>
        <w:tabs>
          <w:tab w:val="left" w:pos="5165"/>
        </w:tabs>
        <w:spacing w:after="200" w:line="276" w:lineRule="auto"/>
        <w:ind w:left="5664"/>
        <w:rPr>
          <w:rFonts w:eastAsia="Times New Roman"/>
          <w:sz w:val="28"/>
          <w:szCs w:val="28"/>
          <w:lang w:val="uk-UA" w:eastAsia="uk-UA"/>
        </w:rPr>
      </w:pPr>
      <w:r w:rsidRPr="005C132F">
        <w:rPr>
          <w:rFonts w:eastAsia="Times New Roman"/>
          <w:sz w:val="28"/>
          <w:szCs w:val="28"/>
          <w:lang w:val="uk-UA" w:eastAsia="uk-UA"/>
        </w:rPr>
        <w:tab/>
        <w:t xml:space="preserve">    </w:t>
      </w:r>
    </w:p>
    <w:p w:rsidR="005C132F" w:rsidRDefault="005C132F" w:rsidP="005C132F">
      <w:pPr>
        <w:spacing w:after="200" w:line="276" w:lineRule="auto"/>
        <w:jc w:val="center"/>
        <w:rPr>
          <w:rFonts w:ascii="Times New Roman" w:eastAsia="Times New Roman" w:hAnsi="Times New Roman"/>
          <w:b/>
          <w:sz w:val="96"/>
          <w:szCs w:val="28"/>
          <w:lang w:val="uk-UA" w:eastAsia="uk-UA"/>
        </w:rPr>
      </w:pPr>
    </w:p>
    <w:p w:rsidR="005C132F" w:rsidRPr="005C132F" w:rsidRDefault="005C132F" w:rsidP="005C132F">
      <w:pPr>
        <w:spacing w:after="200" w:line="276" w:lineRule="auto"/>
        <w:jc w:val="center"/>
        <w:rPr>
          <w:rFonts w:ascii="Times New Roman" w:eastAsia="Times New Roman" w:hAnsi="Times New Roman"/>
          <w:b/>
          <w:sz w:val="72"/>
          <w:szCs w:val="28"/>
          <w:lang w:val="uk-UA" w:eastAsia="uk-UA"/>
        </w:rPr>
      </w:pPr>
      <w:r w:rsidRPr="005C132F">
        <w:rPr>
          <w:rFonts w:ascii="Times New Roman" w:eastAsia="Times New Roman" w:hAnsi="Times New Roman"/>
          <w:b/>
          <w:sz w:val="96"/>
          <w:szCs w:val="28"/>
          <w:lang w:val="uk-UA" w:eastAsia="uk-UA"/>
        </w:rPr>
        <w:t>СТАТУТ</w:t>
      </w:r>
    </w:p>
    <w:p w:rsidR="005C132F" w:rsidRPr="005C132F" w:rsidRDefault="005C132F" w:rsidP="005C132F">
      <w:pPr>
        <w:spacing w:after="0" w:line="276" w:lineRule="auto"/>
        <w:jc w:val="center"/>
        <w:rPr>
          <w:rFonts w:ascii="Times New Roman" w:eastAsia="Times New Roman" w:hAnsi="Times New Roman"/>
          <w:b/>
          <w:bCs/>
          <w:i/>
          <w:iCs/>
          <w:sz w:val="36"/>
          <w:szCs w:val="24"/>
          <w:lang w:val="uk-UA" w:eastAsia="ru-RU"/>
        </w:rPr>
      </w:pPr>
      <w:r w:rsidRPr="005C132F">
        <w:rPr>
          <w:rFonts w:ascii="Times New Roman" w:eastAsia="Times New Roman" w:hAnsi="Times New Roman"/>
          <w:b/>
          <w:sz w:val="44"/>
          <w:szCs w:val="28"/>
          <w:lang w:val="uk-UA" w:eastAsia="ru-RU"/>
        </w:rPr>
        <w:t>Новопетрівської загальноосвітньої школи</w:t>
      </w:r>
    </w:p>
    <w:p w:rsidR="005C132F" w:rsidRPr="005C132F" w:rsidRDefault="005C132F" w:rsidP="005C132F">
      <w:pPr>
        <w:spacing w:after="0" w:line="276" w:lineRule="auto"/>
        <w:jc w:val="center"/>
        <w:rPr>
          <w:rFonts w:ascii="Times New Roman" w:eastAsia="Times New Roman" w:hAnsi="Times New Roman"/>
          <w:b/>
          <w:bCs/>
          <w:iCs/>
          <w:sz w:val="44"/>
          <w:szCs w:val="44"/>
          <w:lang w:val="uk-UA" w:eastAsia="ru-RU"/>
        </w:rPr>
      </w:pPr>
      <w:r w:rsidRPr="005C132F">
        <w:rPr>
          <w:rFonts w:ascii="Times New Roman" w:eastAsia="Times New Roman" w:hAnsi="Times New Roman"/>
          <w:b/>
          <w:bCs/>
          <w:iCs/>
          <w:sz w:val="44"/>
          <w:szCs w:val="44"/>
          <w:lang w:val="en-US" w:eastAsia="ru-RU"/>
        </w:rPr>
        <w:t>I</w:t>
      </w:r>
      <w:r w:rsidRPr="005C132F">
        <w:rPr>
          <w:rFonts w:ascii="Times New Roman" w:eastAsia="Times New Roman" w:hAnsi="Times New Roman"/>
          <w:b/>
          <w:bCs/>
          <w:iCs/>
          <w:sz w:val="44"/>
          <w:szCs w:val="44"/>
          <w:lang w:val="uk-UA" w:eastAsia="ru-RU"/>
        </w:rPr>
        <w:t>-</w:t>
      </w:r>
      <w:r w:rsidRPr="005C132F">
        <w:rPr>
          <w:rFonts w:ascii="Times New Roman" w:eastAsia="Times New Roman" w:hAnsi="Times New Roman"/>
          <w:b/>
          <w:bCs/>
          <w:iCs/>
          <w:sz w:val="44"/>
          <w:szCs w:val="44"/>
          <w:lang w:val="en-US" w:eastAsia="ru-RU"/>
        </w:rPr>
        <w:t>II</w:t>
      </w:r>
      <w:r w:rsidRPr="005C132F">
        <w:rPr>
          <w:rFonts w:ascii="Times New Roman" w:eastAsia="Times New Roman" w:hAnsi="Times New Roman"/>
          <w:b/>
          <w:bCs/>
          <w:iCs/>
          <w:sz w:val="44"/>
          <w:szCs w:val="44"/>
          <w:lang w:val="uk-UA" w:eastAsia="ru-RU"/>
        </w:rPr>
        <w:t xml:space="preserve"> ступенів № 3</w:t>
      </w:r>
    </w:p>
    <w:p w:rsidR="005C132F" w:rsidRPr="005C132F" w:rsidRDefault="005C132F" w:rsidP="005C132F">
      <w:pPr>
        <w:spacing w:after="0" w:line="276" w:lineRule="auto"/>
        <w:jc w:val="center"/>
        <w:rPr>
          <w:rFonts w:ascii="Times New Roman" w:eastAsia="Times New Roman" w:hAnsi="Times New Roman"/>
          <w:b/>
          <w:bCs/>
          <w:iCs/>
          <w:sz w:val="44"/>
          <w:szCs w:val="44"/>
          <w:lang w:val="uk-UA" w:eastAsia="ru-RU"/>
        </w:rPr>
      </w:pPr>
      <w:r>
        <w:rPr>
          <w:rFonts w:ascii="Times New Roman" w:eastAsia="Times New Roman" w:hAnsi="Times New Roman"/>
          <w:b/>
          <w:bCs/>
          <w:iCs/>
          <w:sz w:val="44"/>
          <w:szCs w:val="44"/>
          <w:lang w:val="uk-UA" w:eastAsia="ru-RU"/>
        </w:rPr>
        <w:t>Петрівської сільської ради</w:t>
      </w:r>
    </w:p>
    <w:p w:rsidR="005C132F" w:rsidRPr="005C132F" w:rsidRDefault="005C132F" w:rsidP="005C132F">
      <w:pPr>
        <w:spacing w:after="0" w:line="276" w:lineRule="auto"/>
        <w:jc w:val="center"/>
        <w:rPr>
          <w:rFonts w:ascii="Times New Roman" w:eastAsia="Times New Roman" w:hAnsi="Times New Roman"/>
          <w:b/>
          <w:bCs/>
          <w:iCs/>
          <w:sz w:val="28"/>
          <w:szCs w:val="28"/>
          <w:lang w:val="uk-UA" w:eastAsia="ru-RU"/>
        </w:rPr>
      </w:pPr>
      <w:r w:rsidRPr="005C132F">
        <w:rPr>
          <w:rFonts w:ascii="Times New Roman" w:eastAsia="Times New Roman" w:hAnsi="Times New Roman"/>
          <w:b/>
          <w:bCs/>
          <w:iCs/>
          <w:sz w:val="28"/>
          <w:szCs w:val="28"/>
          <w:lang w:val="uk-UA" w:eastAsia="ru-RU"/>
        </w:rPr>
        <w:t>(нова редакція)</w:t>
      </w:r>
    </w:p>
    <w:p w:rsidR="005C132F" w:rsidRPr="005C132F" w:rsidRDefault="005C132F" w:rsidP="005C132F">
      <w:pPr>
        <w:spacing w:after="0" w:line="276" w:lineRule="auto"/>
        <w:jc w:val="center"/>
        <w:rPr>
          <w:rFonts w:ascii="Times New Roman" w:eastAsia="Times New Roman" w:hAnsi="Times New Roman"/>
          <w:b/>
          <w:bCs/>
          <w:i/>
          <w:iCs/>
          <w:sz w:val="28"/>
          <w:szCs w:val="28"/>
          <w:lang w:val="uk-UA" w:eastAsia="ru-RU"/>
        </w:rPr>
      </w:pPr>
    </w:p>
    <w:p w:rsidR="005C132F" w:rsidRPr="005C132F" w:rsidRDefault="005C132F" w:rsidP="005C132F">
      <w:pPr>
        <w:tabs>
          <w:tab w:val="left" w:pos="5983"/>
        </w:tabs>
        <w:spacing w:after="0" w:line="240" w:lineRule="auto"/>
        <w:jc w:val="center"/>
        <w:rPr>
          <w:rFonts w:ascii="Times New Roman" w:eastAsia="Times New Roman" w:hAnsi="Times New Roman"/>
          <w:b/>
          <w:sz w:val="28"/>
          <w:szCs w:val="28"/>
          <w:lang w:eastAsia="uk-UA"/>
        </w:rPr>
      </w:pPr>
      <w:r w:rsidRPr="005C132F">
        <w:rPr>
          <w:rFonts w:ascii="Times New Roman" w:eastAsia="Times New Roman" w:hAnsi="Times New Roman"/>
          <w:b/>
          <w:sz w:val="28"/>
          <w:szCs w:val="28"/>
          <w:lang w:val="uk-UA" w:eastAsia="uk-UA"/>
        </w:rPr>
        <w:t>Код ЄДРПОУ 2</w:t>
      </w:r>
      <w:r w:rsidRPr="005C132F">
        <w:rPr>
          <w:rFonts w:ascii="Times New Roman" w:eastAsia="Times New Roman" w:hAnsi="Times New Roman"/>
          <w:b/>
          <w:sz w:val="28"/>
          <w:szCs w:val="28"/>
          <w:lang w:eastAsia="uk-UA"/>
        </w:rPr>
        <w:t>0583699</w:t>
      </w:r>
    </w:p>
    <w:p w:rsidR="005C132F" w:rsidRPr="005C132F" w:rsidRDefault="005C132F" w:rsidP="005C132F">
      <w:pPr>
        <w:tabs>
          <w:tab w:val="left" w:pos="5983"/>
        </w:tabs>
        <w:spacing w:after="0" w:line="240" w:lineRule="auto"/>
        <w:jc w:val="center"/>
        <w:rPr>
          <w:rFonts w:ascii="Times New Roman" w:eastAsia="Times New Roman" w:hAnsi="Times New Roman"/>
          <w:b/>
          <w:sz w:val="28"/>
          <w:szCs w:val="28"/>
          <w:lang w:val="uk-UA" w:eastAsia="uk-UA"/>
        </w:rPr>
      </w:pPr>
    </w:p>
    <w:p w:rsidR="005C132F" w:rsidRPr="005C132F" w:rsidRDefault="005C132F" w:rsidP="005C132F">
      <w:pPr>
        <w:tabs>
          <w:tab w:val="left" w:pos="5983"/>
        </w:tabs>
        <w:spacing w:after="0" w:line="240" w:lineRule="auto"/>
        <w:jc w:val="center"/>
        <w:rPr>
          <w:rFonts w:ascii="Times New Roman" w:eastAsia="Times New Roman" w:hAnsi="Times New Roman"/>
          <w:b/>
          <w:sz w:val="28"/>
          <w:szCs w:val="28"/>
          <w:lang w:val="uk-UA" w:eastAsia="uk-UA"/>
        </w:rPr>
      </w:pPr>
    </w:p>
    <w:p w:rsidR="005C132F" w:rsidRPr="005C132F" w:rsidRDefault="005C132F" w:rsidP="005C132F">
      <w:pPr>
        <w:tabs>
          <w:tab w:val="left" w:pos="5983"/>
        </w:tabs>
        <w:spacing w:after="0" w:line="240" w:lineRule="auto"/>
        <w:jc w:val="center"/>
        <w:rPr>
          <w:rFonts w:ascii="Times New Roman" w:eastAsia="Times New Roman" w:hAnsi="Times New Roman"/>
          <w:b/>
          <w:sz w:val="28"/>
          <w:szCs w:val="28"/>
          <w:lang w:val="uk-UA" w:eastAsia="uk-UA"/>
        </w:rPr>
      </w:pPr>
    </w:p>
    <w:p w:rsidR="005C132F" w:rsidRPr="005C132F" w:rsidRDefault="005C132F" w:rsidP="005C132F">
      <w:pPr>
        <w:spacing w:after="0" w:line="240" w:lineRule="auto"/>
        <w:rPr>
          <w:rFonts w:ascii="Times New Roman" w:eastAsia="Times New Roman" w:hAnsi="Times New Roman"/>
          <w:b/>
          <w:sz w:val="28"/>
          <w:szCs w:val="28"/>
          <w:lang w:val="uk-UA" w:eastAsia="uk-UA"/>
        </w:rPr>
      </w:pPr>
    </w:p>
    <w:p w:rsidR="005C132F" w:rsidRPr="005C132F" w:rsidRDefault="005C132F" w:rsidP="005C132F">
      <w:pPr>
        <w:spacing w:after="0" w:line="240" w:lineRule="auto"/>
        <w:rPr>
          <w:rFonts w:ascii="Times New Roman" w:eastAsia="Times New Roman" w:hAnsi="Times New Roman"/>
          <w:b/>
          <w:sz w:val="28"/>
          <w:szCs w:val="28"/>
          <w:lang w:val="uk-UA" w:eastAsia="uk-UA"/>
        </w:rPr>
      </w:pPr>
    </w:p>
    <w:p w:rsidR="005C132F" w:rsidRPr="005C132F" w:rsidRDefault="005C132F" w:rsidP="005C132F">
      <w:pPr>
        <w:spacing w:after="0" w:line="240" w:lineRule="auto"/>
        <w:rPr>
          <w:rFonts w:ascii="Times New Roman" w:eastAsia="Times New Roman" w:hAnsi="Times New Roman"/>
          <w:b/>
          <w:sz w:val="28"/>
          <w:szCs w:val="28"/>
          <w:lang w:val="uk-UA" w:eastAsia="uk-UA"/>
        </w:rPr>
      </w:pPr>
    </w:p>
    <w:p w:rsidR="005C132F" w:rsidRPr="005C132F" w:rsidRDefault="005C132F" w:rsidP="005C132F">
      <w:pPr>
        <w:spacing w:after="0" w:line="240" w:lineRule="auto"/>
        <w:rPr>
          <w:rFonts w:ascii="Times New Roman" w:eastAsia="Times New Roman" w:hAnsi="Times New Roman"/>
          <w:b/>
          <w:sz w:val="28"/>
          <w:szCs w:val="28"/>
          <w:lang w:val="uk-UA" w:eastAsia="uk-UA"/>
        </w:rPr>
      </w:pPr>
    </w:p>
    <w:p w:rsidR="005C132F" w:rsidRDefault="005C132F" w:rsidP="005C132F">
      <w:pPr>
        <w:spacing w:after="0" w:line="240" w:lineRule="auto"/>
        <w:rPr>
          <w:rFonts w:ascii="Times New Roman" w:eastAsia="Times New Roman" w:hAnsi="Times New Roman"/>
          <w:b/>
          <w:sz w:val="28"/>
          <w:szCs w:val="28"/>
          <w:lang w:val="uk-UA" w:eastAsia="uk-UA"/>
        </w:rPr>
      </w:pPr>
    </w:p>
    <w:p w:rsidR="005C132F" w:rsidRDefault="005C132F" w:rsidP="005C132F">
      <w:pPr>
        <w:spacing w:after="0" w:line="240" w:lineRule="auto"/>
        <w:rPr>
          <w:rFonts w:ascii="Times New Roman" w:eastAsia="Times New Roman" w:hAnsi="Times New Roman"/>
          <w:b/>
          <w:sz w:val="28"/>
          <w:szCs w:val="28"/>
          <w:lang w:val="uk-UA" w:eastAsia="uk-UA"/>
        </w:rPr>
      </w:pPr>
    </w:p>
    <w:p w:rsidR="005C132F" w:rsidRDefault="005C132F" w:rsidP="005C132F">
      <w:pPr>
        <w:spacing w:after="0" w:line="240" w:lineRule="auto"/>
        <w:rPr>
          <w:rFonts w:ascii="Times New Roman" w:eastAsia="Times New Roman" w:hAnsi="Times New Roman"/>
          <w:b/>
          <w:sz w:val="28"/>
          <w:szCs w:val="28"/>
          <w:lang w:val="uk-UA" w:eastAsia="uk-UA"/>
        </w:rPr>
      </w:pPr>
    </w:p>
    <w:p w:rsidR="005C132F" w:rsidRPr="005C132F" w:rsidRDefault="005C132F" w:rsidP="005C132F">
      <w:pPr>
        <w:spacing w:after="0" w:line="240" w:lineRule="auto"/>
        <w:rPr>
          <w:rFonts w:ascii="Times New Roman" w:eastAsia="Times New Roman" w:hAnsi="Times New Roman"/>
          <w:b/>
          <w:sz w:val="28"/>
          <w:szCs w:val="28"/>
          <w:lang w:val="uk-UA" w:eastAsia="uk-UA"/>
        </w:rPr>
      </w:pPr>
    </w:p>
    <w:p w:rsidR="005C132F" w:rsidRPr="005C132F" w:rsidRDefault="005C132F" w:rsidP="005C132F">
      <w:pPr>
        <w:spacing w:after="0" w:line="240" w:lineRule="auto"/>
        <w:jc w:val="center"/>
        <w:rPr>
          <w:rFonts w:ascii="Times New Roman" w:eastAsia="Times New Roman" w:hAnsi="Times New Roman"/>
          <w:b/>
          <w:sz w:val="28"/>
          <w:szCs w:val="28"/>
          <w:lang w:eastAsia="uk-UA"/>
        </w:rPr>
      </w:pPr>
      <w:r>
        <w:rPr>
          <w:rFonts w:ascii="Times New Roman" w:eastAsia="Times New Roman" w:hAnsi="Times New Roman"/>
          <w:b/>
          <w:sz w:val="28"/>
          <w:szCs w:val="28"/>
          <w:lang w:val="uk-UA" w:eastAsia="uk-UA"/>
        </w:rPr>
        <w:t>с. Нові Петрівці</w:t>
      </w:r>
    </w:p>
    <w:p w:rsidR="005C132F" w:rsidRPr="005C132F" w:rsidRDefault="005C132F" w:rsidP="005C132F">
      <w:pPr>
        <w:spacing w:after="0" w:line="240" w:lineRule="auto"/>
        <w:jc w:val="center"/>
        <w:rPr>
          <w:rFonts w:ascii="Times New Roman" w:eastAsia="Times New Roman" w:hAnsi="Times New Roman"/>
          <w:b/>
          <w:sz w:val="28"/>
          <w:szCs w:val="28"/>
          <w:lang w:val="uk-UA" w:eastAsia="uk-UA"/>
        </w:rPr>
      </w:pPr>
      <w:r>
        <w:rPr>
          <w:rFonts w:ascii="Times New Roman" w:eastAsia="Times New Roman" w:hAnsi="Times New Roman"/>
          <w:b/>
          <w:sz w:val="28"/>
          <w:szCs w:val="28"/>
          <w:lang w:val="uk-UA" w:eastAsia="uk-UA"/>
        </w:rPr>
        <w:t>2020</w:t>
      </w:r>
    </w:p>
    <w:p w:rsidR="005C132F" w:rsidRPr="005C132F" w:rsidRDefault="005C132F" w:rsidP="005C132F">
      <w:pPr>
        <w:spacing w:after="0" w:line="240" w:lineRule="auto"/>
        <w:jc w:val="center"/>
        <w:rPr>
          <w:rFonts w:ascii="Times New Roman" w:eastAsia="Times New Roman" w:hAnsi="Times New Roman"/>
          <w:b/>
          <w:sz w:val="28"/>
          <w:szCs w:val="28"/>
          <w:lang w:eastAsia="uk-UA"/>
        </w:rPr>
      </w:pPr>
    </w:p>
    <w:p w:rsidR="005C132F" w:rsidRDefault="005C132F" w:rsidP="005C132F">
      <w:pPr>
        <w:keepNext/>
        <w:spacing w:after="0" w:line="240" w:lineRule="auto"/>
        <w:jc w:val="center"/>
        <w:outlineLvl w:val="0"/>
        <w:rPr>
          <w:rFonts w:ascii="Times New Roman" w:eastAsia="Times New Roman" w:hAnsi="Times New Roman"/>
          <w:b/>
          <w:bCs/>
          <w:color w:val="000000"/>
          <w:sz w:val="32"/>
          <w:szCs w:val="32"/>
          <w:lang w:val="uk-UA" w:eastAsia="ru-RU"/>
        </w:rPr>
      </w:pPr>
    </w:p>
    <w:p w:rsidR="005C132F" w:rsidRPr="005C132F" w:rsidRDefault="005C132F" w:rsidP="005C132F">
      <w:pPr>
        <w:keepNext/>
        <w:spacing w:after="0" w:line="240" w:lineRule="auto"/>
        <w:jc w:val="center"/>
        <w:outlineLvl w:val="0"/>
        <w:rPr>
          <w:rFonts w:ascii="Times New Roman" w:eastAsia="Times New Roman" w:hAnsi="Times New Roman"/>
          <w:b/>
          <w:bCs/>
          <w:color w:val="000000"/>
          <w:sz w:val="32"/>
          <w:szCs w:val="32"/>
          <w:lang w:val="uk-UA" w:eastAsia="ru-RU"/>
        </w:rPr>
      </w:pPr>
      <w:r w:rsidRPr="005C132F">
        <w:rPr>
          <w:rFonts w:ascii="Times New Roman" w:eastAsia="Times New Roman" w:hAnsi="Times New Roman"/>
          <w:b/>
          <w:bCs/>
          <w:color w:val="000000"/>
          <w:sz w:val="32"/>
          <w:szCs w:val="32"/>
          <w:lang w:val="uk-UA" w:eastAsia="ru-RU"/>
        </w:rPr>
        <w:t>І. Загальна частина</w:t>
      </w:r>
    </w:p>
    <w:p w:rsidR="005C132F" w:rsidRPr="005C132F" w:rsidRDefault="005C132F" w:rsidP="005C132F">
      <w:pPr>
        <w:spacing w:after="200" w:line="240" w:lineRule="auto"/>
        <w:rPr>
          <w:rFonts w:eastAsia="Times New Roman"/>
          <w:lang w:val="uk-UA" w:eastAsia="ru-RU"/>
        </w:rPr>
      </w:pPr>
    </w:p>
    <w:p w:rsidR="005C132F" w:rsidRPr="005C132F" w:rsidRDefault="005C132F" w:rsidP="009D78AC">
      <w:pPr>
        <w:widowControl w:val="0"/>
        <w:numPr>
          <w:ilvl w:val="1"/>
          <w:numId w:val="11"/>
        </w:numPr>
        <w:spacing w:after="0" w:line="240" w:lineRule="auto"/>
        <w:jc w:val="both"/>
        <w:rPr>
          <w:rFonts w:ascii="Times New Roman" w:eastAsia="Times New Roman" w:hAnsi="Times New Roman"/>
          <w:b/>
          <w:sz w:val="28"/>
          <w:szCs w:val="28"/>
          <w:lang w:val="uk-UA" w:eastAsia="ru-RU"/>
        </w:rPr>
      </w:pPr>
      <w:r w:rsidRPr="005C132F">
        <w:rPr>
          <w:rFonts w:ascii="Times New Roman" w:eastAsia="Times New Roman" w:hAnsi="Times New Roman"/>
          <w:sz w:val="28"/>
          <w:szCs w:val="28"/>
          <w:lang w:val="uk-UA" w:eastAsia="ru-RU"/>
        </w:rPr>
        <w:t xml:space="preserve">Новопетрівська загальноосвітня школа І-ІІ ступенів № 3 </w:t>
      </w:r>
      <w:r>
        <w:rPr>
          <w:rFonts w:ascii="Times New Roman" w:eastAsia="Times New Roman" w:hAnsi="Times New Roman"/>
          <w:sz w:val="28"/>
          <w:szCs w:val="28"/>
          <w:lang w:val="uk-UA" w:eastAsia="ru-RU"/>
        </w:rPr>
        <w:t xml:space="preserve">Петрівської сільської ради </w:t>
      </w:r>
      <w:r w:rsidRPr="005C132F">
        <w:rPr>
          <w:rFonts w:ascii="Times New Roman" w:eastAsia="Times New Roman" w:hAnsi="Times New Roman"/>
          <w:sz w:val="28"/>
          <w:szCs w:val="28"/>
          <w:lang w:val="uk-UA" w:eastAsia="ru-RU"/>
        </w:rPr>
        <w:t>– загальноосвітній навчальний заклад, що забезпечує реалізацію права громадян на здобуття базової загальної середньої освіти (далі - Школа).</w:t>
      </w:r>
      <w:r w:rsidR="009D78AC">
        <w:rPr>
          <w:rFonts w:ascii="Times New Roman" w:eastAsia="Times New Roman" w:hAnsi="Times New Roman"/>
          <w:sz w:val="28"/>
          <w:szCs w:val="28"/>
          <w:lang w:val="uk-UA" w:eastAsia="ru-RU"/>
        </w:rPr>
        <w:t xml:space="preserve"> Школа </w:t>
      </w:r>
      <w:r w:rsidR="009D78AC" w:rsidRPr="009D78AC">
        <w:rPr>
          <w:rFonts w:ascii="Times New Roman" w:eastAsia="Times New Roman" w:hAnsi="Times New Roman"/>
          <w:sz w:val="28"/>
          <w:szCs w:val="28"/>
          <w:lang w:val="uk-UA" w:eastAsia="ru-RU"/>
        </w:rPr>
        <w:t>є правонаступницею Новопетрівсько</w:t>
      </w:r>
      <w:r w:rsidR="009D78AC">
        <w:rPr>
          <w:rFonts w:ascii="Times New Roman" w:eastAsia="Times New Roman" w:hAnsi="Times New Roman"/>
          <w:sz w:val="28"/>
          <w:szCs w:val="28"/>
          <w:lang w:val="uk-UA" w:eastAsia="ru-RU"/>
        </w:rPr>
        <w:t>ї  загальноосвітньої школи І-ІІ ступенів №3</w:t>
      </w:r>
      <w:r w:rsidR="009D78AC" w:rsidRPr="009D78AC">
        <w:rPr>
          <w:rFonts w:ascii="Times New Roman" w:eastAsia="Times New Roman" w:hAnsi="Times New Roman"/>
          <w:sz w:val="28"/>
          <w:szCs w:val="28"/>
          <w:lang w:val="uk-UA" w:eastAsia="ru-RU"/>
        </w:rPr>
        <w:t xml:space="preserve"> Вишгородської районної ради Київської області.</w:t>
      </w:r>
    </w:p>
    <w:p w:rsidR="005C132F" w:rsidRPr="005C132F" w:rsidRDefault="005C132F" w:rsidP="008C5716">
      <w:pPr>
        <w:widowControl w:val="0"/>
        <w:numPr>
          <w:ilvl w:val="1"/>
          <w:numId w:val="11"/>
        </w:numPr>
        <w:spacing w:after="0" w:line="240" w:lineRule="auto"/>
        <w:jc w:val="both"/>
        <w:rPr>
          <w:rFonts w:ascii="Times New Roman" w:eastAsia="Times New Roman" w:hAnsi="Times New Roman"/>
          <w:b/>
          <w:sz w:val="28"/>
          <w:szCs w:val="28"/>
          <w:lang w:val="uk-UA" w:eastAsia="ru-RU"/>
        </w:rPr>
      </w:pPr>
      <w:r w:rsidRPr="005C132F">
        <w:rPr>
          <w:rFonts w:ascii="Times New Roman" w:eastAsia="Times New Roman" w:hAnsi="Times New Roman"/>
          <w:color w:val="000000"/>
          <w:sz w:val="28"/>
          <w:szCs w:val="28"/>
          <w:lang w:val="uk-UA" w:eastAsia="ru-RU"/>
        </w:rPr>
        <w:t xml:space="preserve">Місце знаходження Школи:                </w:t>
      </w:r>
    </w:p>
    <w:p w:rsidR="005C132F" w:rsidRPr="005C132F" w:rsidRDefault="005C132F" w:rsidP="005C132F">
      <w:pPr>
        <w:widowControl w:val="0"/>
        <w:spacing w:after="0" w:line="240" w:lineRule="auto"/>
        <w:ind w:left="862"/>
        <w:jc w:val="both"/>
        <w:rPr>
          <w:rFonts w:ascii="Times New Roman" w:eastAsia="Times New Roman" w:hAnsi="Times New Roman"/>
          <w:sz w:val="28"/>
          <w:szCs w:val="20"/>
          <w:lang w:val="uk-UA" w:eastAsia="ru-RU"/>
        </w:rPr>
      </w:pPr>
      <w:r w:rsidRPr="005C132F">
        <w:rPr>
          <w:rFonts w:ascii="Times New Roman" w:eastAsia="Times New Roman" w:hAnsi="Times New Roman"/>
          <w:sz w:val="28"/>
          <w:szCs w:val="20"/>
          <w:lang w:val="uk-UA" w:eastAsia="ru-RU"/>
        </w:rPr>
        <w:t>07354</w:t>
      </w:r>
      <w:r>
        <w:rPr>
          <w:rFonts w:ascii="Times New Roman" w:eastAsia="Times New Roman" w:hAnsi="Times New Roman"/>
          <w:sz w:val="28"/>
          <w:szCs w:val="20"/>
          <w:lang w:val="uk-UA" w:eastAsia="ru-RU"/>
        </w:rPr>
        <w:t>,</w:t>
      </w:r>
      <w:r w:rsidRPr="005C132F">
        <w:rPr>
          <w:rFonts w:ascii="Times New Roman" w:eastAsia="Times New Roman" w:hAnsi="Times New Roman"/>
          <w:sz w:val="28"/>
          <w:szCs w:val="20"/>
          <w:lang w:val="uk-UA" w:eastAsia="ru-RU"/>
        </w:rPr>
        <w:t xml:space="preserve"> Київська область, Вишгородський район, село Нові Петрівці,   </w:t>
      </w:r>
    </w:p>
    <w:p w:rsidR="005C132F" w:rsidRDefault="005C132F" w:rsidP="005C132F">
      <w:pPr>
        <w:widowControl w:val="0"/>
        <w:spacing w:after="0" w:line="240" w:lineRule="auto"/>
        <w:ind w:left="142"/>
        <w:jc w:val="both"/>
        <w:rPr>
          <w:rFonts w:ascii="Times New Roman" w:eastAsia="Times New Roman" w:hAnsi="Times New Roman"/>
          <w:sz w:val="28"/>
          <w:szCs w:val="20"/>
          <w:lang w:val="uk-UA" w:eastAsia="ru-RU"/>
        </w:rPr>
      </w:pPr>
      <w:r w:rsidRPr="005C132F">
        <w:rPr>
          <w:rFonts w:ascii="Times New Roman" w:eastAsia="Times New Roman" w:hAnsi="Times New Roman"/>
          <w:sz w:val="28"/>
          <w:szCs w:val="20"/>
          <w:lang w:val="uk-UA" w:eastAsia="ru-RU"/>
        </w:rPr>
        <w:t xml:space="preserve">          вулиця   Свято-Покровська, 52. </w:t>
      </w:r>
    </w:p>
    <w:p w:rsidR="008C5716" w:rsidRDefault="008C5716" w:rsidP="008C5716">
      <w:pPr>
        <w:widowControl w:val="0"/>
        <w:spacing w:after="0" w:line="240" w:lineRule="auto"/>
        <w:ind w:left="142"/>
        <w:jc w:val="both"/>
        <w:rPr>
          <w:rFonts w:ascii="Times New Roman" w:eastAsia="Times New Roman" w:hAnsi="Times New Roman"/>
          <w:sz w:val="28"/>
          <w:szCs w:val="20"/>
          <w:lang w:val="uk-UA" w:eastAsia="ru-RU"/>
        </w:rPr>
      </w:pPr>
      <w:r>
        <w:rPr>
          <w:rFonts w:ascii="Times New Roman" w:eastAsia="Times New Roman" w:hAnsi="Times New Roman"/>
          <w:sz w:val="28"/>
          <w:szCs w:val="20"/>
          <w:lang w:val="uk-UA" w:eastAsia="ru-RU"/>
        </w:rPr>
        <w:t xml:space="preserve">Повна назва школи: </w:t>
      </w:r>
      <w:r w:rsidRPr="008C5716">
        <w:rPr>
          <w:rFonts w:ascii="Times New Roman" w:eastAsia="Times New Roman" w:hAnsi="Times New Roman"/>
          <w:sz w:val="28"/>
          <w:szCs w:val="20"/>
          <w:lang w:val="uk-UA" w:eastAsia="ru-RU"/>
        </w:rPr>
        <w:t xml:space="preserve">Новопетрівська загальноосвітня школа І-ІІ ступенів </w:t>
      </w:r>
      <w:r>
        <w:rPr>
          <w:rFonts w:ascii="Times New Roman" w:eastAsia="Times New Roman" w:hAnsi="Times New Roman"/>
          <w:sz w:val="28"/>
          <w:szCs w:val="20"/>
          <w:lang w:val="uk-UA" w:eastAsia="ru-RU"/>
        </w:rPr>
        <w:t xml:space="preserve">              </w:t>
      </w:r>
      <w:r w:rsidRPr="008C5716">
        <w:rPr>
          <w:rFonts w:ascii="Times New Roman" w:eastAsia="Times New Roman" w:hAnsi="Times New Roman"/>
          <w:sz w:val="28"/>
          <w:szCs w:val="20"/>
          <w:lang w:val="uk-UA" w:eastAsia="ru-RU"/>
        </w:rPr>
        <w:t>№ 3 Петрівської сільської ради</w:t>
      </w:r>
      <w:r>
        <w:rPr>
          <w:rFonts w:ascii="Times New Roman" w:eastAsia="Times New Roman" w:hAnsi="Times New Roman"/>
          <w:sz w:val="28"/>
          <w:szCs w:val="20"/>
          <w:lang w:val="uk-UA" w:eastAsia="ru-RU"/>
        </w:rPr>
        <w:t>.</w:t>
      </w:r>
    </w:p>
    <w:p w:rsidR="008C5716" w:rsidRDefault="008C5716" w:rsidP="008C5716">
      <w:pPr>
        <w:widowControl w:val="0"/>
        <w:spacing w:after="0" w:line="240" w:lineRule="auto"/>
        <w:ind w:left="142"/>
        <w:jc w:val="both"/>
        <w:rPr>
          <w:rFonts w:ascii="Times New Roman" w:eastAsia="Times New Roman" w:hAnsi="Times New Roman"/>
          <w:sz w:val="28"/>
          <w:szCs w:val="20"/>
          <w:lang w:val="uk-UA" w:eastAsia="ru-RU"/>
        </w:rPr>
      </w:pPr>
      <w:r>
        <w:rPr>
          <w:rFonts w:ascii="Times New Roman" w:eastAsia="Times New Roman" w:hAnsi="Times New Roman"/>
          <w:sz w:val="28"/>
          <w:szCs w:val="20"/>
          <w:lang w:val="uk-UA" w:eastAsia="ru-RU"/>
        </w:rPr>
        <w:t xml:space="preserve">Скорочена назва школи: Новопетрівська ЗОШ </w:t>
      </w:r>
      <w:r>
        <w:rPr>
          <w:rFonts w:ascii="Times New Roman" w:eastAsia="Times New Roman" w:hAnsi="Times New Roman"/>
          <w:sz w:val="28"/>
          <w:szCs w:val="20"/>
          <w:lang w:val="en-US" w:eastAsia="ru-RU"/>
        </w:rPr>
        <w:t>I</w:t>
      </w:r>
      <w:r>
        <w:rPr>
          <w:rFonts w:ascii="Times New Roman" w:eastAsia="Times New Roman" w:hAnsi="Times New Roman"/>
          <w:sz w:val="28"/>
          <w:szCs w:val="20"/>
          <w:lang w:val="uk-UA" w:eastAsia="ru-RU"/>
        </w:rPr>
        <w:t xml:space="preserve">-ІІ ступенів </w:t>
      </w:r>
      <w:r w:rsidR="005B479B">
        <w:rPr>
          <w:rFonts w:ascii="Times New Roman" w:eastAsia="Times New Roman" w:hAnsi="Times New Roman"/>
          <w:sz w:val="28"/>
          <w:szCs w:val="20"/>
          <w:lang w:val="uk-UA" w:eastAsia="ru-RU"/>
        </w:rPr>
        <w:t>№ 3.</w:t>
      </w:r>
    </w:p>
    <w:p w:rsidR="005B479B" w:rsidRPr="008C5716" w:rsidRDefault="005B479B" w:rsidP="008C5716">
      <w:pPr>
        <w:widowControl w:val="0"/>
        <w:spacing w:after="0" w:line="240" w:lineRule="auto"/>
        <w:ind w:left="142"/>
        <w:jc w:val="both"/>
        <w:rPr>
          <w:rFonts w:ascii="Times New Roman" w:eastAsia="Times New Roman" w:hAnsi="Times New Roman"/>
          <w:sz w:val="28"/>
          <w:szCs w:val="20"/>
          <w:lang w:val="uk-UA" w:eastAsia="ru-RU"/>
        </w:rPr>
      </w:pPr>
    </w:p>
    <w:p w:rsidR="005C132F" w:rsidRPr="005C132F" w:rsidRDefault="005C132F" w:rsidP="005C132F">
      <w:pPr>
        <w:tabs>
          <w:tab w:val="left" w:pos="1440"/>
        </w:tabs>
        <w:spacing w:after="200" w:line="276" w:lineRule="auto"/>
        <w:jc w:val="both"/>
        <w:rPr>
          <w:rFonts w:ascii="Times New Roman" w:eastAsia="Times New Roman" w:hAnsi="Times New Roman"/>
          <w:sz w:val="28"/>
          <w:szCs w:val="28"/>
          <w:lang w:eastAsia="uk-UA"/>
        </w:rPr>
      </w:pPr>
      <w:r w:rsidRPr="008C5716">
        <w:rPr>
          <w:rFonts w:ascii="Times New Roman" w:eastAsia="Times New Roman" w:hAnsi="Times New Roman"/>
          <w:color w:val="000000"/>
          <w:sz w:val="28"/>
          <w:szCs w:val="28"/>
          <w:lang w:val="uk-UA" w:eastAsia="uk-UA"/>
        </w:rPr>
        <w:t xml:space="preserve">  </w:t>
      </w:r>
      <w:r w:rsidRPr="005C132F">
        <w:rPr>
          <w:rFonts w:ascii="Times New Roman" w:eastAsia="Times New Roman" w:hAnsi="Times New Roman"/>
          <w:color w:val="000000"/>
          <w:sz w:val="28"/>
          <w:szCs w:val="28"/>
          <w:lang w:eastAsia="uk-UA"/>
        </w:rPr>
        <w:t xml:space="preserve">1.3.     Школа є </w:t>
      </w:r>
      <w:r w:rsidRPr="005C132F">
        <w:rPr>
          <w:rFonts w:ascii="Times New Roman" w:eastAsia="Times New Roman" w:hAnsi="Times New Roman"/>
          <w:sz w:val="28"/>
          <w:szCs w:val="28"/>
          <w:lang w:eastAsia="uk-UA"/>
        </w:rPr>
        <w:t>юридичною особою, може мати самост</w:t>
      </w:r>
      <w:r>
        <w:rPr>
          <w:rFonts w:ascii="Times New Roman" w:eastAsia="Times New Roman" w:hAnsi="Times New Roman"/>
          <w:sz w:val="28"/>
          <w:szCs w:val="28"/>
          <w:lang w:eastAsia="uk-UA"/>
        </w:rPr>
        <w:t xml:space="preserve">ійний баланс, рахунки в   </w:t>
      </w:r>
      <w:r w:rsidRPr="005C132F">
        <w:rPr>
          <w:rFonts w:ascii="Times New Roman" w:eastAsia="Times New Roman" w:hAnsi="Times New Roman"/>
          <w:sz w:val="28"/>
          <w:szCs w:val="28"/>
          <w:lang w:eastAsia="uk-UA"/>
        </w:rPr>
        <w:t xml:space="preserve">установах банків України, має печатку, штамп, ідентифікаційний номер, власну символіку.  Школа діє на підставі Статуту, затвердженого  Засновником та зареєстрованого в установленому порядку. </w:t>
      </w:r>
    </w:p>
    <w:p w:rsidR="005C132F" w:rsidRPr="005C132F" w:rsidRDefault="005C132F" w:rsidP="005C132F">
      <w:pPr>
        <w:spacing w:after="200" w:line="276" w:lineRule="auto"/>
        <w:jc w:val="both"/>
        <w:rPr>
          <w:rFonts w:ascii="Times New Roman" w:eastAsia="Times New Roman" w:hAnsi="Times New Roman"/>
          <w:sz w:val="28"/>
          <w:szCs w:val="28"/>
          <w:lang w:eastAsia="uk-UA"/>
        </w:rPr>
      </w:pPr>
      <w:r w:rsidRPr="005C132F">
        <w:rPr>
          <w:rFonts w:ascii="Times New Roman" w:eastAsia="Times New Roman" w:hAnsi="Times New Roman"/>
          <w:sz w:val="28"/>
          <w:szCs w:val="28"/>
          <w:lang w:val="uk-UA" w:eastAsia="uk-UA"/>
        </w:rPr>
        <w:t xml:space="preserve">1.4.  </w:t>
      </w:r>
      <w:r w:rsidRPr="005C132F">
        <w:rPr>
          <w:rFonts w:ascii="Times New Roman" w:eastAsia="Times New Roman" w:hAnsi="Times New Roman"/>
          <w:sz w:val="28"/>
          <w:szCs w:val="28"/>
          <w:lang w:eastAsia="uk-UA"/>
        </w:rPr>
        <w:t xml:space="preserve">Засновником  Школи є </w:t>
      </w:r>
      <w:r>
        <w:rPr>
          <w:rFonts w:ascii="Times New Roman" w:eastAsia="Times New Roman" w:hAnsi="Times New Roman"/>
          <w:sz w:val="28"/>
          <w:szCs w:val="28"/>
          <w:lang w:val="uk-UA" w:eastAsia="uk-UA"/>
        </w:rPr>
        <w:t>Петрівська сільська рада</w:t>
      </w:r>
      <w:r w:rsidRPr="005C132F">
        <w:rPr>
          <w:rFonts w:ascii="Times New Roman" w:eastAsia="Times New Roman" w:hAnsi="Times New Roman"/>
          <w:sz w:val="28"/>
          <w:szCs w:val="28"/>
          <w:lang w:eastAsia="uk-UA"/>
        </w:rPr>
        <w:t xml:space="preserve"> (далі - Засновник). Засновник здійснює фінансування навчального закладу, його матеріально-технічне оснащення, забезпечує харчування учнів, надає необхідні будівлі, інженерні комунікації, обладнання, встановлює його статус, організовує будівництво і ремонт приміщень, його господарське забезпечення.</w:t>
      </w:r>
    </w:p>
    <w:p w:rsidR="005C132F" w:rsidRPr="005C132F" w:rsidRDefault="005C132F" w:rsidP="005C132F">
      <w:pPr>
        <w:spacing w:after="0" w:line="240" w:lineRule="auto"/>
        <w:ind w:left="142"/>
        <w:jc w:val="both"/>
        <w:rPr>
          <w:rFonts w:ascii="Times New Roman" w:eastAsia="Times New Roman" w:hAnsi="Times New Roman"/>
          <w:sz w:val="28"/>
          <w:szCs w:val="28"/>
          <w:lang w:val="uk-UA" w:eastAsia="uk-UA"/>
        </w:rPr>
      </w:pPr>
      <w:r w:rsidRPr="005C132F">
        <w:rPr>
          <w:rFonts w:ascii="Times New Roman" w:eastAsia="Times New Roman" w:hAnsi="Times New Roman"/>
          <w:sz w:val="28"/>
          <w:szCs w:val="28"/>
          <w:lang w:val="uk-UA" w:eastAsia="uk-UA"/>
        </w:rPr>
        <w:t>1.5.   Школа у своїй діяльності підпорядкована засновнику</w:t>
      </w:r>
      <w:r>
        <w:rPr>
          <w:rFonts w:ascii="Times New Roman" w:eastAsia="Times New Roman" w:hAnsi="Times New Roman"/>
          <w:sz w:val="28"/>
          <w:szCs w:val="28"/>
          <w:lang w:val="uk-UA" w:eastAsia="uk-UA"/>
        </w:rPr>
        <w:t>,</w:t>
      </w:r>
      <w:r w:rsidRPr="005C132F">
        <w:rPr>
          <w:rFonts w:ascii="Times New Roman" w:eastAsia="Times New Roman" w:hAnsi="Times New Roman"/>
          <w:sz w:val="28"/>
          <w:szCs w:val="28"/>
          <w:lang w:val="uk-UA" w:eastAsia="uk-UA"/>
        </w:rPr>
        <w:t xml:space="preserve"> Департаменту освіти і науки Київської обласної держадміністрації, Міністерству освіти і науки України.</w:t>
      </w:r>
    </w:p>
    <w:p w:rsidR="005C132F" w:rsidRPr="005C132F" w:rsidRDefault="005C132F" w:rsidP="008C5716">
      <w:pPr>
        <w:numPr>
          <w:ilvl w:val="1"/>
          <w:numId w:val="31"/>
        </w:numPr>
        <w:spacing w:after="0" w:line="240" w:lineRule="auto"/>
        <w:contextualSpacing/>
        <w:jc w:val="both"/>
        <w:rPr>
          <w:rFonts w:eastAsia="Times New Roman"/>
          <w:b/>
          <w:lang w:val="uk-UA" w:eastAsia="uk-UA"/>
        </w:rPr>
      </w:pPr>
      <w:r w:rsidRPr="005C132F">
        <w:rPr>
          <w:rFonts w:ascii="Times New Roman" w:eastAsia="Times New Roman" w:hAnsi="Times New Roman"/>
          <w:sz w:val="28"/>
          <w:lang w:val="uk-UA" w:eastAsia="uk-UA"/>
        </w:rPr>
        <w:t>Школа заснована на комунальній формі власності і має статус комунального закладу.</w:t>
      </w:r>
    </w:p>
    <w:p w:rsidR="005C132F" w:rsidRPr="005C132F" w:rsidRDefault="005C132F" w:rsidP="008C5716">
      <w:pPr>
        <w:numPr>
          <w:ilvl w:val="1"/>
          <w:numId w:val="31"/>
        </w:numPr>
        <w:spacing w:after="0" w:line="240" w:lineRule="auto"/>
        <w:contextualSpacing/>
        <w:jc w:val="both"/>
        <w:rPr>
          <w:rFonts w:eastAsia="Times New Roman"/>
          <w:b/>
          <w:lang w:val="uk-UA" w:eastAsia="uk-UA"/>
        </w:rPr>
      </w:pPr>
      <w:r w:rsidRPr="005C132F">
        <w:rPr>
          <w:rFonts w:ascii="Times New Roman" w:eastAsia="Times New Roman" w:hAnsi="Times New Roman"/>
          <w:sz w:val="28"/>
          <w:szCs w:val="28"/>
          <w:lang w:val="uk-UA" w:eastAsia="uk-UA"/>
        </w:rPr>
        <w:t xml:space="preserve">Школа є неприбутковим закладом та внесена до реєстру неприбуткових організацій органом Державної фіскальної служби. </w:t>
      </w:r>
    </w:p>
    <w:p w:rsidR="005C132F" w:rsidRPr="005C132F" w:rsidRDefault="005C132F" w:rsidP="008C5716">
      <w:pPr>
        <w:numPr>
          <w:ilvl w:val="1"/>
          <w:numId w:val="31"/>
        </w:numPr>
        <w:spacing w:after="0" w:line="240" w:lineRule="auto"/>
        <w:contextualSpacing/>
        <w:jc w:val="both"/>
        <w:rPr>
          <w:rFonts w:ascii="Times New Roman" w:eastAsia="Times New Roman" w:hAnsi="Times New Roman"/>
          <w:b/>
          <w:sz w:val="28"/>
          <w:szCs w:val="28"/>
          <w:lang w:val="uk-UA" w:eastAsia="uk-UA"/>
        </w:rPr>
      </w:pPr>
      <w:r w:rsidRPr="005C132F">
        <w:rPr>
          <w:rFonts w:ascii="Times New Roman" w:eastAsia="Times New Roman" w:hAnsi="Times New Roman"/>
          <w:sz w:val="28"/>
          <w:szCs w:val="28"/>
          <w:lang w:val="uk-UA" w:eastAsia="uk-UA"/>
        </w:rPr>
        <w:t>Головною метою Школи є забезпечення реалізації права громадян на здобуття базової загальної середньої освіти та створення оптимальних умов для інтелектуального, морального, фізичного розвитку учнів, їх саморозвитку та самореалізації на основі об'єднання зусиль педагогів, батьків, громадськості.</w:t>
      </w:r>
    </w:p>
    <w:p w:rsidR="005C132F" w:rsidRPr="005C132F" w:rsidRDefault="005C132F" w:rsidP="008C5716">
      <w:pPr>
        <w:numPr>
          <w:ilvl w:val="1"/>
          <w:numId w:val="31"/>
        </w:numPr>
        <w:spacing w:after="0" w:line="240" w:lineRule="auto"/>
        <w:contextualSpacing/>
        <w:jc w:val="both"/>
        <w:rPr>
          <w:rFonts w:ascii="Times New Roman" w:eastAsia="Times New Roman" w:hAnsi="Times New Roman"/>
          <w:b/>
          <w:sz w:val="28"/>
          <w:szCs w:val="28"/>
          <w:lang w:val="uk-UA" w:eastAsia="uk-UA"/>
        </w:rPr>
      </w:pPr>
      <w:r w:rsidRPr="005C132F">
        <w:rPr>
          <w:rFonts w:ascii="Times New Roman" w:eastAsia="Times New Roman" w:hAnsi="Times New Roman"/>
          <w:sz w:val="28"/>
          <w:szCs w:val="28"/>
          <w:lang w:val="uk-UA" w:eastAsia="uk-UA"/>
        </w:rPr>
        <w:t>Головними завданнями Школи є:</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забезпечення реалізації права громадян на базову загальну середню освіту;</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виховання громадянина України;</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формування і розвиток свідомої, творчої особистості з почуттям національної самосвідомості; </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розвиток особистості учня, його здібностей і обдарувань, наукового світогляду;</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реалізація права учнів  на вільне формування світоглядних переконань;</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виховання свідомого ставлення учнів до свого здоров’я, формування  </w:t>
      </w:r>
    </w:p>
    <w:p w:rsidR="005C132F" w:rsidRPr="005C132F" w:rsidRDefault="005C132F" w:rsidP="005C132F">
      <w:pPr>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засад  здорового способу життя;</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створення умов для оволодіння системою наукових знань про природу, людину і суспільство.</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eastAsia="Times New Roman"/>
          <w:color w:val="000000"/>
          <w:sz w:val="28"/>
          <w:szCs w:val="28"/>
          <w:lang w:val="uk-UA" w:eastAsia="uk-UA"/>
        </w:rPr>
        <w:t xml:space="preserve">  </w:t>
      </w:r>
      <w:r w:rsidRPr="005C132F">
        <w:rPr>
          <w:rFonts w:ascii="Times New Roman" w:eastAsia="Times New Roman" w:hAnsi="Times New Roman"/>
          <w:color w:val="000000"/>
          <w:sz w:val="28"/>
          <w:szCs w:val="28"/>
          <w:lang w:val="uk-UA" w:eastAsia="uk-UA"/>
        </w:rPr>
        <w:t xml:space="preserve">Школа в своїй діяльності керується Конституцією України, Законами України «Про освіту», «Про </w:t>
      </w:r>
      <w:r w:rsidR="008C5716">
        <w:rPr>
          <w:rFonts w:ascii="Times New Roman" w:eastAsia="Times New Roman" w:hAnsi="Times New Roman"/>
          <w:color w:val="000000"/>
          <w:sz w:val="28"/>
          <w:szCs w:val="28"/>
          <w:lang w:val="uk-UA" w:eastAsia="uk-UA"/>
        </w:rPr>
        <w:t xml:space="preserve">повну </w:t>
      </w:r>
      <w:r w:rsidRPr="005C132F">
        <w:rPr>
          <w:rFonts w:ascii="Times New Roman" w:eastAsia="Times New Roman" w:hAnsi="Times New Roman"/>
          <w:color w:val="000000"/>
          <w:sz w:val="28"/>
          <w:szCs w:val="28"/>
          <w:lang w:val="uk-UA" w:eastAsia="uk-UA"/>
        </w:rPr>
        <w:t>загальну середню освіту», Положенням про загальноосвітній  навчальний заклад,  цим Статутом та іншими нормативно – правовими актами.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самостійно приймає рішення і здійснює діяльність у межах своєї компетенції, передбаченої законодавством України та цим Статутом.</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несе відповідальність перед особою, суспільством і державою за:</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eastAsia="uk-UA"/>
        </w:rPr>
        <w:t xml:space="preserve"> </w:t>
      </w:r>
      <w:r w:rsidRPr="005C132F">
        <w:rPr>
          <w:rFonts w:ascii="Times New Roman" w:eastAsia="Times New Roman" w:hAnsi="Times New Roman"/>
          <w:color w:val="000000"/>
          <w:sz w:val="28"/>
          <w:szCs w:val="28"/>
          <w:lang w:val="uk-UA" w:eastAsia="uk-UA"/>
        </w:rPr>
        <w:t>безпечні умови освітньої діяльності;</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en-US" w:eastAsia="uk-UA"/>
        </w:rPr>
        <w:t xml:space="preserve"> </w:t>
      </w:r>
      <w:r w:rsidRPr="005C132F">
        <w:rPr>
          <w:rFonts w:ascii="Times New Roman" w:eastAsia="Times New Roman" w:hAnsi="Times New Roman"/>
          <w:color w:val="000000"/>
          <w:sz w:val="28"/>
          <w:szCs w:val="28"/>
          <w:lang w:val="uk-UA" w:eastAsia="uk-UA"/>
        </w:rPr>
        <w:t>дотримання державних стандартів освіти;</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дотримання договірних зобов’язань з іншими суб’єктами освітньої, </w:t>
      </w:r>
      <w:r w:rsidRPr="005C132F">
        <w:rPr>
          <w:rFonts w:ascii="Times New Roman" w:eastAsia="Times New Roman" w:hAnsi="Times New Roman"/>
          <w:color w:val="000000"/>
          <w:sz w:val="28"/>
          <w:szCs w:val="28"/>
          <w:lang w:eastAsia="uk-UA"/>
        </w:rPr>
        <w:t xml:space="preserve">  </w:t>
      </w:r>
    </w:p>
    <w:p w:rsidR="005C132F" w:rsidRPr="005C132F" w:rsidRDefault="005C132F" w:rsidP="005C132F">
      <w:pPr>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eastAsia="uk-UA"/>
        </w:rPr>
        <w:t xml:space="preserve">      </w:t>
      </w:r>
      <w:r w:rsidRPr="005C132F">
        <w:rPr>
          <w:rFonts w:ascii="Times New Roman" w:eastAsia="Times New Roman" w:hAnsi="Times New Roman"/>
          <w:color w:val="000000"/>
          <w:sz w:val="28"/>
          <w:szCs w:val="28"/>
          <w:lang w:val="uk-UA" w:eastAsia="uk-UA"/>
        </w:rPr>
        <w:t xml:space="preserve">виробничої, наукової діяльності, у тому числі зобов’язань за  </w:t>
      </w:r>
    </w:p>
    <w:p w:rsidR="005C132F" w:rsidRPr="005C132F" w:rsidRDefault="005C132F" w:rsidP="005C132F">
      <w:pPr>
        <w:spacing w:after="0" w:line="240" w:lineRule="auto"/>
        <w:ind w:left="360"/>
        <w:jc w:val="both"/>
        <w:rPr>
          <w:rFonts w:ascii="Times New Roman" w:eastAsia="Times New Roman" w:hAnsi="Times New Roman"/>
          <w:color w:val="000000"/>
          <w:sz w:val="28"/>
          <w:szCs w:val="28"/>
          <w:lang w:eastAsia="uk-UA"/>
        </w:rPr>
      </w:pPr>
      <w:r w:rsidRPr="005C132F">
        <w:rPr>
          <w:rFonts w:ascii="Times New Roman" w:eastAsia="Times New Roman" w:hAnsi="Times New Roman"/>
          <w:color w:val="000000"/>
          <w:sz w:val="28"/>
          <w:szCs w:val="28"/>
          <w:lang w:val="uk-UA" w:eastAsia="uk-UA"/>
        </w:rPr>
        <w:t xml:space="preserve">      міжнародними </w:t>
      </w:r>
      <w:r w:rsidRPr="005C132F">
        <w:rPr>
          <w:rFonts w:ascii="Times New Roman" w:eastAsia="Times New Roman" w:hAnsi="Times New Roman"/>
          <w:color w:val="000000"/>
          <w:sz w:val="28"/>
          <w:szCs w:val="28"/>
          <w:lang w:eastAsia="uk-UA"/>
        </w:rPr>
        <w:t xml:space="preserve"> </w:t>
      </w:r>
      <w:r w:rsidRPr="005C132F">
        <w:rPr>
          <w:rFonts w:ascii="Times New Roman" w:eastAsia="Times New Roman" w:hAnsi="Times New Roman"/>
          <w:color w:val="000000"/>
          <w:sz w:val="28"/>
          <w:szCs w:val="28"/>
          <w:lang w:val="uk-UA" w:eastAsia="uk-UA"/>
        </w:rPr>
        <w:t>угодами;</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дотримання фінансової дисципліни.</w:t>
      </w:r>
    </w:p>
    <w:p w:rsidR="005C132F" w:rsidRPr="005C132F" w:rsidRDefault="005C132F" w:rsidP="008C5716">
      <w:pPr>
        <w:numPr>
          <w:ilvl w:val="1"/>
          <w:numId w:val="31"/>
        </w:numPr>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У Школі визначена українська мова навчання.                                                      </w:t>
      </w:r>
    </w:p>
    <w:p w:rsidR="005C132F" w:rsidRPr="005C132F" w:rsidRDefault="005C132F" w:rsidP="008C5716">
      <w:pPr>
        <w:numPr>
          <w:ilvl w:val="1"/>
          <w:numId w:val="31"/>
        </w:numPr>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має право:</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проходити в установленому порядку державну атестацію;</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визначати форми, методи і засоби організації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визначати варіативну частину </w:t>
      </w:r>
      <w:r w:rsidR="005B479B">
        <w:rPr>
          <w:rFonts w:ascii="Times New Roman" w:eastAsia="Times New Roman" w:hAnsi="Times New Roman"/>
          <w:color w:val="000000"/>
          <w:sz w:val="28"/>
          <w:szCs w:val="28"/>
          <w:lang w:val="uk-UA" w:eastAsia="uk-UA"/>
        </w:rPr>
        <w:t>освітньої програми</w:t>
      </w:r>
      <w:r w:rsidRPr="005C132F">
        <w:rPr>
          <w:rFonts w:ascii="Times New Roman" w:eastAsia="Times New Roman" w:hAnsi="Times New Roman"/>
          <w:color w:val="000000"/>
          <w:sz w:val="28"/>
          <w:szCs w:val="28"/>
          <w:lang w:val="uk-UA" w:eastAsia="uk-UA"/>
        </w:rPr>
        <w:t>;</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 установленому порядку розробляти і впроваджувати експериментальні та індивідуальні </w:t>
      </w:r>
      <w:r w:rsidR="005B479B">
        <w:rPr>
          <w:rFonts w:ascii="Times New Roman" w:eastAsia="Times New Roman" w:hAnsi="Times New Roman"/>
          <w:color w:val="000000"/>
          <w:sz w:val="28"/>
          <w:szCs w:val="28"/>
          <w:lang w:val="uk-UA" w:eastAsia="uk-UA"/>
        </w:rPr>
        <w:t>освітні програми</w:t>
      </w:r>
      <w:r w:rsidRPr="005C132F">
        <w:rPr>
          <w:rFonts w:ascii="Times New Roman" w:eastAsia="Times New Roman" w:hAnsi="Times New Roman"/>
          <w:color w:val="000000"/>
          <w:sz w:val="28"/>
          <w:szCs w:val="28"/>
          <w:lang w:val="uk-UA" w:eastAsia="uk-UA"/>
        </w:rPr>
        <w:t>;</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використовувати різні форми морального і матеріального заохочення до учасників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оперативно управляти рухомим і нерухомим майном згідно  з законодавством України та цим Статутом;</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отримувати кошти і матеріальні цінності від органів виконавчої влади, юридичних і фізичних осіб;</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залишати у своєму розпорядженні і використовувати власні надходження у порядку, визначеному законодавством України;</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встановлювати форму для учнів;</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за погодженням із </w:t>
      </w:r>
      <w:r>
        <w:rPr>
          <w:rFonts w:ascii="Times New Roman" w:eastAsia="Times New Roman" w:hAnsi="Times New Roman"/>
          <w:color w:val="000000"/>
          <w:sz w:val="28"/>
          <w:szCs w:val="28"/>
          <w:lang w:val="uk-UA" w:eastAsia="uk-UA"/>
        </w:rPr>
        <w:t>Засновником</w:t>
      </w:r>
      <w:r w:rsidRPr="005C132F">
        <w:rPr>
          <w:rFonts w:ascii="Times New Roman" w:eastAsia="Times New Roman" w:hAnsi="Times New Roman"/>
          <w:color w:val="000000"/>
          <w:sz w:val="28"/>
          <w:szCs w:val="28"/>
          <w:lang w:val="uk-UA" w:eastAsia="uk-UA"/>
        </w:rPr>
        <w:t xml:space="preserve">  надавати приміщення для занять гуртків, клубів, спортивних секцій з метою розвитку творчих здібностей учнів, забезпечення їх фізичного здоров’я на підставі угоди про співробітництво;</w:t>
      </w:r>
    </w:p>
    <w:p w:rsidR="005C132F" w:rsidRPr="005C132F" w:rsidRDefault="005C132F" w:rsidP="008C5716">
      <w:pPr>
        <w:numPr>
          <w:ilvl w:val="0"/>
          <w:numId w:val="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здійснювати інші види діяльності, що не заборонені законодавством України і сприяють розвитку закладу та реалізації його мети;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є двохступеневим  загальноосвітнім навчальним закладом :</w:t>
      </w:r>
    </w:p>
    <w:p w:rsidR="005C132F" w:rsidRPr="005C132F" w:rsidRDefault="005C132F" w:rsidP="005C132F">
      <w:pPr>
        <w:spacing w:after="0" w:line="240" w:lineRule="auto"/>
        <w:ind w:left="360" w:hanging="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І ступінь – початкова школа 1-4 класи,</w:t>
      </w:r>
    </w:p>
    <w:p w:rsidR="005C132F" w:rsidRPr="005C132F" w:rsidRDefault="005C132F" w:rsidP="005C132F">
      <w:pPr>
        <w:spacing w:after="0" w:line="240" w:lineRule="auto"/>
        <w:ind w:left="360" w:hanging="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ІІ ступінь – основна школа 5-9 класи.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У Школі можуть створюватись та функціонувати методичні об’єднання  </w:t>
      </w:r>
    </w:p>
    <w:p w:rsidR="005C132F" w:rsidRPr="005C132F" w:rsidRDefault="005C132F" w:rsidP="005C132F">
      <w:pPr>
        <w:spacing w:after="0" w:line="240" w:lineRule="auto"/>
        <w:ind w:left="86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вчителів, творчі групи, психологічна, методична  служби, наукові та інші об’єднання   учнів, учителів, батьків. </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Індивідуальне навчання та навчання екстерном у Школі організовуються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відповідно до положень про індивідуальне навчання та екстернат у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системі  загальної середньої освіти, затверджених  профільним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міністерством  України.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Медичне обслуговування учнів  та відповідні умови для його організації  </w:t>
      </w:r>
    </w:p>
    <w:p w:rsidR="005C132F" w:rsidRPr="005C132F" w:rsidRDefault="005C132F" w:rsidP="005C132F">
      <w:pPr>
        <w:spacing w:after="0" w:line="240" w:lineRule="auto"/>
        <w:ind w:left="86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забезпечуються засновником, місцевим органом державного управління і здійснюються медичною сестрою школи.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Взаємовідносини Школи з юридичними і фізичними особами визначаються угодами, що укладені між ними.</w:t>
      </w:r>
    </w:p>
    <w:p w:rsidR="005C132F" w:rsidRPr="005B479B" w:rsidRDefault="005C132F" w:rsidP="005B479B">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Наповнюваність класів, груп та їх поділ п</w:t>
      </w:r>
      <w:r w:rsidR="005B479B">
        <w:rPr>
          <w:rFonts w:ascii="Times New Roman" w:eastAsia="Times New Roman" w:hAnsi="Times New Roman"/>
          <w:color w:val="000000"/>
          <w:sz w:val="28"/>
          <w:szCs w:val="28"/>
          <w:lang w:val="uk-UA" w:eastAsia="uk-UA"/>
        </w:rPr>
        <w:t xml:space="preserve">ри вивченні окремих предметів </w:t>
      </w:r>
      <w:r w:rsidRPr="005B479B">
        <w:rPr>
          <w:rFonts w:ascii="Times New Roman" w:eastAsia="Times New Roman" w:hAnsi="Times New Roman"/>
          <w:color w:val="000000"/>
          <w:sz w:val="28"/>
          <w:szCs w:val="28"/>
          <w:lang w:val="uk-UA" w:eastAsia="uk-UA"/>
        </w:rPr>
        <w:t>навчального плану визначається Міністерством  освіти і науки України.</w:t>
      </w:r>
    </w:p>
    <w:p w:rsidR="005C132F" w:rsidRPr="005C132F" w:rsidRDefault="005C132F" w:rsidP="008C5716">
      <w:pPr>
        <w:numPr>
          <w:ilvl w:val="1"/>
          <w:numId w:val="31"/>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sz w:val="28"/>
          <w:szCs w:val="28"/>
          <w:lang w:val="uk-UA" w:eastAsia="uk-UA"/>
        </w:rPr>
        <w:t xml:space="preserve">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w:t>
      </w:r>
      <w:r w:rsidR="005B479B">
        <w:rPr>
          <w:rFonts w:ascii="Times New Roman" w:eastAsia="Times New Roman" w:hAnsi="Times New Roman"/>
          <w:sz w:val="28"/>
          <w:szCs w:val="28"/>
          <w:lang w:val="uk-UA" w:eastAsia="uk-UA"/>
        </w:rPr>
        <w:t>освітнього</w:t>
      </w:r>
      <w:r w:rsidRPr="005C132F">
        <w:rPr>
          <w:rFonts w:ascii="Times New Roman" w:eastAsia="Times New Roman" w:hAnsi="Times New Roman"/>
          <w:sz w:val="28"/>
          <w:szCs w:val="28"/>
          <w:lang w:val="uk-UA" w:eastAsia="uk-UA"/>
        </w:rPr>
        <w:t xml:space="preserve"> процесу,  та відповідно до  кількості  поданих заяв про зарахування до закладу.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sz w:val="28"/>
          <w:szCs w:val="28"/>
          <w:lang w:val="uk-UA" w:eastAsia="uk-UA"/>
        </w:rPr>
      </w:pPr>
      <w:r w:rsidRPr="005C132F">
        <w:rPr>
          <w:rFonts w:ascii="Times New Roman" w:eastAsia="Times New Roman" w:hAnsi="Times New Roman"/>
          <w:b/>
          <w:bCs/>
          <w:sz w:val="28"/>
          <w:szCs w:val="28"/>
          <w:lang w:val="uk-UA" w:eastAsia="uk-UA"/>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sz w:val="28"/>
          <w:szCs w:val="28"/>
          <w:lang w:val="uk-UA" w:eastAsia="uk-UA"/>
        </w:rPr>
      </w:pPr>
      <w:r w:rsidRPr="005C132F">
        <w:rPr>
          <w:rFonts w:ascii="Times New Roman" w:eastAsia="Times New Roman" w:hAnsi="Times New Roman"/>
          <w:b/>
          <w:bCs/>
          <w:sz w:val="28"/>
          <w:szCs w:val="28"/>
          <w:lang w:val="uk-UA" w:eastAsia="uk-UA"/>
        </w:rPr>
        <w:t>ІІ . Зарахування  учнів  до Школи та їх відрахування</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b/>
          <w:bCs/>
          <w:sz w:val="28"/>
          <w:szCs w:val="28"/>
          <w:lang w:val="uk-UA" w:eastAsia="uk-UA"/>
        </w:rPr>
        <w:br/>
      </w:r>
      <w:r w:rsidRPr="005C132F">
        <w:rPr>
          <w:rFonts w:ascii="Times New Roman" w:eastAsia="Times New Roman" w:hAnsi="Times New Roman"/>
          <w:color w:val="000000"/>
          <w:sz w:val="28"/>
          <w:szCs w:val="28"/>
          <w:lang w:val="uk-UA" w:eastAsia="uk-UA"/>
        </w:rPr>
        <w:t xml:space="preserve">2.1.    За Школою закріплюється відповідна територія обслуговування. Школою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 xml:space="preserve">          до початку навчального року беруться на облік учні, які мають її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відвідувати.</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2.2.    Зарахування учнів до загальноосвітніх класів Школи здійснюється без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проведення конкурсу і, як правило, відповідно до території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обслуговування.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Зарахування учнів до класів з поглибленим вивченням окремих предметів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здійснюється  за згодою батьків та із урахуванням думки вчителів, на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конкурсній основі в порядку,  встановленому  МОН.</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2.3.   Директор Школи зобов’язаний вжити заходів до ознайомлення дітей та їх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батьків або осіб, які їх замінюють, з порядком зарахування до Школи, цим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Статутом, правилами внутрішнього розпорядку та іншими документами,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що  регламентують організацію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1"/>
          <w:numId w:val="27"/>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Зарахування учнів до Школи здійснюється, як правило, до початку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навчального року за наказом  директора. Для зарахування учня до Школи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батьки або особи, які їх замінюють, подають заяву, копію свідоцтва про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народження дитини, медичну довідку встановленого  зразка, особову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справу (крім дітей, які   вступають до першого класу). </w:t>
      </w:r>
    </w:p>
    <w:p w:rsidR="005C132F" w:rsidRPr="005C132F" w:rsidRDefault="005C132F" w:rsidP="008C5716">
      <w:pPr>
        <w:numPr>
          <w:ilvl w:val="1"/>
          <w:numId w:val="27"/>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До першого класу зараховуються, як правило, діти з шести років.</w:t>
      </w:r>
    </w:p>
    <w:p w:rsidR="005C132F" w:rsidRPr="005C132F" w:rsidRDefault="005C132F" w:rsidP="008C5716">
      <w:pPr>
        <w:numPr>
          <w:ilvl w:val="1"/>
          <w:numId w:val="27"/>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Іноземні громадяни та особи без громадянства зараховуються до Школи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відповідно до законодавства України та міжнародних договорів.</w:t>
      </w:r>
    </w:p>
    <w:p w:rsidR="005C132F" w:rsidRPr="005C132F" w:rsidRDefault="005C132F" w:rsidP="008C5716">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Переведення учнів Школи до наступного класу здійснюється у порядку,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встановленому Міністерством освіти і науки України.</w:t>
      </w:r>
    </w:p>
    <w:p w:rsidR="005C132F" w:rsidRPr="005C132F" w:rsidRDefault="005C132F" w:rsidP="008C5716">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У разі вибуття чи переходу учня до іншого навчального закладу для здобуття  загальної середньої освіти батьки або особи, які їх замінюють, подають до закладу заяву із зазначенням причини переходу та довідку, що підтверджує  факт зарахування дитини до іншого навчального закладу.</w:t>
      </w:r>
    </w:p>
    <w:p w:rsidR="005C132F" w:rsidRPr="005C132F" w:rsidRDefault="005C132F" w:rsidP="008C5716">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eastAsia="Times New Roman"/>
          <w:color w:val="000000"/>
          <w:lang w:val="uk-UA" w:eastAsia="uk-UA"/>
        </w:rPr>
        <w:t xml:space="preserve"> </w:t>
      </w:r>
      <w:bookmarkStart w:id="0" w:name="o35"/>
      <w:bookmarkStart w:id="1" w:name="o50"/>
      <w:bookmarkStart w:id="2" w:name="o54"/>
      <w:bookmarkStart w:id="3" w:name="o55"/>
      <w:bookmarkEnd w:id="0"/>
      <w:bookmarkEnd w:id="1"/>
      <w:bookmarkEnd w:id="2"/>
      <w:bookmarkEnd w:id="3"/>
      <w:r w:rsidRPr="005C132F">
        <w:rPr>
          <w:rFonts w:ascii="Times New Roman" w:eastAsia="Times New Roman" w:hAnsi="Times New Roman"/>
          <w:sz w:val="28"/>
          <w:szCs w:val="28"/>
          <w:lang w:val="uk-UA" w:eastAsia="uk-UA"/>
        </w:rPr>
        <w:t xml:space="preserve">Рішення про відрахування дітей-сиріт   та   дітей,   позбавлених  батьківського піклування,  приймається  лише  за   згодою   органів   опіки   та піклування.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8"/>
          <w:szCs w:val="28"/>
          <w:lang w:val="uk-UA" w:eastAsia="uk-UA" w:bidi="he-IL"/>
        </w:rPr>
      </w:pPr>
    </w:p>
    <w:p w:rsidR="005C132F" w:rsidRPr="005C132F" w:rsidRDefault="005C132F" w:rsidP="005C13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b/>
          <w:bCs/>
          <w:color w:val="000000"/>
          <w:sz w:val="28"/>
          <w:szCs w:val="28"/>
          <w:lang w:val="uk-UA" w:eastAsia="ru-RU"/>
        </w:rPr>
      </w:pPr>
      <w:r w:rsidRPr="005C132F">
        <w:rPr>
          <w:rFonts w:ascii="Times New Roman" w:eastAsia="Times New Roman" w:hAnsi="Times New Roman"/>
          <w:b/>
          <w:bCs/>
          <w:color w:val="000000"/>
          <w:sz w:val="28"/>
          <w:szCs w:val="28"/>
          <w:lang w:val="uk-UA" w:eastAsia="ru-RU"/>
        </w:rPr>
        <w:t xml:space="preserve">ІІІ. Організація </w:t>
      </w:r>
      <w:r w:rsidR="005B479B">
        <w:rPr>
          <w:rFonts w:ascii="Times New Roman" w:eastAsia="Times New Roman" w:hAnsi="Times New Roman"/>
          <w:b/>
          <w:bCs/>
          <w:color w:val="000000"/>
          <w:sz w:val="28"/>
          <w:szCs w:val="28"/>
          <w:lang w:val="uk-UA" w:eastAsia="ru-RU"/>
        </w:rPr>
        <w:t>освітнього</w:t>
      </w:r>
      <w:r w:rsidRPr="005C132F">
        <w:rPr>
          <w:rFonts w:ascii="Times New Roman" w:eastAsia="Times New Roman" w:hAnsi="Times New Roman"/>
          <w:b/>
          <w:bCs/>
          <w:color w:val="000000"/>
          <w:sz w:val="28"/>
          <w:szCs w:val="28"/>
          <w:lang w:val="uk-UA" w:eastAsia="ru-RU"/>
        </w:rPr>
        <w:t xml:space="preserve"> процесу</w:t>
      </w:r>
    </w:p>
    <w:p w:rsidR="005C132F" w:rsidRPr="005C132F" w:rsidRDefault="005C132F" w:rsidP="005C132F">
      <w:pPr>
        <w:tabs>
          <w:tab w:val="left" w:pos="1260"/>
        </w:tabs>
        <w:spacing w:after="200" w:line="240" w:lineRule="auto"/>
        <w:jc w:val="both"/>
        <w:rPr>
          <w:rFonts w:eastAsia="Times New Roman"/>
          <w:lang w:val="uk-UA" w:eastAsia="ru-RU"/>
        </w:rPr>
      </w:pP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sz w:val="28"/>
          <w:szCs w:val="28"/>
          <w:lang w:val="uk-UA" w:eastAsia="ru-RU"/>
        </w:rPr>
        <w:t xml:space="preserve">3.1.  </w:t>
      </w:r>
      <w:r w:rsidRPr="005C132F">
        <w:rPr>
          <w:rFonts w:ascii="Times New Roman" w:eastAsia="Times New Roman" w:hAnsi="Times New Roman"/>
          <w:color w:val="000000"/>
          <w:sz w:val="28"/>
          <w:szCs w:val="28"/>
          <w:lang w:val="uk-UA" w:eastAsia="uk-UA"/>
        </w:rPr>
        <w:t xml:space="preserve">Школа планує свою роботу самостійно відповідно до перспективного,  </w:t>
      </w: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річного,  щомісячного, щотижневого  планів.</w:t>
      </w: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У плані роботи відображаються найголовніші питання роботи Школи,            </w:t>
      </w: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визначаються  перспективи  його розвитку. План роботи обговорюється   </w:t>
      </w: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 xml:space="preserve">        педагогічною радою, затверджується спільно адміністрацією та Радою  </w:t>
      </w:r>
    </w:p>
    <w:p w:rsidR="005C132F" w:rsidRPr="005C132F" w:rsidRDefault="005C132F" w:rsidP="005C132F">
      <w:p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Школи.  </w:t>
      </w:r>
    </w:p>
    <w:p w:rsidR="005C132F" w:rsidRPr="005C132F" w:rsidRDefault="005C132F" w:rsidP="008C5716">
      <w:pPr>
        <w:numPr>
          <w:ilvl w:val="1"/>
          <w:numId w:val="28"/>
        </w:numPr>
        <w:tabs>
          <w:tab w:val="left" w:pos="1260"/>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Основним документом, що регулює </w:t>
      </w:r>
      <w:r w:rsidR="005B479B">
        <w:rPr>
          <w:rFonts w:ascii="Times New Roman" w:eastAsia="Times New Roman" w:hAnsi="Times New Roman"/>
          <w:color w:val="000000"/>
          <w:sz w:val="28"/>
          <w:szCs w:val="28"/>
          <w:lang w:val="uk-UA" w:eastAsia="uk-UA"/>
        </w:rPr>
        <w:t>освітній</w:t>
      </w:r>
      <w:r w:rsidRPr="005C132F">
        <w:rPr>
          <w:rFonts w:ascii="Times New Roman" w:eastAsia="Times New Roman" w:hAnsi="Times New Roman"/>
          <w:color w:val="000000"/>
          <w:sz w:val="28"/>
          <w:szCs w:val="28"/>
          <w:lang w:val="uk-UA" w:eastAsia="uk-UA"/>
        </w:rPr>
        <w:t xml:space="preserve"> процес, є </w:t>
      </w:r>
      <w:r w:rsidR="005B479B">
        <w:rPr>
          <w:rFonts w:ascii="Times New Roman" w:eastAsia="Times New Roman" w:hAnsi="Times New Roman"/>
          <w:color w:val="000000"/>
          <w:sz w:val="28"/>
          <w:szCs w:val="28"/>
          <w:lang w:val="uk-UA" w:eastAsia="uk-UA"/>
        </w:rPr>
        <w:t>стратегія розвитку освітнього закладу</w:t>
      </w:r>
      <w:r w:rsidRPr="005C132F">
        <w:rPr>
          <w:rFonts w:ascii="Times New Roman" w:eastAsia="Times New Roman" w:hAnsi="Times New Roman"/>
          <w:color w:val="000000"/>
          <w:sz w:val="28"/>
          <w:szCs w:val="28"/>
          <w:lang w:val="uk-UA" w:eastAsia="uk-UA"/>
        </w:rPr>
        <w:t xml:space="preserve">, що складається на основі </w:t>
      </w:r>
      <w:r w:rsidR="005B479B">
        <w:rPr>
          <w:rFonts w:ascii="Times New Roman" w:eastAsia="Times New Roman" w:hAnsi="Times New Roman"/>
          <w:color w:val="000000"/>
          <w:sz w:val="28"/>
          <w:szCs w:val="28"/>
          <w:lang w:val="uk-UA" w:eastAsia="uk-UA"/>
        </w:rPr>
        <w:t>освітніх програм</w:t>
      </w:r>
      <w:r w:rsidRPr="005C132F">
        <w:rPr>
          <w:rFonts w:ascii="Times New Roman" w:eastAsia="Times New Roman" w:hAnsi="Times New Roman"/>
          <w:color w:val="000000"/>
          <w:sz w:val="28"/>
          <w:szCs w:val="28"/>
          <w:lang w:val="uk-UA" w:eastAsia="uk-UA"/>
        </w:rPr>
        <w:t xml:space="preserve">, розроблених та затверджених Міністерством освіти і науки України, із конкретизацією варіативної частини і визначенням профілю навчання. </w:t>
      </w:r>
      <w:r w:rsidR="005B479B">
        <w:rPr>
          <w:rFonts w:ascii="Times New Roman" w:eastAsia="Times New Roman" w:hAnsi="Times New Roman"/>
          <w:color w:val="000000"/>
          <w:sz w:val="28"/>
          <w:szCs w:val="28"/>
          <w:lang w:val="uk-UA" w:eastAsia="uk-UA"/>
        </w:rPr>
        <w:t>Освітня програма</w:t>
      </w:r>
      <w:r w:rsidRPr="005C132F">
        <w:rPr>
          <w:rFonts w:ascii="Times New Roman" w:eastAsia="Times New Roman" w:hAnsi="Times New Roman"/>
          <w:color w:val="000000"/>
          <w:sz w:val="28"/>
          <w:szCs w:val="28"/>
          <w:lang w:val="uk-UA" w:eastAsia="uk-UA"/>
        </w:rPr>
        <w:t xml:space="preserve"> Школи  затверджується відповідн</w:t>
      </w:r>
      <w:r>
        <w:rPr>
          <w:rFonts w:ascii="Times New Roman" w:eastAsia="Times New Roman" w:hAnsi="Times New Roman"/>
          <w:color w:val="000000"/>
          <w:sz w:val="28"/>
          <w:szCs w:val="28"/>
          <w:lang w:val="uk-UA" w:eastAsia="uk-UA"/>
        </w:rPr>
        <w:t>о до чинного законодавства України.</w:t>
      </w:r>
    </w:p>
    <w:p w:rsidR="005C132F" w:rsidRPr="005C132F" w:rsidRDefault="005C132F" w:rsidP="008C5716">
      <w:pPr>
        <w:numPr>
          <w:ilvl w:val="1"/>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rPr>
      </w:pPr>
      <w:r w:rsidRPr="005C132F">
        <w:rPr>
          <w:rFonts w:ascii="Times New Roman" w:eastAsia="Times New Roman" w:hAnsi="Times New Roman"/>
          <w:sz w:val="28"/>
          <w:szCs w:val="28"/>
          <w:lang w:val="uk-UA" w:eastAsia="uk-UA"/>
        </w:rPr>
        <w:t xml:space="preserve"> Школа забезпечує відповідність рівня загальної середньої освіти державним стандартам освіти, єдність навчання і виховання. </w:t>
      </w:r>
    </w:p>
    <w:p w:rsidR="005C132F" w:rsidRPr="005C132F" w:rsidRDefault="005C132F" w:rsidP="008C5716">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bookmarkStart w:id="4" w:name="o63"/>
      <w:bookmarkEnd w:id="4"/>
      <w:r w:rsidRPr="005C132F">
        <w:rPr>
          <w:rFonts w:ascii="Times New Roman" w:eastAsia="Times New Roman" w:hAnsi="Times New Roman"/>
          <w:sz w:val="28"/>
          <w:szCs w:val="28"/>
          <w:lang w:val="uk-UA" w:eastAsia="uk-UA" w:bidi="he-IL"/>
        </w:rPr>
        <w:t xml:space="preserve">Школа працює за  навчальними  програмами,  підручниками, посібниками, що мають відповідний гриф МОН, і забезпечує виконання навчально-виховних завдань на кожному ступені навчання  відповідно до вікових особливостей та природних здібностей дітей. </w:t>
      </w:r>
    </w:p>
    <w:p w:rsidR="005C132F" w:rsidRPr="005C132F" w:rsidRDefault="005C132F" w:rsidP="008C5716">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bookmarkStart w:id="5" w:name="o64"/>
      <w:bookmarkEnd w:id="5"/>
      <w:r w:rsidRPr="005C132F">
        <w:rPr>
          <w:rFonts w:ascii="Times New Roman" w:eastAsia="Times New Roman" w:hAnsi="Times New Roman"/>
          <w:sz w:val="28"/>
          <w:szCs w:val="28"/>
          <w:lang w:val="uk-UA" w:eastAsia="uk-UA" w:bidi="he-IL"/>
        </w:rPr>
        <w:t xml:space="preserve">  Школа   обирає   форми,  засоби  і  методи  навчання  та виховання відповідно  до Законів України "Про освіту", "Про  </w:t>
      </w:r>
      <w:r w:rsidR="008C5716">
        <w:rPr>
          <w:rFonts w:ascii="Times New Roman" w:eastAsia="Times New Roman" w:hAnsi="Times New Roman"/>
          <w:sz w:val="28"/>
          <w:szCs w:val="28"/>
          <w:lang w:val="uk-UA" w:eastAsia="uk-UA" w:bidi="he-IL"/>
        </w:rPr>
        <w:t xml:space="preserve">повну </w:t>
      </w:r>
      <w:r w:rsidRPr="005C132F">
        <w:rPr>
          <w:rFonts w:ascii="Times New Roman" w:eastAsia="Times New Roman" w:hAnsi="Times New Roman"/>
          <w:sz w:val="28"/>
          <w:szCs w:val="28"/>
          <w:lang w:val="uk-UA" w:eastAsia="uk-UA" w:bidi="he-IL"/>
        </w:rPr>
        <w:t xml:space="preserve">загальну  середню  освіту"  та свого   </w:t>
      </w:r>
      <w:r w:rsidRPr="005C132F">
        <w:rPr>
          <w:rFonts w:ascii="Times New Roman" w:eastAsia="Times New Roman" w:hAnsi="Times New Roman"/>
          <w:sz w:val="28"/>
          <w:szCs w:val="28"/>
          <w:lang w:val="en-US" w:eastAsia="uk-UA" w:bidi="he-IL"/>
        </w:rPr>
        <w:t>C</w:t>
      </w:r>
      <w:r w:rsidRPr="005C132F">
        <w:rPr>
          <w:rFonts w:ascii="Times New Roman" w:eastAsia="Times New Roman" w:hAnsi="Times New Roman"/>
          <w:sz w:val="28"/>
          <w:szCs w:val="28"/>
          <w:lang w:val="uk-UA" w:eastAsia="uk-UA" w:bidi="he-IL"/>
        </w:rPr>
        <w:t>татуту.</w:t>
      </w:r>
    </w:p>
    <w:p w:rsidR="005C132F" w:rsidRPr="005C132F" w:rsidRDefault="005C132F" w:rsidP="008C5716">
      <w:pPr>
        <w:numPr>
          <w:ilvl w:val="1"/>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w:t>
      </w:r>
      <w:bookmarkStart w:id="6" w:name="o65"/>
      <w:bookmarkEnd w:id="6"/>
      <w:r w:rsidR="005B479B">
        <w:rPr>
          <w:rFonts w:ascii="Times New Roman" w:eastAsia="Times New Roman" w:hAnsi="Times New Roman"/>
          <w:sz w:val="28"/>
          <w:szCs w:val="28"/>
          <w:lang w:val="uk-UA" w:eastAsia="uk-UA" w:bidi="he-IL"/>
        </w:rPr>
        <w:t>Освітній</w:t>
      </w:r>
      <w:r w:rsidRPr="005C132F">
        <w:rPr>
          <w:rFonts w:ascii="Times New Roman" w:eastAsia="Times New Roman" w:hAnsi="Times New Roman"/>
          <w:sz w:val="28"/>
          <w:szCs w:val="28"/>
          <w:lang w:val="uk-UA" w:eastAsia="uk-UA" w:bidi="he-IL"/>
        </w:rPr>
        <w:t xml:space="preserve">   процес  у  школі  може здійснюватися  за груповою та  індивідуальною формою навчання. </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uk-UA" w:bidi="he-IL"/>
        </w:rPr>
      </w:pPr>
      <w:bookmarkStart w:id="7" w:name="o66"/>
      <w:bookmarkStart w:id="8" w:name="o67"/>
      <w:bookmarkEnd w:id="7"/>
      <w:bookmarkEnd w:id="8"/>
      <w:r w:rsidRPr="005C132F">
        <w:rPr>
          <w:rFonts w:ascii="Times New Roman" w:eastAsia="Times New Roman" w:hAnsi="Times New Roman"/>
          <w:color w:val="000000"/>
          <w:sz w:val="28"/>
          <w:szCs w:val="28"/>
          <w:lang w:val="uk-UA" w:eastAsia="uk-UA" w:bidi="he-IL"/>
        </w:rPr>
        <w:t xml:space="preserve">У Школі для учнів  за бажанням їх батьків або осіб, які їх замінюють, за </w:t>
      </w:r>
      <w:r w:rsidRPr="005C132F">
        <w:rPr>
          <w:rFonts w:ascii="Times New Roman" w:eastAsia="Times New Roman" w:hAnsi="Times New Roman"/>
          <w:color w:val="000000"/>
          <w:sz w:val="28"/>
          <w:szCs w:val="28"/>
          <w:lang w:eastAsia="uk-UA" w:bidi="he-IL"/>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eastAsia="uk-UA" w:bidi="he-IL"/>
        </w:rPr>
        <w:t xml:space="preserve">          </w:t>
      </w:r>
      <w:r w:rsidRPr="005C132F">
        <w:rPr>
          <w:rFonts w:ascii="Times New Roman" w:eastAsia="Times New Roman" w:hAnsi="Times New Roman"/>
          <w:color w:val="000000"/>
          <w:sz w:val="28"/>
          <w:szCs w:val="28"/>
          <w:lang w:val="uk-UA" w:eastAsia="uk-UA" w:bidi="he-IL"/>
        </w:rPr>
        <w:t xml:space="preserve">наявності належної навчально-матеріальної бази, педагогічних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працівників, обслуговуючого персоналу можуть створюватися групи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uk-UA" w:bidi="he-IL"/>
        </w:rPr>
      </w:pPr>
      <w:r w:rsidRPr="005C132F">
        <w:rPr>
          <w:rFonts w:ascii="Times New Roman" w:eastAsia="Times New Roman" w:hAnsi="Times New Roman"/>
          <w:color w:val="000000"/>
          <w:sz w:val="28"/>
          <w:szCs w:val="28"/>
          <w:lang w:val="uk-UA" w:eastAsia="uk-UA" w:bidi="he-IL"/>
        </w:rPr>
        <w:t xml:space="preserve">          продовженого дня. </w:t>
      </w:r>
      <w:r w:rsidRPr="005C132F">
        <w:rPr>
          <w:rFonts w:ascii="Times New Roman" w:eastAsia="Times New Roman" w:hAnsi="Times New Roman"/>
          <w:color w:val="000000"/>
          <w:sz w:val="28"/>
          <w:szCs w:val="28"/>
          <w:lang w:eastAsia="uk-UA" w:bidi="he-IL"/>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uk-UA" w:bidi="he-IL"/>
        </w:rPr>
      </w:pPr>
      <w:r w:rsidRPr="005C132F">
        <w:rPr>
          <w:rFonts w:ascii="Times New Roman" w:eastAsia="Times New Roman" w:hAnsi="Times New Roman"/>
          <w:color w:val="000000"/>
          <w:sz w:val="28"/>
          <w:szCs w:val="28"/>
          <w:lang w:eastAsia="uk-UA" w:bidi="he-IL"/>
        </w:rPr>
        <w:t xml:space="preserve">          </w:t>
      </w:r>
      <w:r w:rsidRPr="005C132F">
        <w:rPr>
          <w:rFonts w:ascii="Times New Roman" w:eastAsia="Times New Roman" w:hAnsi="Times New Roman"/>
          <w:color w:val="000000"/>
          <w:sz w:val="28"/>
          <w:szCs w:val="28"/>
          <w:lang w:val="uk-UA" w:eastAsia="uk-UA" w:bidi="he-IL"/>
        </w:rPr>
        <w:t xml:space="preserve">Зарахування до груп продовженого дня і відрахування дітей із них </w:t>
      </w:r>
      <w:r w:rsidRPr="005C132F">
        <w:rPr>
          <w:rFonts w:ascii="Times New Roman" w:eastAsia="Times New Roman" w:hAnsi="Times New Roman"/>
          <w:color w:val="000000"/>
          <w:sz w:val="28"/>
          <w:szCs w:val="28"/>
          <w:lang w:eastAsia="uk-UA" w:bidi="he-IL"/>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eastAsia="uk-UA" w:bidi="he-IL"/>
        </w:rPr>
        <w:t xml:space="preserve">          </w:t>
      </w:r>
      <w:r w:rsidRPr="005C132F">
        <w:rPr>
          <w:rFonts w:ascii="Times New Roman" w:eastAsia="Times New Roman" w:hAnsi="Times New Roman"/>
          <w:color w:val="000000"/>
          <w:sz w:val="28"/>
          <w:szCs w:val="28"/>
          <w:lang w:val="uk-UA" w:eastAsia="uk-UA" w:bidi="he-IL"/>
        </w:rPr>
        <w:t xml:space="preserve">здійснюється наказом директора Школи на підставі заяви батьків (осіб,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які їх</w:t>
      </w:r>
      <w:r w:rsidRPr="005C132F">
        <w:rPr>
          <w:rFonts w:ascii="Times New Roman" w:eastAsia="Times New Roman" w:hAnsi="Times New Roman"/>
          <w:color w:val="000000"/>
          <w:sz w:val="28"/>
          <w:szCs w:val="28"/>
          <w:lang w:eastAsia="uk-UA" w:bidi="he-IL"/>
        </w:rPr>
        <w:t xml:space="preserve"> </w:t>
      </w:r>
      <w:r w:rsidRPr="005C132F">
        <w:rPr>
          <w:rFonts w:ascii="Times New Roman" w:eastAsia="Times New Roman" w:hAnsi="Times New Roman"/>
          <w:color w:val="000000"/>
          <w:sz w:val="28"/>
          <w:szCs w:val="28"/>
          <w:lang w:val="uk-UA" w:eastAsia="uk-UA" w:bidi="he-IL"/>
        </w:rPr>
        <w:t xml:space="preserve">замінюють). Режим  роботи груп продовженого дня розробляється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відповідно до Державних санітарних правил і норм улаштування,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утримання загальноосвітніх навчальних зак</w:t>
      </w:r>
      <w:r w:rsidR="005B479B">
        <w:rPr>
          <w:rFonts w:ascii="Times New Roman" w:eastAsia="Times New Roman" w:hAnsi="Times New Roman"/>
          <w:color w:val="000000"/>
          <w:sz w:val="28"/>
          <w:szCs w:val="28"/>
          <w:lang w:val="uk-UA" w:eastAsia="uk-UA" w:bidi="he-IL"/>
        </w:rPr>
        <w:t>ладів та організації освітнього</w:t>
      </w:r>
      <w:r w:rsidRPr="005C132F">
        <w:rPr>
          <w:rFonts w:ascii="Times New Roman" w:eastAsia="Times New Roman" w:hAnsi="Times New Roman"/>
          <w:color w:val="000000"/>
          <w:sz w:val="28"/>
          <w:szCs w:val="28"/>
          <w:lang w:val="uk-UA" w:eastAsia="uk-UA" w:bidi="he-IL"/>
        </w:rPr>
        <w:t xml:space="preserve"> процесу, ухвалюється педагогічною радою і затверджується  </w:t>
      </w:r>
    </w:p>
    <w:p w:rsidR="005C132F" w:rsidRPr="005B479B"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директором </w:t>
      </w:r>
      <w:r w:rsidRPr="005B479B">
        <w:rPr>
          <w:rFonts w:ascii="Times New Roman" w:eastAsia="Times New Roman" w:hAnsi="Times New Roman"/>
          <w:color w:val="000000"/>
          <w:sz w:val="28"/>
          <w:szCs w:val="28"/>
          <w:lang w:val="uk-UA" w:eastAsia="uk-UA" w:bidi="he-IL"/>
        </w:rPr>
        <w:t xml:space="preserve"> </w:t>
      </w:r>
      <w:r w:rsidRPr="005C132F">
        <w:rPr>
          <w:rFonts w:ascii="Times New Roman" w:eastAsia="Times New Roman" w:hAnsi="Times New Roman"/>
          <w:color w:val="000000"/>
          <w:sz w:val="28"/>
          <w:szCs w:val="28"/>
          <w:lang w:val="uk-UA" w:eastAsia="uk-UA" w:bidi="he-IL"/>
        </w:rPr>
        <w:t>Школи.</w:t>
      </w:r>
    </w:p>
    <w:p w:rsidR="005C132F" w:rsidRPr="005C132F" w:rsidRDefault="005C132F" w:rsidP="008C5716">
      <w:pPr>
        <w:numPr>
          <w:ilvl w:val="1"/>
          <w:numId w:val="12"/>
        </w:numPr>
        <w:tabs>
          <w:tab w:val="left" w:pos="1260"/>
        </w:tabs>
        <w:spacing w:after="200" w:line="240" w:lineRule="auto"/>
        <w:jc w:val="both"/>
        <w:rPr>
          <w:rFonts w:ascii="Times New Roman" w:eastAsia="Times New Roman" w:hAnsi="Times New Roman"/>
          <w:color w:val="000000"/>
          <w:sz w:val="28"/>
          <w:szCs w:val="28"/>
          <w:lang w:eastAsia="uk-UA"/>
        </w:rPr>
      </w:pPr>
      <w:r w:rsidRPr="005C132F">
        <w:rPr>
          <w:rFonts w:ascii="Times New Roman" w:eastAsia="Times New Roman" w:hAnsi="Times New Roman"/>
          <w:color w:val="000000"/>
          <w:sz w:val="28"/>
          <w:szCs w:val="28"/>
          <w:lang w:val="uk-UA" w:eastAsia="uk-UA"/>
        </w:rPr>
        <w:t xml:space="preserve">Школа приймає рішення про створення класів з поглибленим вивченням </w:t>
      </w:r>
      <w:r w:rsidRPr="005C132F">
        <w:rPr>
          <w:rFonts w:ascii="Times New Roman" w:eastAsia="Times New Roman" w:hAnsi="Times New Roman"/>
          <w:color w:val="000000"/>
          <w:sz w:val="28"/>
          <w:szCs w:val="28"/>
          <w:lang w:eastAsia="uk-UA"/>
        </w:rPr>
        <w:t xml:space="preserve"> </w:t>
      </w:r>
      <w:r w:rsidRPr="005C132F">
        <w:rPr>
          <w:rFonts w:ascii="Times New Roman" w:eastAsia="Times New Roman" w:hAnsi="Times New Roman"/>
          <w:color w:val="000000"/>
          <w:sz w:val="28"/>
          <w:szCs w:val="28"/>
          <w:lang w:val="uk-UA" w:eastAsia="uk-UA"/>
        </w:rPr>
        <w:t xml:space="preserve">предметів, спеціальних та інклюзивних класів для навчання дітей з особливими освітніми потребами за погодженням з </w:t>
      </w:r>
      <w:r>
        <w:rPr>
          <w:rFonts w:ascii="Times New Roman" w:eastAsia="Times New Roman" w:hAnsi="Times New Roman"/>
          <w:color w:val="000000"/>
          <w:sz w:val="28"/>
          <w:szCs w:val="28"/>
          <w:lang w:val="uk-UA" w:eastAsia="uk-UA"/>
        </w:rPr>
        <w:t>Засновником.</w:t>
      </w:r>
    </w:p>
    <w:p w:rsidR="005C132F" w:rsidRPr="005C132F" w:rsidRDefault="005C132F" w:rsidP="008C5716">
      <w:pPr>
        <w:numPr>
          <w:ilvl w:val="1"/>
          <w:numId w:val="12"/>
        </w:numPr>
        <w:tabs>
          <w:tab w:val="left" w:pos="1260"/>
        </w:tabs>
        <w:spacing w:after="200" w:line="240" w:lineRule="auto"/>
        <w:jc w:val="both"/>
        <w:rPr>
          <w:rFonts w:ascii="Times New Roman" w:eastAsia="Times New Roman" w:hAnsi="Times New Roman"/>
          <w:color w:val="000000"/>
          <w:sz w:val="28"/>
          <w:szCs w:val="28"/>
          <w:lang w:eastAsia="uk-UA"/>
        </w:rPr>
      </w:pPr>
      <w:r w:rsidRPr="005C132F">
        <w:rPr>
          <w:rFonts w:eastAsia="Times New Roman"/>
          <w:lang w:val="uk-UA" w:eastAsia="uk-UA"/>
        </w:rPr>
        <w:t xml:space="preserve"> </w:t>
      </w:r>
      <w:r w:rsidRPr="005C132F">
        <w:rPr>
          <w:rFonts w:ascii="Times New Roman" w:eastAsia="Times New Roman" w:hAnsi="Times New Roman"/>
          <w:sz w:val="28"/>
          <w:szCs w:val="28"/>
          <w:lang w:val="uk-UA" w:eastAsia="uk-UA"/>
        </w:rPr>
        <w:t xml:space="preserve">Школа може виконувати освітні програми і надавати платні послуги на договірній основі  згідно  з переліком, затвердженим Кабінетом Міністрів України. </w:t>
      </w:r>
      <w:bookmarkStart w:id="9" w:name="o69"/>
      <w:bookmarkEnd w:id="9"/>
      <w:r w:rsidRPr="005C132F">
        <w:rPr>
          <w:rFonts w:ascii="Times New Roman" w:eastAsia="Times New Roman" w:hAnsi="Times New Roman"/>
          <w:sz w:val="28"/>
          <w:szCs w:val="28"/>
          <w:lang w:val="uk-UA" w:eastAsia="uk-UA"/>
        </w:rPr>
        <w:t>Порядок надання   платних   послуг   затверджується   МОН  за погодженням з Мінфіном та Мінекономрозвитку.</w:t>
      </w:r>
    </w:p>
    <w:p w:rsidR="005C132F" w:rsidRPr="005B479B" w:rsidRDefault="005C132F" w:rsidP="005B479B">
      <w:pPr>
        <w:numPr>
          <w:ilvl w:val="1"/>
          <w:numId w:val="12"/>
        </w:numPr>
        <w:tabs>
          <w:tab w:val="clear" w:pos="900"/>
          <w:tab w:val="left" w:pos="916"/>
          <w:tab w:val="left" w:pos="1260"/>
        </w:tabs>
        <w:spacing w:after="20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sz w:val="28"/>
          <w:szCs w:val="28"/>
          <w:lang w:val="uk-UA" w:eastAsia="uk-UA"/>
        </w:rPr>
        <w:t xml:space="preserve"> </w:t>
      </w:r>
      <w:r w:rsidRPr="005C132F">
        <w:rPr>
          <w:rFonts w:ascii="Times New Roman" w:eastAsia="Times New Roman" w:hAnsi="Times New Roman"/>
          <w:color w:val="000000"/>
          <w:sz w:val="28"/>
          <w:szCs w:val="28"/>
          <w:lang w:val="uk-UA" w:eastAsia="uk-UA"/>
        </w:rPr>
        <w:t>Структура навчального року (тривалість навчал</w:t>
      </w:r>
      <w:r w:rsidR="007E4C5D">
        <w:rPr>
          <w:rFonts w:ascii="Times New Roman" w:eastAsia="Times New Roman" w:hAnsi="Times New Roman"/>
          <w:color w:val="000000"/>
          <w:sz w:val="28"/>
          <w:szCs w:val="28"/>
          <w:lang w:val="uk-UA" w:eastAsia="uk-UA"/>
        </w:rPr>
        <w:t xml:space="preserve">ьних занять, поділ на </w:t>
      </w:r>
      <w:r w:rsidRPr="005C132F">
        <w:rPr>
          <w:rFonts w:ascii="Times New Roman" w:eastAsia="Times New Roman" w:hAnsi="Times New Roman"/>
          <w:color w:val="000000"/>
          <w:sz w:val="28"/>
          <w:szCs w:val="28"/>
          <w:lang w:val="uk-UA" w:eastAsia="uk-UA"/>
        </w:rPr>
        <w:t xml:space="preserve">семестри та режим роботи)  встановлюються  Школою  в  межах  часу,  передбаченого  </w:t>
      </w:r>
      <w:r w:rsidR="005B479B">
        <w:rPr>
          <w:rFonts w:ascii="Times New Roman" w:eastAsia="Times New Roman" w:hAnsi="Times New Roman"/>
          <w:color w:val="000000"/>
          <w:sz w:val="28"/>
          <w:szCs w:val="28"/>
          <w:lang w:val="uk-UA" w:eastAsia="uk-UA"/>
        </w:rPr>
        <w:t>освітньою програмою</w:t>
      </w:r>
      <w:r>
        <w:rPr>
          <w:rFonts w:ascii="Times New Roman" w:eastAsia="Times New Roman" w:hAnsi="Times New Roman"/>
          <w:color w:val="000000"/>
          <w:sz w:val="28"/>
          <w:szCs w:val="28"/>
          <w:lang w:val="uk-UA" w:eastAsia="uk-UA"/>
        </w:rPr>
        <w:t>.</w:t>
      </w:r>
      <w:r w:rsidR="005B479B">
        <w:rPr>
          <w:rFonts w:ascii="Times New Roman" w:eastAsia="Times New Roman" w:hAnsi="Times New Roman"/>
          <w:color w:val="000000"/>
          <w:sz w:val="28"/>
          <w:szCs w:val="28"/>
          <w:lang w:eastAsia="uk-UA" w:bidi="he-IL"/>
        </w:rPr>
        <w:t xml:space="preserve"> </w:t>
      </w:r>
      <w:r w:rsidRPr="005C132F">
        <w:rPr>
          <w:rFonts w:ascii="Times New Roman" w:eastAsia="Times New Roman" w:hAnsi="Times New Roman"/>
          <w:color w:val="000000"/>
          <w:sz w:val="28"/>
          <w:szCs w:val="28"/>
          <w:lang w:val="uk-UA" w:eastAsia="uk-UA" w:bidi="he-IL"/>
        </w:rPr>
        <w:t xml:space="preserve">Навчальний рік у Школі </w:t>
      </w:r>
      <w:r w:rsidRPr="005C132F">
        <w:rPr>
          <w:rFonts w:ascii="Times New Roman" w:eastAsia="Times New Roman" w:hAnsi="Times New Roman"/>
          <w:color w:val="000000"/>
          <w:sz w:val="28"/>
          <w:szCs w:val="28"/>
          <w:lang w:val="uk-UA" w:eastAsia="uk-UA" w:bidi="he-IL"/>
        </w:rPr>
        <w:lastRenderedPageBreak/>
        <w:t>поділяється на семестри, починаєтьс</w:t>
      </w:r>
      <w:r w:rsidR="005B479B">
        <w:rPr>
          <w:rFonts w:ascii="Times New Roman" w:eastAsia="Times New Roman" w:hAnsi="Times New Roman"/>
          <w:color w:val="000000"/>
          <w:sz w:val="28"/>
          <w:szCs w:val="28"/>
          <w:lang w:val="uk-UA" w:eastAsia="uk-UA" w:bidi="he-IL"/>
        </w:rPr>
        <w:t xml:space="preserve">я 1 вересня і  </w:t>
      </w:r>
      <w:r w:rsidRPr="005B479B">
        <w:rPr>
          <w:rFonts w:ascii="Times New Roman" w:eastAsia="Times New Roman" w:hAnsi="Times New Roman"/>
          <w:color w:val="000000"/>
          <w:sz w:val="28"/>
          <w:szCs w:val="28"/>
          <w:lang w:val="uk-UA" w:eastAsia="uk-UA" w:bidi="he-IL"/>
        </w:rPr>
        <w:t>закінчується не пізніше 1 липня наступного року.</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bidi="he-IL"/>
        </w:rPr>
      </w:pPr>
      <w:r w:rsidRPr="005C132F">
        <w:rPr>
          <w:rFonts w:ascii="Times New Roman" w:eastAsia="Times New Roman" w:hAnsi="Times New Roman"/>
          <w:color w:val="000000"/>
          <w:sz w:val="28"/>
          <w:szCs w:val="28"/>
          <w:lang w:val="uk-UA" w:eastAsia="ru-RU" w:bidi="he-IL"/>
        </w:rPr>
        <w:t>Загальна тривалість канікул протягом навчального року не повинна становити менш, як 30 календарних днів.</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Відволікання учнів від навчальних занять на інші види діяльності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забороняється, крім випадків, передбачених  законодавством України.</w:t>
      </w:r>
    </w:p>
    <w:p w:rsidR="005C132F" w:rsidRPr="005C132F" w:rsidRDefault="005C132F" w:rsidP="008C5716">
      <w:pPr>
        <w:numPr>
          <w:ilvl w:val="1"/>
          <w:numId w:val="12"/>
        </w:numPr>
        <w:tabs>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Залучення учнів до видів діяльності, не передбачених навчальною програмою та </w:t>
      </w:r>
      <w:r w:rsidR="005B479B">
        <w:rPr>
          <w:rFonts w:ascii="Times New Roman" w:eastAsia="Times New Roman" w:hAnsi="Times New Roman"/>
          <w:color w:val="000000"/>
          <w:sz w:val="28"/>
          <w:szCs w:val="28"/>
          <w:lang w:val="uk-UA" w:eastAsia="ru-RU"/>
        </w:rPr>
        <w:t>освітньою програмою</w:t>
      </w:r>
      <w:r w:rsidRPr="005C132F">
        <w:rPr>
          <w:rFonts w:ascii="Times New Roman" w:eastAsia="Times New Roman" w:hAnsi="Times New Roman"/>
          <w:color w:val="000000"/>
          <w:sz w:val="28"/>
          <w:szCs w:val="28"/>
          <w:lang w:val="uk-UA" w:eastAsia="ru-RU"/>
        </w:rPr>
        <w:t xml:space="preserve"> закладу, дозволяється лише за їх згодою та  згодою батьків або осіб, які їх замінюють.</w:t>
      </w:r>
    </w:p>
    <w:p w:rsidR="005C132F" w:rsidRPr="005C132F" w:rsidRDefault="005C132F" w:rsidP="008C5716">
      <w:pPr>
        <w:numPr>
          <w:ilvl w:val="1"/>
          <w:numId w:val="12"/>
        </w:numPr>
        <w:tabs>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Тривалість уроків у закладі становить: у 1-х класах – 35 хвилин,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у 2-4-х класах  – 40 хвилин, у 5-9-х – 45 хвилин.</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Зміна тривалості уроків допускається за погодженням з управлінням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освіти та територіальною установою державної санітарно-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епідеміологічної служби.</w:t>
      </w:r>
    </w:p>
    <w:p w:rsidR="005C132F" w:rsidRPr="005C132F" w:rsidRDefault="005C132F" w:rsidP="008C5716">
      <w:pPr>
        <w:numPr>
          <w:ilvl w:val="1"/>
          <w:numId w:val="12"/>
        </w:numPr>
        <w:tabs>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Для учнів 5-9-х класів допускається проведення підряд двох уроків з одного предмета під час лабораторних і контрольних робіт, написання творів, а також  уроків трудового навчання.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У 5-9–х класах   з  поглибленим  вивченням   окремих  предметів  та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курсів допускається проведення підряд двох уроків з одного предмета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інваріантної  та варіативної частини. </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Щоденна кількість і послідовність навчальних занять визначається розкладом уроків, що складається відповідно до </w:t>
      </w:r>
      <w:r w:rsidR="005B479B">
        <w:rPr>
          <w:rFonts w:ascii="Times New Roman" w:eastAsia="Times New Roman" w:hAnsi="Times New Roman"/>
          <w:color w:val="000000"/>
          <w:sz w:val="28"/>
          <w:szCs w:val="28"/>
          <w:lang w:val="uk-UA" w:eastAsia="uk-UA" w:bidi="he-IL"/>
        </w:rPr>
        <w:t>освітньої програми</w:t>
      </w:r>
      <w:r w:rsidRPr="005C132F">
        <w:rPr>
          <w:rFonts w:ascii="Times New Roman" w:eastAsia="Times New Roman" w:hAnsi="Times New Roman"/>
          <w:color w:val="000000"/>
          <w:sz w:val="28"/>
          <w:szCs w:val="28"/>
          <w:lang w:val="uk-UA" w:eastAsia="uk-UA" w:bidi="he-IL"/>
        </w:rPr>
        <w:t xml:space="preserve"> школи на кожен семестр з дотриманням санітарно-гігієнічних та педагогічних вимог, погоджується профспілковим комітетом                    і затверджується директором. </w:t>
      </w:r>
    </w:p>
    <w:p w:rsidR="005C132F" w:rsidRPr="005C132F" w:rsidRDefault="005C132F" w:rsidP="005B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Тижневий режим роботи Школи затверджується у розкладі навчальних  занять. Крім  різних форм обов’язкови</w:t>
      </w:r>
      <w:r w:rsidR="005B479B">
        <w:rPr>
          <w:rFonts w:ascii="Times New Roman" w:eastAsia="Times New Roman" w:hAnsi="Times New Roman"/>
          <w:color w:val="000000"/>
          <w:sz w:val="28"/>
          <w:szCs w:val="28"/>
          <w:lang w:val="uk-UA" w:eastAsia="ru-RU"/>
        </w:rPr>
        <w:t xml:space="preserve">х  навчальних  занять, у Школі </w:t>
      </w:r>
      <w:r w:rsidRPr="005C132F">
        <w:rPr>
          <w:rFonts w:ascii="Times New Roman" w:eastAsia="Times New Roman" w:hAnsi="Times New Roman"/>
          <w:color w:val="000000"/>
          <w:sz w:val="28"/>
          <w:szCs w:val="28"/>
          <w:lang w:val="uk-UA" w:eastAsia="ru-RU"/>
        </w:rPr>
        <w:t xml:space="preserve">проводяться індивідуальні, групові, факультативні та інші позакласні  </w:t>
      </w:r>
    </w:p>
    <w:p w:rsidR="005C132F" w:rsidRPr="005C132F" w:rsidRDefault="005C132F" w:rsidP="005B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заняття та заходи, що передбачені окремим розкладом і спрямовані на  задоволення освітніх інтересів у</w:t>
      </w:r>
      <w:r w:rsidR="005B479B">
        <w:rPr>
          <w:rFonts w:ascii="Times New Roman" w:eastAsia="Times New Roman" w:hAnsi="Times New Roman"/>
          <w:color w:val="000000"/>
          <w:sz w:val="28"/>
          <w:szCs w:val="28"/>
          <w:lang w:val="uk-UA" w:eastAsia="ru-RU"/>
        </w:rPr>
        <w:t xml:space="preserve">чнів та на розвиток їх творчих </w:t>
      </w:r>
      <w:r w:rsidRPr="005C132F">
        <w:rPr>
          <w:rFonts w:ascii="Times New Roman" w:eastAsia="Times New Roman" w:hAnsi="Times New Roman"/>
          <w:color w:val="000000"/>
          <w:sz w:val="28"/>
          <w:szCs w:val="28"/>
          <w:lang w:val="uk-UA" w:eastAsia="ru-RU"/>
        </w:rPr>
        <w:t xml:space="preserve">здібностей, нахилів і обдарувань. </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Тривалість перерв між уроками встановлюється з урахуванням потреби в організації активного відпочинку і харчування учнів,</w:t>
      </w:r>
      <w:r w:rsidRPr="005C132F">
        <w:rPr>
          <w:rFonts w:ascii="Times New Roman" w:eastAsia="Times New Roman" w:hAnsi="Times New Roman"/>
          <w:sz w:val="28"/>
          <w:szCs w:val="28"/>
          <w:lang w:val="uk-UA" w:eastAsia="ru-RU"/>
        </w:rPr>
        <w:t xml:space="preserve"> але не менш як 10 хвилин, великої перерви (після другого або третього уроку) - 20 хвилин.</w:t>
      </w:r>
    </w:p>
    <w:p w:rsidR="005C132F" w:rsidRPr="005C132F" w:rsidRDefault="005C132F" w:rsidP="008C5716">
      <w:pPr>
        <w:numPr>
          <w:ilvl w:val="1"/>
          <w:numId w:val="1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Зміст, обсяг і характер домашніх завдань з кожного предмета визначаються вчителем відповідно до педагогічних і санітарно-гігієнічних вимог з урахуванням вимог </w:t>
      </w:r>
      <w:r w:rsidR="005B479B">
        <w:rPr>
          <w:rFonts w:ascii="Times New Roman" w:eastAsia="Times New Roman" w:hAnsi="Times New Roman"/>
          <w:color w:val="000000"/>
          <w:sz w:val="28"/>
          <w:szCs w:val="28"/>
          <w:lang w:val="uk-UA" w:eastAsia="ru-RU"/>
        </w:rPr>
        <w:t>освітніх</w:t>
      </w:r>
      <w:r w:rsidRPr="005C132F">
        <w:rPr>
          <w:rFonts w:ascii="Times New Roman" w:eastAsia="Times New Roman" w:hAnsi="Times New Roman"/>
          <w:color w:val="000000"/>
          <w:sz w:val="28"/>
          <w:szCs w:val="28"/>
          <w:lang w:val="uk-UA" w:eastAsia="ru-RU"/>
        </w:rPr>
        <w:t xml:space="preserve"> програм та індивідуальних особливостей  учнів. </w:t>
      </w:r>
    </w:p>
    <w:p w:rsidR="005C132F" w:rsidRPr="005C132F" w:rsidRDefault="005C132F" w:rsidP="005B4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ru-RU"/>
        </w:rPr>
      </w:pPr>
      <w:r w:rsidRPr="005C132F">
        <w:rPr>
          <w:rFonts w:ascii="Times New Roman" w:eastAsia="Times New Roman" w:hAnsi="Times New Roman"/>
          <w:b/>
          <w:color w:val="000000"/>
          <w:sz w:val="28"/>
          <w:szCs w:val="28"/>
          <w:lang w:val="uk-UA" w:eastAsia="ru-RU"/>
        </w:rPr>
        <w:t>І</w:t>
      </w:r>
      <w:r w:rsidRPr="005C132F">
        <w:rPr>
          <w:rFonts w:ascii="Times New Roman" w:eastAsia="Times New Roman" w:hAnsi="Times New Roman"/>
          <w:b/>
          <w:color w:val="000000"/>
          <w:sz w:val="28"/>
          <w:szCs w:val="28"/>
          <w:lang w:val="en-US" w:eastAsia="ru-RU"/>
        </w:rPr>
        <w:t>V</w:t>
      </w:r>
      <w:r w:rsidRPr="005C132F">
        <w:rPr>
          <w:rFonts w:ascii="Times New Roman" w:eastAsia="Times New Roman" w:hAnsi="Times New Roman"/>
          <w:b/>
          <w:color w:val="000000"/>
          <w:sz w:val="28"/>
          <w:szCs w:val="28"/>
          <w:lang w:val="uk-UA" w:eastAsia="ru-RU"/>
        </w:rPr>
        <w:t>. Оцінювання навчальних досягнень учнів</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ru-RU"/>
        </w:rPr>
      </w:pPr>
    </w:p>
    <w:p w:rsidR="005C132F" w:rsidRPr="005C132F" w:rsidRDefault="005C132F" w:rsidP="008C5716">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 Школі визначення рівня досягнень учнів у навчанні  здійснюється відповідно до діючої системи оцінювання навчальних досягнень  учнів, </w:t>
      </w:r>
      <w:r w:rsidRPr="005C132F">
        <w:rPr>
          <w:rFonts w:ascii="Times New Roman" w:eastAsia="Times New Roman" w:hAnsi="Times New Roman"/>
          <w:color w:val="000000"/>
          <w:sz w:val="28"/>
          <w:szCs w:val="28"/>
          <w:lang w:val="uk-UA" w:eastAsia="ru-RU"/>
        </w:rPr>
        <w:lastRenderedPageBreak/>
        <w:t xml:space="preserve">визначеної Міністерством освіти і науки  України. Облік навчальних досягнень учнів протягом навчального року здійснюється у класних журналах, інструкції про ведення яких затверджуються Міністерством освіти і науки  України.  </w:t>
      </w:r>
    </w:p>
    <w:p w:rsidR="005C132F" w:rsidRPr="007E4C5D" w:rsidRDefault="007E4C5D" w:rsidP="007E4C5D">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О</w:t>
      </w:r>
      <w:r w:rsidR="005C132F" w:rsidRPr="007E4C5D">
        <w:rPr>
          <w:rFonts w:ascii="Times New Roman" w:eastAsia="Times New Roman" w:hAnsi="Times New Roman"/>
          <w:color w:val="000000"/>
          <w:sz w:val="28"/>
          <w:szCs w:val="28"/>
          <w:lang w:val="uk-UA" w:eastAsia="ru-RU"/>
        </w:rPr>
        <w:t xml:space="preserve">цінювання здійснюється відповідно до критеріїв  оцінювання  </w:t>
      </w:r>
    </w:p>
    <w:p w:rsidR="005C132F" w:rsidRPr="005C132F" w:rsidRDefault="005C132F" w:rsidP="007E4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w:t>
      </w:r>
      <w:r w:rsidR="007E4C5D">
        <w:rPr>
          <w:rFonts w:ascii="Times New Roman" w:eastAsia="Times New Roman" w:hAnsi="Times New Roman"/>
          <w:color w:val="000000"/>
          <w:sz w:val="28"/>
          <w:szCs w:val="28"/>
          <w:lang w:val="uk-UA" w:eastAsia="ru-RU"/>
        </w:rPr>
        <w:t xml:space="preserve">    навчальних  досягнень учнів відповідно до чинного законодавства.</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Оцінка за поведінку учнів не виставляється.</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Навчання у 4-х та випускних 9-х класах Школи  завершується  державною  підсумковою  атестацією.  Зміст, форма і порядок державної підсумкової атестації визначаються  Міністерством освіти і науки України. В окремих випадках  учні  за  станом  здоров'я  або  з  інших поважних  причин  можуть  бути звільнені від державної підсумкової атестації у порядку, що встановлюється Міністерством освіти і науки України та Міністерством охорони здоров’я України. Результати навчальної діяльності за рік заносяться до особових справ учнів. У документі про освіту (табелі успішності, свідоцтві) відображаються досягнення учнів у навчанні за семестри, навчальний рік та державну підсумкову атестацію. У разі незгоди учня (його батьків) з оцінкою, він має право звернутися до апеляційної комісії, яка створюється і діє на підставі законодавства України. Результати семестрового, річного оцінювання та  державної підсумкової атестації доводяться до відома учнів класним керівником.</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bookmarkStart w:id="10" w:name="87"/>
      <w:bookmarkStart w:id="11" w:name="88"/>
      <w:bookmarkStart w:id="12" w:name="89"/>
      <w:bookmarkStart w:id="13" w:name="90"/>
      <w:bookmarkEnd w:id="10"/>
      <w:bookmarkEnd w:id="11"/>
      <w:bookmarkEnd w:id="12"/>
      <w:bookmarkEnd w:id="13"/>
      <w:r w:rsidRPr="005C132F">
        <w:rPr>
          <w:rFonts w:ascii="Times New Roman" w:eastAsia="Times New Roman" w:hAnsi="Times New Roman"/>
          <w:color w:val="000000"/>
          <w:sz w:val="28"/>
          <w:szCs w:val="28"/>
          <w:lang w:val="uk-UA" w:eastAsia="ru-RU"/>
        </w:rPr>
        <w:t xml:space="preserve">Порядок переведення і випуск учнів Школи визначається Інструкцією про переведення та випуск учнів навчальних закладів системи загальної середньої освіти, затвердженою наказом профільного міністерства України. </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Учні початкової школи,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відповідної психолого-медико-педагогічної консультації. За висновками зазначеної консультації такі учні можуть прод</w:t>
      </w:r>
      <w:r w:rsidR="005B479B">
        <w:rPr>
          <w:rFonts w:ascii="Times New Roman" w:eastAsia="Times New Roman" w:hAnsi="Times New Roman"/>
          <w:color w:val="000000"/>
          <w:sz w:val="28"/>
          <w:szCs w:val="28"/>
          <w:lang w:val="uk-UA" w:eastAsia="ru-RU"/>
        </w:rPr>
        <w:t xml:space="preserve">овжувати навчання </w:t>
      </w:r>
      <w:r w:rsidRPr="005C132F">
        <w:rPr>
          <w:rFonts w:ascii="Times New Roman" w:eastAsia="Times New Roman" w:hAnsi="Times New Roman"/>
          <w:color w:val="000000"/>
          <w:sz w:val="28"/>
          <w:szCs w:val="28"/>
          <w:lang w:val="uk-UA" w:eastAsia="ru-RU"/>
        </w:rPr>
        <w:t>в спеціальних школах (школах-інтернатах) або навчатися за індивідуальними навчальними планами і програмами за згодою батьків (осіб, які їх замінюють).</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Учні початкової школи,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 результатами навчання учням (випускникам) видається відповідний документ: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 по закі</w:t>
      </w:r>
      <w:r w:rsidR="007E4C5D">
        <w:rPr>
          <w:rFonts w:ascii="Times New Roman" w:eastAsia="Times New Roman" w:hAnsi="Times New Roman"/>
          <w:color w:val="000000"/>
          <w:sz w:val="28"/>
          <w:szCs w:val="28"/>
          <w:lang w:val="uk-UA" w:eastAsia="ru-RU"/>
        </w:rPr>
        <w:t>нченні початкової школи – свідоцтво досягнення учнів 1- 4 класів</w:t>
      </w:r>
      <w:r w:rsidRPr="005C132F">
        <w:rPr>
          <w:rFonts w:ascii="Times New Roman" w:eastAsia="Times New Roman" w:hAnsi="Times New Roman"/>
          <w:color w:val="000000"/>
          <w:sz w:val="28"/>
          <w:szCs w:val="28"/>
          <w:lang w:val="uk-UA" w:eastAsia="ru-RU"/>
        </w:rPr>
        <w:t xml:space="preserve">;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lastRenderedPageBreak/>
        <w:t xml:space="preserve">          - по закінченні основної школи – свідоцтво про базову загальну середню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освіту.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Зразки документів про базову та повну загальну середню освіту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затверджуються Кабінетом Міністрів України.</w:t>
      </w:r>
    </w:p>
    <w:p w:rsidR="005C132F" w:rsidRPr="005C132F" w:rsidRDefault="005C132F" w:rsidP="008C5716">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 відмінні успіхи в навчанні  учні 2-8-х класів можуть нагороджуватися похвальним листом «За високі досягнення в навчанні». За відмінні успіхи в навчанні випускникам закладу ІІ ступеня видається свідоцтво про базову загальну середню освіту з відзнакою.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Порядок нагородження учнів за відмінні успіхи в навчанні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встановлюється   Міністерством освіти і науки  України.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ru-RU"/>
        </w:rPr>
      </w:pP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ru-RU"/>
        </w:rPr>
      </w:pPr>
      <w:r w:rsidRPr="005C132F">
        <w:rPr>
          <w:rFonts w:ascii="Times New Roman" w:eastAsia="Times New Roman" w:hAnsi="Times New Roman"/>
          <w:b/>
          <w:color w:val="000000"/>
          <w:sz w:val="28"/>
          <w:szCs w:val="28"/>
          <w:lang w:val="en-US" w:eastAsia="ru-RU"/>
        </w:rPr>
        <w:t>V</w:t>
      </w:r>
      <w:r w:rsidRPr="005C132F">
        <w:rPr>
          <w:rFonts w:ascii="Times New Roman" w:eastAsia="Times New Roman" w:hAnsi="Times New Roman"/>
          <w:b/>
          <w:color w:val="000000"/>
          <w:sz w:val="28"/>
          <w:szCs w:val="28"/>
          <w:lang w:val="uk-UA" w:eastAsia="ru-RU"/>
        </w:rPr>
        <w:t>. Виховний процес у Школі</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sz w:val="28"/>
          <w:szCs w:val="28"/>
          <w:lang w:val="uk-UA" w:eastAsia="ru-RU"/>
        </w:rPr>
      </w:pPr>
    </w:p>
    <w:p w:rsidR="005C132F" w:rsidRPr="005C132F" w:rsidRDefault="005C132F" w:rsidP="008C5716">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Виховання учнів у Школі здійснюється під час проведення уроків, у процесі позаурочної та позашкільної роботи.</w:t>
      </w:r>
    </w:p>
    <w:p w:rsidR="005C132F" w:rsidRPr="005C132F" w:rsidRDefault="005C132F" w:rsidP="008C5716">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Цілі виховного процесу в Школі визначаються на основі принципів, закладених у Конституції та законах України, інших нормативно-правових актах.</w:t>
      </w:r>
    </w:p>
    <w:p w:rsidR="005C132F" w:rsidRPr="005C132F" w:rsidRDefault="005C132F" w:rsidP="008C5716">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 Школі забороняється утворення та діяльність організаційних структур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політичних партій, а також релігійних організацій і воєнізованих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формувань.</w:t>
      </w:r>
    </w:p>
    <w:p w:rsidR="005C132F" w:rsidRPr="005C132F" w:rsidRDefault="005C132F" w:rsidP="008C5716">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Примусове залучення учнів Школи до вступу в будь-які об’єднання громадян, громадські, громадсько-політичні, релігійні організації, а також до діяльності в зазначених організаціях, участі в агітаційній роботі та політичних акціях забороняється.</w:t>
      </w:r>
    </w:p>
    <w:p w:rsidR="005C132F" w:rsidRPr="005C132F" w:rsidRDefault="005C132F" w:rsidP="008C5716">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Дисципліна в Школі дотримується на основі взаємоповаги усіх учасників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w:t>
      </w:r>
      <w:r w:rsidR="005B479B">
        <w:rPr>
          <w:rFonts w:ascii="Times New Roman" w:eastAsia="Times New Roman" w:hAnsi="Times New Roman"/>
          <w:color w:val="000000"/>
          <w:sz w:val="28"/>
          <w:szCs w:val="28"/>
          <w:lang w:val="uk-UA" w:eastAsia="ru-RU"/>
        </w:rPr>
        <w:t>освітнього</w:t>
      </w:r>
      <w:r w:rsidRPr="005C132F">
        <w:rPr>
          <w:rFonts w:ascii="Times New Roman" w:eastAsia="Times New Roman" w:hAnsi="Times New Roman"/>
          <w:color w:val="000000"/>
          <w:sz w:val="28"/>
          <w:szCs w:val="28"/>
          <w:lang w:val="uk-UA" w:eastAsia="ru-RU"/>
        </w:rPr>
        <w:t xml:space="preserve"> процесу, дотримання правил внутрішнього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розпорядку  та цього Статуту.</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Застосування методів фізичного та психічного насильства до учнів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eastAsia="ru-RU"/>
        </w:rPr>
        <w:t xml:space="preserve">       забороняється.</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p>
    <w:p w:rsidR="005C132F" w:rsidRPr="005C132F" w:rsidRDefault="005C132F" w:rsidP="005C13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2"/>
        <w:rPr>
          <w:rFonts w:ascii="Times New Roman" w:eastAsia="Times New Roman" w:hAnsi="Times New Roman"/>
          <w:b/>
          <w:bCs/>
          <w:color w:val="000000"/>
          <w:sz w:val="28"/>
          <w:szCs w:val="28"/>
          <w:lang w:val="uk-UA" w:eastAsia="ru-RU"/>
        </w:rPr>
      </w:pPr>
      <w:r w:rsidRPr="005C132F">
        <w:rPr>
          <w:rFonts w:ascii="Times New Roman" w:eastAsia="Times New Roman" w:hAnsi="Times New Roman"/>
          <w:b/>
          <w:bCs/>
          <w:color w:val="000000"/>
          <w:sz w:val="28"/>
          <w:szCs w:val="28"/>
          <w:lang w:val="en-US" w:eastAsia="ru-RU"/>
        </w:rPr>
        <w:t>V</w:t>
      </w:r>
      <w:r w:rsidRPr="005C132F">
        <w:rPr>
          <w:rFonts w:ascii="Times New Roman" w:eastAsia="Times New Roman" w:hAnsi="Times New Roman"/>
          <w:b/>
          <w:bCs/>
          <w:color w:val="000000"/>
          <w:sz w:val="28"/>
          <w:szCs w:val="28"/>
          <w:lang w:val="uk-UA" w:eastAsia="ru-RU"/>
        </w:rPr>
        <w:t xml:space="preserve">І.  Учасники </w:t>
      </w:r>
      <w:r w:rsidR="005B479B">
        <w:rPr>
          <w:rFonts w:ascii="Times New Roman" w:eastAsia="Times New Roman" w:hAnsi="Times New Roman"/>
          <w:b/>
          <w:bCs/>
          <w:color w:val="000000"/>
          <w:sz w:val="28"/>
          <w:szCs w:val="28"/>
          <w:lang w:val="uk-UA" w:eastAsia="ru-RU"/>
        </w:rPr>
        <w:t>освітнього</w:t>
      </w:r>
      <w:r w:rsidRPr="005C132F">
        <w:rPr>
          <w:rFonts w:ascii="Times New Roman" w:eastAsia="Times New Roman" w:hAnsi="Times New Roman"/>
          <w:b/>
          <w:bCs/>
          <w:color w:val="000000"/>
          <w:sz w:val="28"/>
          <w:szCs w:val="28"/>
          <w:lang w:val="uk-UA" w:eastAsia="ru-RU"/>
        </w:rPr>
        <w:t xml:space="preserve"> процесу</w:t>
      </w:r>
    </w:p>
    <w:p w:rsidR="005C132F" w:rsidRPr="005C132F" w:rsidRDefault="005C132F" w:rsidP="005C132F">
      <w:pPr>
        <w:spacing w:after="200" w:line="240" w:lineRule="auto"/>
        <w:rPr>
          <w:rFonts w:eastAsia="Times New Roman"/>
          <w:lang w:val="uk-UA" w:eastAsia="ru-RU"/>
        </w:rPr>
      </w:pP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6.1. Учасниками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в Школі є:</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учні;</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керівники;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педагогічні працівники;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психологи, бібліотекарі;</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інші спеціалісти;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батьки або особи, які їх замінюють.</w:t>
      </w:r>
    </w:p>
    <w:p w:rsidR="005C132F" w:rsidRPr="005C132F" w:rsidRDefault="005C132F" w:rsidP="008C5716">
      <w:pPr>
        <w:numPr>
          <w:ilvl w:val="1"/>
          <w:numId w:val="3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 xml:space="preserve"> Статус, права та обов'язки учасників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визначаються Законами України «Про освіту», «Про  </w:t>
      </w:r>
      <w:r w:rsidR="008C5716">
        <w:rPr>
          <w:rFonts w:ascii="Times New Roman" w:eastAsia="Times New Roman" w:hAnsi="Times New Roman"/>
          <w:color w:val="000000"/>
          <w:sz w:val="28"/>
          <w:szCs w:val="28"/>
          <w:lang w:val="uk-UA" w:eastAsia="uk-UA"/>
        </w:rPr>
        <w:t xml:space="preserve">повну загальну середню </w:t>
      </w:r>
      <w:r w:rsidRPr="005C132F">
        <w:rPr>
          <w:rFonts w:ascii="Times New Roman" w:eastAsia="Times New Roman" w:hAnsi="Times New Roman"/>
          <w:color w:val="000000"/>
          <w:sz w:val="28"/>
          <w:szCs w:val="28"/>
          <w:lang w:val="uk-UA" w:eastAsia="uk-UA"/>
        </w:rPr>
        <w:t>освіту», іншими актами законодавства Укра</w:t>
      </w:r>
      <w:r w:rsidR="008C5716">
        <w:rPr>
          <w:rFonts w:ascii="Times New Roman" w:eastAsia="Times New Roman" w:hAnsi="Times New Roman"/>
          <w:color w:val="000000"/>
          <w:sz w:val="28"/>
          <w:szCs w:val="28"/>
          <w:lang w:val="uk-UA" w:eastAsia="uk-UA"/>
        </w:rPr>
        <w:t xml:space="preserve">їни,  цим Статутом, правилами  </w:t>
      </w:r>
      <w:r w:rsidRPr="005C132F">
        <w:rPr>
          <w:rFonts w:ascii="Times New Roman" w:eastAsia="Times New Roman" w:hAnsi="Times New Roman"/>
          <w:color w:val="000000"/>
          <w:sz w:val="28"/>
          <w:szCs w:val="28"/>
          <w:lang w:val="uk-UA" w:eastAsia="uk-UA"/>
        </w:rPr>
        <w:t>внутрішнього  розпорядку Школи.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6.3. Учні мають право на:</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доступність і безоплатність  базової загальної середньої освіти;</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вибір певного закладу, форми навчання, факультативів, спецкурсів,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позакласних занять;</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безпечні і нешкідливі умови навчання та праці; </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користування навчальною, матеріально-технічною, культурно-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спортивною  базою Школи;</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участь у різних видах навчальної, науково-практичної діяльності,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конференціях, олімпіадах, виставках, конкурсах тощо;</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отримання додаткових   навчальних послуг;</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перегляд результатів  оцінювання  навчальних досягнень з усіх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предметів  інваріантної та варіативної  складової; </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участь у роботі органів громадського самоврядування Школи; </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участь у добровільних самодіяльних об’єднаннях, творчих студіях,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клубах,  гуртках, групах за інтересами тощо;</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доступ до інформації з усіх галузей знань;</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повагу людської    гідності,   вільне   вираження   поглядів, переконань;</w:t>
      </w:r>
    </w:p>
    <w:p w:rsidR="005C132F" w:rsidRPr="005C132F" w:rsidRDefault="005C132F" w:rsidP="008C571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захист від  будь-яких   форм   експлуатації,   психічного   і фізичного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насильства, від дій педагогічних та інших працівників, які порушують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їх  права, принижують честь і гідність.</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6.4.  Учні зобов’язані:</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708" w:hanging="348"/>
        <w:jc w:val="both"/>
        <w:rPr>
          <w:rFonts w:ascii="Times New Roman" w:eastAsia="Times New Roman" w:hAnsi="Times New Roman"/>
          <w:sz w:val="28"/>
          <w:szCs w:val="28"/>
          <w:lang w:val="uk-UA" w:eastAsia="uk-UA"/>
        </w:rPr>
      </w:pPr>
      <w:r w:rsidRPr="005C132F">
        <w:rPr>
          <w:rFonts w:ascii="Times New Roman" w:eastAsia="Times New Roman" w:hAnsi="Times New Roman"/>
          <w:sz w:val="28"/>
          <w:szCs w:val="28"/>
          <w:lang w:val="uk-UA" w:eastAsia="uk-UA"/>
        </w:rPr>
        <w:t>-   виконувати вимоги  педагогічних  та інших працівників закладу відповідно до цього Статуту та правил внутрішнього розпорядку Школи;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708" w:hanging="348"/>
        <w:jc w:val="both"/>
        <w:rPr>
          <w:rFonts w:ascii="Times New Roman" w:eastAsia="Times New Roman" w:hAnsi="Times New Roman"/>
          <w:sz w:val="28"/>
          <w:szCs w:val="28"/>
          <w:lang w:val="uk-UA" w:eastAsia="uk-UA"/>
        </w:rPr>
      </w:pPr>
      <w:r w:rsidRPr="005C132F">
        <w:rPr>
          <w:rFonts w:ascii="Times New Roman" w:eastAsia="Times New Roman" w:hAnsi="Times New Roman"/>
          <w:lang w:val="uk-UA" w:eastAsia="uk-UA"/>
        </w:rPr>
        <w:t xml:space="preserve">-   </w:t>
      </w:r>
      <w:r w:rsidRPr="005C132F">
        <w:rPr>
          <w:rFonts w:ascii="Times New Roman" w:eastAsia="Times New Roman" w:hAnsi="Times New Roman"/>
          <w:sz w:val="28"/>
          <w:szCs w:val="28"/>
          <w:lang w:val="uk-UA" w:eastAsia="uk-UA"/>
        </w:rPr>
        <w:t>оволодівати знаннями,  уміннями,  практичними   навичками   в обсязі  не  меншому,  ніж визначено Державним стандартом загальної середньої освіти;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дотримуватися правил особистої гігієни, учень повинен ходити до школи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чистим і охайним, у шкільній формі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bookmarkStart w:id="14" w:name="132"/>
      <w:bookmarkEnd w:id="14"/>
      <w:r w:rsidRPr="005C132F">
        <w:rPr>
          <w:rFonts w:ascii="Times New Roman" w:eastAsia="Times New Roman" w:hAnsi="Times New Roman"/>
          <w:color w:val="000000"/>
          <w:sz w:val="28"/>
          <w:szCs w:val="28"/>
          <w:lang w:val="uk-UA" w:eastAsia="ru-RU"/>
        </w:rPr>
        <w:t xml:space="preserve">-    підвищувати свій загальний культурний рівень; </w:t>
      </w:r>
    </w:p>
    <w:p w:rsidR="005C132F" w:rsidRPr="005C132F" w:rsidRDefault="005C132F" w:rsidP="008C5716">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bookmarkStart w:id="15" w:name="133"/>
      <w:bookmarkEnd w:id="15"/>
      <w:r w:rsidRPr="005C132F">
        <w:rPr>
          <w:rFonts w:ascii="Times New Roman" w:eastAsia="Times New Roman" w:hAnsi="Times New Roman"/>
          <w:color w:val="000000"/>
          <w:sz w:val="28"/>
          <w:szCs w:val="28"/>
          <w:lang w:val="uk-UA" w:eastAsia="ru-RU"/>
        </w:rPr>
        <w:t xml:space="preserve">брати участь у пошуковій та науковій діяльності, передбаченій навчальними програмами   та   навчальним  планом  Школи,  цим Статутом; </w:t>
      </w:r>
    </w:p>
    <w:p w:rsidR="005C132F" w:rsidRPr="005C132F" w:rsidRDefault="005C132F" w:rsidP="008C5716">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bookmarkStart w:id="16" w:name="134"/>
      <w:bookmarkEnd w:id="16"/>
      <w:r w:rsidRPr="005C132F">
        <w:rPr>
          <w:rFonts w:ascii="Times New Roman" w:eastAsia="Times New Roman" w:hAnsi="Times New Roman"/>
          <w:color w:val="000000"/>
          <w:sz w:val="28"/>
          <w:szCs w:val="28"/>
          <w:lang w:val="uk-UA" w:eastAsia="ru-RU"/>
        </w:rPr>
        <w:t xml:space="preserve">дотримуватися вимог законодавства України,  моральних,  етичних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норм,  поважати честь і гідність інших учнів та працівників; </w:t>
      </w:r>
    </w:p>
    <w:p w:rsidR="005C132F" w:rsidRPr="005C132F" w:rsidRDefault="005C132F" w:rsidP="008C5716">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lastRenderedPageBreak/>
        <w:t xml:space="preserve">поважати державні символи України, шанобливо ставитись до народних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звичаїв і традицій;</w:t>
      </w:r>
    </w:p>
    <w:p w:rsidR="005C132F" w:rsidRPr="005C132F" w:rsidRDefault="005C132F" w:rsidP="008C5716">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bookmarkStart w:id="17" w:name="135"/>
      <w:bookmarkEnd w:id="17"/>
      <w:r w:rsidRPr="005C132F">
        <w:rPr>
          <w:rFonts w:ascii="Times New Roman" w:eastAsia="Times New Roman" w:hAnsi="Times New Roman"/>
          <w:color w:val="000000"/>
          <w:sz w:val="28"/>
          <w:szCs w:val="28"/>
          <w:lang w:val="uk-UA" w:eastAsia="ru-RU"/>
        </w:rPr>
        <w:t xml:space="preserve">дбайливо ставитися до державного,  громадського і  особистого майна, майна інших учасників </w:t>
      </w:r>
      <w:r w:rsidR="005B479B">
        <w:rPr>
          <w:rFonts w:ascii="Times New Roman" w:eastAsia="Times New Roman" w:hAnsi="Times New Roman"/>
          <w:color w:val="000000"/>
          <w:sz w:val="28"/>
          <w:szCs w:val="28"/>
          <w:lang w:val="uk-UA" w:eastAsia="ru-RU"/>
        </w:rPr>
        <w:t>освітнього</w:t>
      </w:r>
      <w:r w:rsidRPr="005C132F">
        <w:rPr>
          <w:rFonts w:ascii="Times New Roman" w:eastAsia="Times New Roman" w:hAnsi="Times New Roman"/>
          <w:color w:val="000000"/>
          <w:sz w:val="28"/>
          <w:szCs w:val="28"/>
          <w:lang w:val="uk-UA" w:eastAsia="ru-RU"/>
        </w:rPr>
        <w:t xml:space="preserve"> процесу, внаслідок пошкодження або знищення шкільного майна учні мають відшкодувати нанесені ними матеріальні збитки.</w:t>
      </w:r>
    </w:p>
    <w:p w:rsidR="005C132F" w:rsidRPr="005C132F" w:rsidRDefault="005C132F" w:rsidP="008C5716">
      <w:pPr>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Учні залучаються до самообслуговування та інших видів суспільно-корисної  праці з урахуванням віку, статі та фізичних можливостей.</w:t>
      </w:r>
    </w:p>
    <w:p w:rsidR="005C132F" w:rsidRPr="005C132F" w:rsidRDefault="005C132F" w:rsidP="008C5716">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 невиконання учасниками </w:t>
      </w:r>
      <w:r w:rsidR="005B479B">
        <w:rPr>
          <w:rFonts w:ascii="Times New Roman" w:eastAsia="Times New Roman" w:hAnsi="Times New Roman"/>
          <w:color w:val="000000"/>
          <w:sz w:val="28"/>
          <w:szCs w:val="28"/>
          <w:lang w:val="uk-UA" w:eastAsia="ru-RU"/>
        </w:rPr>
        <w:t>освітнього</w:t>
      </w:r>
      <w:r w:rsidRPr="005C132F">
        <w:rPr>
          <w:rFonts w:ascii="Times New Roman" w:eastAsia="Times New Roman" w:hAnsi="Times New Roman"/>
          <w:color w:val="000000"/>
          <w:sz w:val="28"/>
          <w:szCs w:val="28"/>
          <w:lang w:val="uk-UA" w:eastAsia="ru-RU"/>
        </w:rPr>
        <w:t xml:space="preserve"> процесу своїх   обов'язків, порушення цього Статуту, правил внутрішнього розпорядку на  них  можуть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накладатися стягнення відповідно до законодавства України. Учні, які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відзначилися сумлінним навчанням, працею і зразковою поведінкою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заохочуються подяками, грамотами дирекції школи та органів освіти,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подарунками, їх прізвища заносяться до «Золотого фонду школи».   </w:t>
      </w:r>
    </w:p>
    <w:p w:rsidR="005C132F" w:rsidRPr="005C132F" w:rsidRDefault="005C132F" w:rsidP="008C5716">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Педагогічними працівниками Школи можуть бути особи з високими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моральними якостями, які мають відповідну педагогічну освіту,  належний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рівень професійної підготовки, здійснюють педагогічну діяльність,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забезпечують результативність та якість своєї роботи. </w:t>
      </w:r>
    </w:p>
    <w:p w:rsidR="005C132F" w:rsidRPr="005C132F" w:rsidRDefault="005C132F" w:rsidP="008C5716">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До педагогічної діяльності  у  Школі  не  допускаються особи,  яким вона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заборонена за медичними показаннями, за вироком суду. Перелік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медичних протипоказань щодо провадження педагогічної діяльності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і</w:t>
      </w:r>
      <w:r w:rsidR="008C5716">
        <w:rPr>
          <w:rFonts w:ascii="Times New Roman" w:eastAsia="Times New Roman" w:hAnsi="Times New Roman"/>
          <w:color w:val="000000"/>
          <w:sz w:val="28"/>
          <w:szCs w:val="28"/>
          <w:lang w:val="uk-UA" w:eastAsia="ru-RU"/>
        </w:rPr>
        <w:t xml:space="preserve"> встановлюється  </w:t>
      </w:r>
      <w:r w:rsidRPr="005C132F">
        <w:rPr>
          <w:rFonts w:ascii="Times New Roman" w:eastAsia="Times New Roman" w:hAnsi="Times New Roman"/>
          <w:color w:val="000000"/>
          <w:sz w:val="28"/>
          <w:szCs w:val="28"/>
          <w:lang w:val="uk-UA" w:eastAsia="ru-RU"/>
        </w:rPr>
        <w:t xml:space="preserve">законодавством України. </w:t>
      </w:r>
    </w:p>
    <w:p w:rsidR="005C132F" w:rsidRPr="005C132F" w:rsidRDefault="005C132F" w:rsidP="008C5716">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Призначення на посаду, звільнення з посади педагогічних та інших працівників й інші трудові відносини регулюються законодавством України про працю, Законом України «Про </w:t>
      </w:r>
      <w:r w:rsidR="008C5716">
        <w:rPr>
          <w:rFonts w:ascii="Times New Roman" w:eastAsia="Times New Roman" w:hAnsi="Times New Roman"/>
          <w:color w:val="000000"/>
          <w:sz w:val="28"/>
          <w:szCs w:val="28"/>
          <w:lang w:val="uk-UA" w:eastAsia="ru-RU"/>
        </w:rPr>
        <w:t xml:space="preserve">повну </w:t>
      </w:r>
      <w:r w:rsidRPr="005C132F">
        <w:rPr>
          <w:rFonts w:ascii="Times New Roman" w:eastAsia="Times New Roman" w:hAnsi="Times New Roman"/>
          <w:color w:val="000000"/>
          <w:sz w:val="28"/>
          <w:szCs w:val="28"/>
          <w:lang w:val="uk-UA" w:eastAsia="ru-RU"/>
        </w:rPr>
        <w:t xml:space="preserve">загальну середню освіту»      та іншими законодавчими  актами. </w:t>
      </w:r>
    </w:p>
    <w:p w:rsidR="005C132F" w:rsidRPr="005C132F" w:rsidRDefault="005C132F" w:rsidP="008C5716">
      <w:pPr>
        <w:numPr>
          <w:ilvl w:val="1"/>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Директор Школи призначає класних керівників, завідуючих навчальними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кабінетами, майстернями, права та обов’язки яких визначаються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нормативно-правовими актами Міністерства освіти і науки  України,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1"/>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правилами  внутрішнього трудового розпорядку та цим Статутом.</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Обсяг педагогічного навантаження вчителів визначається на підставі законодавства України директором Школи, погоджується                         з профспілковим комітетом і затверджується відповідним органом.</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Обсяг педагогічного навантаження  може бути менше тарифної ставки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(посадового окладу) лише за письмовою згодою педагогічного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працівника.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Перерозподіл педагогічного навантаження протягом навчального року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допускається лише у разі зміни кількості годин з окремих предметів, що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передбачається </w:t>
      </w:r>
      <w:r w:rsidR="005B479B">
        <w:rPr>
          <w:rFonts w:ascii="Times New Roman" w:eastAsia="Times New Roman" w:hAnsi="Times New Roman"/>
          <w:color w:val="000000"/>
          <w:sz w:val="28"/>
          <w:szCs w:val="28"/>
          <w:lang w:val="uk-UA" w:eastAsia="ru-RU"/>
        </w:rPr>
        <w:t>освітньою програмою</w:t>
      </w:r>
      <w:r w:rsidRPr="005C132F">
        <w:rPr>
          <w:rFonts w:ascii="Times New Roman" w:eastAsia="Times New Roman" w:hAnsi="Times New Roman"/>
          <w:color w:val="000000"/>
          <w:sz w:val="28"/>
          <w:szCs w:val="28"/>
          <w:lang w:val="uk-UA" w:eastAsia="ru-RU"/>
        </w:rPr>
        <w:t xml:space="preserve">, або за письмовою згодою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lastRenderedPageBreak/>
        <w:t xml:space="preserve">            педагогічного працівника з дотриманням законодавства України про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працю.</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Не допускається відволікання педагогічних працівників від виконання   професійних  обов'язків  крім  випадків,  передбачених законодавством.</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Залучення педагогічних працівників до участі у  видах  робіт, не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передбачених робочим навчальним планом,  навчальними програмами та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іншими документами,  що  регламентують  діяльність  навчального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закладу,  здійснюється  лише  за  їх  згодою. </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ru-RU"/>
        </w:rPr>
      </w:pPr>
      <w:r w:rsidRPr="005C132F">
        <w:rPr>
          <w:rFonts w:ascii="Times New Roman" w:eastAsia="Times New Roman" w:hAnsi="Times New Roman"/>
          <w:color w:val="000000"/>
          <w:sz w:val="28"/>
          <w:szCs w:val="28"/>
          <w:lang w:val="uk-UA" w:eastAsia="ru-RU"/>
        </w:rPr>
        <w:t xml:space="preserve">Педагогічні працівники мають право: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uk-UA"/>
        </w:rPr>
      </w:pPr>
      <w:r w:rsidRPr="005C132F">
        <w:rPr>
          <w:rFonts w:ascii="Times New Roman" w:eastAsia="Times New Roman" w:hAnsi="Times New Roman"/>
          <w:color w:val="000000"/>
          <w:sz w:val="28"/>
          <w:szCs w:val="28"/>
          <w:lang w:val="uk-UA" w:eastAsia="uk-UA"/>
        </w:rPr>
        <w:t xml:space="preserve">самостійно обирати форми,  методи, способи навчальної роботи, не шкідливі  для здоров'я учнів;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18" w:name="156"/>
      <w:bookmarkEnd w:id="18"/>
      <w:r w:rsidRPr="005C132F">
        <w:rPr>
          <w:rFonts w:ascii="Times New Roman" w:eastAsia="Times New Roman" w:hAnsi="Times New Roman"/>
          <w:color w:val="000000"/>
          <w:sz w:val="28"/>
          <w:szCs w:val="28"/>
          <w:lang w:val="uk-UA" w:eastAsia="uk-UA"/>
        </w:rPr>
        <w:t>брати  участь у роботі  методичних  об'єднань,  нарад,  зборів закладу  та  інших  органів  самоврядування  Школи,  в  заходах, пов'язаних             з організацією навчально-виховної роботи;</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19" w:name="157"/>
      <w:bookmarkEnd w:id="19"/>
      <w:r w:rsidRPr="005C132F">
        <w:rPr>
          <w:rFonts w:ascii="Times New Roman" w:eastAsia="Times New Roman" w:hAnsi="Times New Roman"/>
          <w:color w:val="000000"/>
          <w:sz w:val="28"/>
          <w:szCs w:val="28"/>
          <w:lang w:val="uk-UA" w:eastAsia="uk-UA"/>
        </w:rPr>
        <w:t xml:space="preserve">обирати форми та здійснювати підвищення  своєї  кваліфікації;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навчатися   у   вищих   навчальних  закладах  і  закладах  системи підготовки та підвищення кваліфікації педагогічних працівників;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20" w:name="158"/>
      <w:bookmarkEnd w:id="20"/>
      <w:r w:rsidRPr="005C132F">
        <w:rPr>
          <w:rFonts w:ascii="Times New Roman" w:eastAsia="Times New Roman" w:hAnsi="Times New Roman"/>
          <w:color w:val="000000"/>
          <w:sz w:val="28"/>
          <w:szCs w:val="28"/>
          <w:lang w:val="uk-UA" w:eastAsia="uk-UA"/>
        </w:rPr>
        <w:t xml:space="preserve">проходити атестацію для здобуття відповідної  кваліфікаційної категорії та отримувати її в разі успішного проходження атестації; </w:t>
      </w:r>
      <w:bookmarkStart w:id="21" w:name="159"/>
      <w:bookmarkEnd w:id="21"/>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проводити в установленому  порядку    науково-дослідну, експериментальну, пошукову роботу;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22" w:name="160"/>
      <w:bookmarkEnd w:id="22"/>
      <w:r w:rsidRPr="005C132F">
        <w:rPr>
          <w:rFonts w:ascii="Times New Roman" w:eastAsia="Times New Roman" w:hAnsi="Times New Roman"/>
          <w:color w:val="000000"/>
          <w:sz w:val="28"/>
          <w:szCs w:val="28"/>
          <w:lang w:val="uk-UA" w:eastAsia="uk-UA"/>
        </w:rPr>
        <w:t xml:space="preserve">вносити керівництву  закладу  пропозиції щодо поліпшення навчально-виховної роботи; </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23" w:name="161"/>
      <w:bookmarkEnd w:id="23"/>
      <w:r w:rsidRPr="005C132F">
        <w:rPr>
          <w:rFonts w:ascii="Times New Roman" w:eastAsia="Times New Roman" w:hAnsi="Times New Roman"/>
          <w:color w:val="000000"/>
          <w:sz w:val="28"/>
          <w:szCs w:val="28"/>
          <w:lang w:val="uk-UA" w:eastAsia="uk-UA"/>
        </w:rPr>
        <w:t xml:space="preserve">на соціальне і матеріальне забезпечення відповідно до законодавства України; </w:t>
      </w:r>
      <w:bookmarkStart w:id="24" w:name="162"/>
      <w:bookmarkEnd w:id="24"/>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об'єднуватися у  професійні  спілки  та  бути  членами  інших об'єднань громадян, діяльність яких не заборонена законодавством України;</w:t>
      </w:r>
    </w:p>
    <w:p w:rsidR="005C132F" w:rsidRPr="005C132F" w:rsidRDefault="005C132F" w:rsidP="008C5716">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порушувати питання захисту прав, професійної та людської честі             і гідності.</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sz w:val="28"/>
          <w:szCs w:val="28"/>
          <w:lang w:val="uk-UA" w:eastAsia="uk-UA"/>
        </w:rPr>
        <w:t xml:space="preserve">Педагогічні працівники Школи зобов'язані: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25" w:name="163"/>
      <w:bookmarkStart w:id="26" w:name="155"/>
      <w:bookmarkStart w:id="27" w:name="164"/>
      <w:bookmarkStart w:id="28" w:name="165"/>
      <w:bookmarkEnd w:id="25"/>
      <w:bookmarkEnd w:id="26"/>
      <w:bookmarkEnd w:id="27"/>
      <w:bookmarkEnd w:id="28"/>
      <w:r w:rsidRPr="005C132F">
        <w:rPr>
          <w:rFonts w:ascii="Times New Roman" w:eastAsia="Times New Roman" w:hAnsi="Times New Roman"/>
          <w:color w:val="000000"/>
          <w:sz w:val="28"/>
          <w:szCs w:val="28"/>
          <w:lang w:val="uk-UA" w:eastAsia="uk-UA"/>
        </w:rPr>
        <w:t xml:space="preserve">забезпечувати належний рівень викладання навчальних дисциплін відповідно  до  навчальних  програм з дотриманням вимог Державного стандарту загальної середньої освіти; </w:t>
      </w:r>
      <w:bookmarkStart w:id="29" w:name="166"/>
      <w:bookmarkEnd w:id="29"/>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контролювати рівень навчальних досягнень учнів;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0" w:name="167"/>
      <w:bookmarkEnd w:id="30"/>
      <w:r w:rsidRPr="005C132F">
        <w:rPr>
          <w:rFonts w:ascii="Times New Roman" w:eastAsia="Times New Roman" w:hAnsi="Times New Roman"/>
          <w:color w:val="000000"/>
          <w:sz w:val="28"/>
          <w:szCs w:val="28"/>
          <w:lang w:val="uk-UA" w:eastAsia="uk-UA"/>
        </w:rPr>
        <w:t xml:space="preserve">нести відповідальність за відповідність оцінювання навчальних досягнень учнів критеріям оцінювання,  затвердженими профільним міністерством України, доводити результати навчальних досягнень учнів до  відома  дітей,  батьків, осіб, що їх замінюють, керівника Школи;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eastAsia="uk-UA"/>
        </w:rPr>
      </w:pPr>
      <w:bookmarkStart w:id="31" w:name="168"/>
      <w:bookmarkEnd w:id="31"/>
      <w:r w:rsidRPr="005C132F">
        <w:rPr>
          <w:rFonts w:ascii="Times New Roman" w:eastAsia="Times New Roman" w:hAnsi="Times New Roman"/>
          <w:color w:val="000000"/>
          <w:sz w:val="28"/>
          <w:szCs w:val="28"/>
          <w:lang w:val="uk-UA" w:eastAsia="uk-UA"/>
        </w:rPr>
        <w:t xml:space="preserve">сприяти розвитку  інтересів,  нахилів та здібностей дітей,  а також збереженню їх здоров'я;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2" w:name="169"/>
      <w:bookmarkEnd w:id="32"/>
      <w:r w:rsidRPr="005C132F">
        <w:rPr>
          <w:rFonts w:ascii="Times New Roman" w:eastAsia="Times New Roman" w:hAnsi="Times New Roman"/>
          <w:color w:val="000000"/>
          <w:sz w:val="28"/>
          <w:szCs w:val="28"/>
          <w:lang w:val="uk-UA" w:eastAsia="uk-UA"/>
        </w:rPr>
        <w:lastRenderedPageBreak/>
        <w:t>виховувати повагу   до   державної    символіки,    принципів  загальнолюдської моралі;</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3" w:name="170"/>
      <w:bookmarkEnd w:id="33"/>
      <w:r w:rsidRPr="005C132F">
        <w:rPr>
          <w:rFonts w:ascii="Times New Roman" w:eastAsia="Times New Roman" w:hAnsi="Times New Roman"/>
          <w:color w:val="000000"/>
          <w:sz w:val="28"/>
          <w:szCs w:val="28"/>
          <w:lang w:val="uk-UA" w:eastAsia="uk-UA"/>
        </w:rPr>
        <w:t>виконувати цей Статут,  правила внутрішнього трудового розпорядку, умови трудового договору;</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4" w:name="171"/>
      <w:bookmarkEnd w:id="34"/>
      <w:r w:rsidRPr="005C132F">
        <w:rPr>
          <w:rFonts w:ascii="Times New Roman" w:eastAsia="Times New Roman" w:hAnsi="Times New Roman"/>
          <w:color w:val="000000"/>
          <w:sz w:val="28"/>
          <w:szCs w:val="28"/>
          <w:lang w:val="uk-UA" w:eastAsia="uk-UA"/>
        </w:rPr>
        <w:t xml:space="preserve">брати участь у роботі педагогічної ради;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5" w:name="172"/>
      <w:bookmarkEnd w:id="35"/>
      <w:r w:rsidRPr="005C132F">
        <w:rPr>
          <w:rFonts w:ascii="Times New Roman" w:eastAsia="Times New Roman" w:hAnsi="Times New Roman"/>
          <w:color w:val="000000"/>
          <w:sz w:val="28"/>
          <w:szCs w:val="28"/>
          <w:lang w:val="uk-UA" w:eastAsia="uk-UA"/>
        </w:rPr>
        <w:t xml:space="preserve">виховувати в учнів шанобливе  ставлення  до  батьків,  жінок, старших  за  віком  осіб;  повагу до народних традицій та звичаїв, духовних              і культурних надбань народу;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6" w:name="173"/>
      <w:bookmarkEnd w:id="36"/>
      <w:r w:rsidRPr="005C132F">
        <w:rPr>
          <w:rFonts w:ascii="Times New Roman" w:eastAsia="Times New Roman" w:hAnsi="Times New Roman"/>
          <w:color w:val="000000"/>
          <w:sz w:val="28"/>
          <w:szCs w:val="28"/>
          <w:lang w:val="uk-UA" w:eastAsia="uk-UA"/>
        </w:rPr>
        <w:t xml:space="preserve">готувати учнів до самостійного життя з дотриманням принципів взаєморозуміння, злагоди  між   усіма   народами,   етнічними, національними, релігійними групами;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7" w:name="174"/>
      <w:bookmarkEnd w:id="37"/>
      <w:r w:rsidRPr="005C132F">
        <w:rPr>
          <w:rFonts w:ascii="Times New Roman" w:eastAsia="Times New Roman" w:hAnsi="Times New Roman"/>
          <w:color w:val="000000"/>
          <w:sz w:val="28"/>
          <w:szCs w:val="28"/>
          <w:lang w:val="uk-UA" w:eastAsia="uk-UA"/>
        </w:rPr>
        <w:t xml:space="preserve">дотримуватися педагогічної етики,  моралі,  поважати особисту гідність учнів та їх батьків;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8" w:name="175"/>
      <w:bookmarkEnd w:id="38"/>
      <w:r w:rsidRPr="005C132F">
        <w:rPr>
          <w:rFonts w:ascii="Times New Roman" w:eastAsia="Times New Roman" w:hAnsi="Times New Roman"/>
          <w:color w:val="000000"/>
          <w:sz w:val="28"/>
          <w:szCs w:val="28"/>
          <w:lang w:val="uk-UA" w:eastAsia="uk-UA"/>
        </w:rPr>
        <w:t xml:space="preserve">постійно підвищувати  свій  професійний  рівень,  педагогічну майстерність, рівень загальної і політичної культури; </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39" w:name="176"/>
      <w:bookmarkEnd w:id="39"/>
      <w:r w:rsidRPr="005C132F">
        <w:rPr>
          <w:rFonts w:ascii="Times New Roman" w:eastAsia="Times New Roman" w:hAnsi="Times New Roman"/>
          <w:color w:val="000000"/>
          <w:sz w:val="28"/>
          <w:szCs w:val="28"/>
          <w:lang w:val="uk-UA" w:eastAsia="uk-UA"/>
        </w:rPr>
        <w:t>виконувати  накази  й  усні розпорядження  директора школи;</w:t>
      </w:r>
    </w:p>
    <w:p w:rsidR="005C132F" w:rsidRPr="005C132F" w:rsidRDefault="005C132F" w:rsidP="008C5716">
      <w:pPr>
        <w:numPr>
          <w:ilvl w:val="0"/>
          <w:numId w:val="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0" w:name="177"/>
      <w:bookmarkEnd w:id="40"/>
      <w:r w:rsidRPr="005C132F">
        <w:rPr>
          <w:rFonts w:ascii="Times New Roman" w:eastAsia="Times New Roman" w:hAnsi="Times New Roman"/>
          <w:color w:val="000000"/>
          <w:sz w:val="28"/>
          <w:szCs w:val="28"/>
          <w:lang w:val="uk-UA" w:eastAsia="uk-UA"/>
        </w:rPr>
        <w:t xml:space="preserve">вести відповідну документацію. </w:t>
      </w:r>
    </w:p>
    <w:p w:rsidR="005C132F" w:rsidRPr="005C132F" w:rsidRDefault="005C132F" w:rsidP="008C5716">
      <w:pPr>
        <w:numPr>
          <w:ilvl w:val="1"/>
          <w:numId w:val="1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sz w:val="28"/>
          <w:szCs w:val="28"/>
          <w:lang w:val="uk-UA" w:eastAsia="uk-UA"/>
        </w:rPr>
        <w:t xml:space="preserve">Педагогічні   працівники   Школи  підлягають  атестації відповідно до порядку, встановленого МОН.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bookmarkStart w:id="41" w:name="o155"/>
      <w:bookmarkEnd w:id="41"/>
      <w:r w:rsidRPr="005C132F">
        <w:rPr>
          <w:rFonts w:ascii="Times New Roman" w:eastAsia="Times New Roman" w:hAnsi="Times New Roman"/>
          <w:sz w:val="28"/>
          <w:szCs w:val="28"/>
          <w:lang w:val="uk-UA" w:eastAsia="uk-UA" w:bidi="he-IL"/>
        </w:rPr>
        <w:t xml:space="preserve">             За результатами    атестації     педагогічних     працівників визначається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їх відповідність  займаній  посаді,  присвоюється кваліфікаційна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категорія (спеціаліст,  спеціаліст другої,  першої, вищої   категорії)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та може  бути   присвоєно  педагогічне  звання "старший учитель",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uk-UA" w:bidi="he-IL"/>
        </w:rPr>
      </w:pPr>
      <w:r w:rsidRPr="005C132F">
        <w:rPr>
          <w:rFonts w:ascii="Times New Roman" w:eastAsia="Times New Roman" w:hAnsi="Times New Roman"/>
          <w:sz w:val="28"/>
          <w:szCs w:val="28"/>
          <w:lang w:val="uk-UA" w:eastAsia="uk-UA" w:bidi="he-IL"/>
        </w:rPr>
        <w:t xml:space="preserve">             "учитель  - методист".</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Педагогічні працівники, які  систематично порушують цей Статут, правила внутрішнього трудового розпорядку Школи, не виконують посадових обов’язків, умови колективного договору або за результатами атестації не відповідають займаній посаді, звільняються з роботи відповідно до  законодавства України.</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bookmarkStart w:id="42" w:name="178"/>
      <w:bookmarkStart w:id="43" w:name="179"/>
      <w:bookmarkEnd w:id="42"/>
      <w:bookmarkEnd w:id="43"/>
      <w:r w:rsidRPr="005C132F">
        <w:rPr>
          <w:rFonts w:ascii="Times New Roman" w:eastAsia="Times New Roman" w:hAnsi="Times New Roman"/>
          <w:color w:val="000000"/>
          <w:sz w:val="28"/>
          <w:szCs w:val="28"/>
          <w:lang w:val="uk-UA" w:eastAsia="uk-UA" w:bidi="he-IL"/>
        </w:rPr>
        <w:t xml:space="preserve">Права і обов'язки  інших  працівників та допоміжного персоналу регулюються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трудовим   законодавством,   цим Статутом   та правилами внутрішнього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r w:rsidRPr="005C132F">
        <w:rPr>
          <w:rFonts w:ascii="Times New Roman" w:eastAsia="Times New Roman" w:hAnsi="Times New Roman"/>
          <w:color w:val="000000"/>
          <w:sz w:val="28"/>
          <w:szCs w:val="28"/>
          <w:lang w:val="uk-UA" w:eastAsia="uk-UA" w:bidi="he-IL"/>
        </w:rPr>
        <w:t xml:space="preserve">           трудового розпорядку Школи. </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bookmarkStart w:id="44" w:name="180"/>
      <w:bookmarkEnd w:id="44"/>
      <w:r w:rsidRPr="005C132F">
        <w:rPr>
          <w:rFonts w:ascii="Times New Roman" w:eastAsia="Times New Roman" w:hAnsi="Times New Roman"/>
          <w:color w:val="000000"/>
          <w:sz w:val="28"/>
          <w:szCs w:val="28"/>
          <w:lang w:val="uk-UA" w:eastAsia="uk-UA" w:bidi="he-IL"/>
        </w:rPr>
        <w:t>Батьки учнів та особи, які їх замінюють, мають право:</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5" w:name="181"/>
      <w:bookmarkEnd w:id="45"/>
      <w:r w:rsidRPr="005C132F">
        <w:rPr>
          <w:rFonts w:ascii="Times New Roman" w:eastAsia="Times New Roman" w:hAnsi="Times New Roman"/>
          <w:color w:val="000000"/>
          <w:sz w:val="28"/>
          <w:szCs w:val="28"/>
          <w:lang w:val="uk-UA" w:eastAsia="uk-UA"/>
        </w:rPr>
        <w:t xml:space="preserve">обирати навчальний заклад, форми навчання  й  виховання дітей; </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6" w:name="182"/>
      <w:bookmarkEnd w:id="46"/>
      <w:r w:rsidRPr="005C132F">
        <w:rPr>
          <w:rFonts w:ascii="Times New Roman" w:eastAsia="Times New Roman" w:hAnsi="Times New Roman"/>
          <w:color w:val="000000"/>
          <w:sz w:val="28"/>
          <w:szCs w:val="28"/>
          <w:lang w:val="uk-UA" w:eastAsia="uk-UA"/>
        </w:rPr>
        <w:t>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7" w:name="183"/>
      <w:bookmarkEnd w:id="47"/>
      <w:r w:rsidRPr="005C132F">
        <w:rPr>
          <w:rFonts w:ascii="Times New Roman" w:eastAsia="Times New Roman" w:hAnsi="Times New Roman"/>
          <w:color w:val="000000"/>
          <w:sz w:val="28"/>
          <w:szCs w:val="28"/>
          <w:lang w:val="uk-UA" w:eastAsia="uk-UA"/>
        </w:rPr>
        <w:t>звертатися до директора Школи  й органів громадського самоврядування з питань навчання,  виховання дітей;</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8" w:name="184"/>
      <w:bookmarkEnd w:id="48"/>
      <w:r w:rsidRPr="005C132F">
        <w:rPr>
          <w:rFonts w:ascii="Times New Roman" w:eastAsia="Times New Roman" w:hAnsi="Times New Roman"/>
          <w:color w:val="000000"/>
          <w:sz w:val="28"/>
          <w:szCs w:val="28"/>
          <w:lang w:val="uk-UA" w:eastAsia="uk-UA"/>
        </w:rPr>
        <w:t xml:space="preserve">приймати рішення про участь дитини  в  науковій,  спортивній, трудовій, пошуковій та інноваційній діяльності Школи; </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49" w:name="185"/>
      <w:bookmarkEnd w:id="49"/>
      <w:r w:rsidRPr="005C132F">
        <w:rPr>
          <w:rFonts w:ascii="Times New Roman" w:eastAsia="Times New Roman" w:hAnsi="Times New Roman"/>
          <w:color w:val="000000"/>
          <w:sz w:val="28"/>
          <w:szCs w:val="28"/>
          <w:lang w:val="uk-UA" w:eastAsia="uk-UA"/>
        </w:rPr>
        <w:lastRenderedPageBreak/>
        <w:t xml:space="preserve">брати участь у заходах, спрямованих на поліпшення організації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та  зміцнення  матеріально-технічної бази Школи;</w:t>
      </w:r>
    </w:p>
    <w:p w:rsidR="005C132F" w:rsidRPr="005C132F" w:rsidRDefault="005C132F" w:rsidP="008C5716">
      <w:pPr>
        <w:numPr>
          <w:ilvl w:val="0"/>
          <w:numId w:val="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50" w:name="186"/>
      <w:bookmarkEnd w:id="50"/>
      <w:r w:rsidRPr="005C132F">
        <w:rPr>
          <w:rFonts w:ascii="Times New Roman" w:eastAsia="Times New Roman" w:hAnsi="Times New Roman"/>
          <w:color w:val="000000"/>
          <w:sz w:val="28"/>
          <w:szCs w:val="28"/>
          <w:lang w:val="uk-UA" w:eastAsia="uk-UA"/>
        </w:rPr>
        <w:t>на захист  законних  інтересів  дітей  в органах громадського самоврядування  Школи  та  у  відповідних   державних,   судових органах.</w:t>
      </w:r>
    </w:p>
    <w:p w:rsidR="005C132F" w:rsidRPr="005C132F" w:rsidRDefault="005C132F" w:rsidP="008C5716">
      <w:pPr>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bidi="he-IL"/>
        </w:rPr>
      </w:pPr>
      <w:bookmarkStart w:id="51" w:name="187"/>
      <w:bookmarkEnd w:id="51"/>
      <w:r w:rsidRPr="005C132F">
        <w:rPr>
          <w:rFonts w:ascii="Times New Roman" w:eastAsia="Times New Roman" w:hAnsi="Times New Roman"/>
          <w:color w:val="000000"/>
          <w:sz w:val="28"/>
          <w:szCs w:val="28"/>
          <w:lang w:val="uk-UA" w:eastAsia="uk-UA" w:bidi="he-IL"/>
        </w:rPr>
        <w:t>Батьки та особи,  які їх замінюють,  є відповідальними за здобуття дітьми  базової загальної середньої освіти,  їх виховання і зобов'язані:</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52" w:name="188"/>
      <w:bookmarkEnd w:id="52"/>
      <w:r w:rsidRPr="005C132F">
        <w:rPr>
          <w:rFonts w:ascii="Times New Roman" w:eastAsia="Times New Roman" w:hAnsi="Times New Roman"/>
          <w:color w:val="000000"/>
          <w:sz w:val="28"/>
          <w:szCs w:val="28"/>
          <w:lang w:val="uk-UA" w:eastAsia="uk-UA"/>
        </w:rPr>
        <w:t xml:space="preserve">створювати умови   для   здобуття  дитиною  базової  загальної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середньої освіти за будь-якою формою навчання;</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забезпечувати дотримання дітьми вимог цього Статуту;</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53" w:name="190"/>
      <w:bookmarkEnd w:id="53"/>
      <w:r w:rsidRPr="005C132F">
        <w:rPr>
          <w:rFonts w:ascii="Times New Roman" w:eastAsia="Times New Roman" w:hAnsi="Times New Roman"/>
          <w:color w:val="000000"/>
          <w:sz w:val="28"/>
          <w:szCs w:val="28"/>
          <w:lang w:val="uk-UA" w:eastAsia="uk-UA"/>
        </w:rPr>
        <w:t>поважати честь і гідність дитини та працівників Школи;</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постійно дбати про фізичне здоров'я,  психічний  стан  дітей, створювати належні умови для розвитку їх природних здібностей; </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виховувати працелюбність,    почуття    доброти,   милосердя, шанобливе ставлення до Вітчизни,  сім'ї,  державної та рідної мов, повагу до національної історії, культури, цінностей інших народів; </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bookmarkStart w:id="54" w:name="193"/>
      <w:bookmarkEnd w:id="54"/>
      <w:r w:rsidRPr="005C132F">
        <w:rPr>
          <w:rFonts w:ascii="Times New Roman" w:eastAsia="Times New Roman" w:hAnsi="Times New Roman"/>
          <w:color w:val="000000"/>
          <w:sz w:val="28"/>
          <w:szCs w:val="28"/>
          <w:lang w:val="uk-UA" w:eastAsia="uk-UA"/>
        </w:rPr>
        <w:t>виховувати в дітей повагу до законів,  прав,  основних свобод людини;</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забезпечити щоденне відвідування дітьми навчального закладу;</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нести відповідальність за перебування дітей в позаурочний час;</w:t>
      </w:r>
    </w:p>
    <w:p w:rsidR="005C132F" w:rsidRPr="005C132F" w:rsidRDefault="005C132F" w:rsidP="008C5716">
      <w:pPr>
        <w:numPr>
          <w:ilvl w:val="0"/>
          <w:numId w:val="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відшкодовувати збитки, причинені протиправними діями учнів у разі псування, знищення шкільного майна.  </w:t>
      </w:r>
    </w:p>
    <w:p w:rsidR="005C132F" w:rsidRPr="005C132F" w:rsidRDefault="005C132F" w:rsidP="008C5716">
      <w:pPr>
        <w:numPr>
          <w:ilvl w:val="1"/>
          <w:numId w:val="1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У разі невиконання батьками і особами, які їх замінюють, обов’язків, передбачених законодавством України, Школа може порушити клопотання  про відповідальність таких осіб, у тому числі позбавлення їх батьківських  прав.</w:t>
      </w:r>
    </w:p>
    <w:p w:rsidR="005C132F" w:rsidRPr="005C132F" w:rsidRDefault="005C132F" w:rsidP="008C5716">
      <w:pPr>
        <w:numPr>
          <w:ilvl w:val="1"/>
          <w:numId w:val="1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Представники  громадськості  мають  право:    </w:t>
      </w:r>
    </w:p>
    <w:p w:rsidR="005C132F" w:rsidRPr="005C132F" w:rsidRDefault="005C132F" w:rsidP="008C5716">
      <w:pPr>
        <w:numPr>
          <w:ilvl w:val="0"/>
          <w:numId w:val="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обирати </w:t>
      </w:r>
      <w:r w:rsidRPr="005C132F">
        <w:rPr>
          <w:rFonts w:ascii="Times New Roman" w:eastAsia="Times New Roman" w:hAnsi="Times New Roman"/>
          <w:noProof/>
          <w:color w:val="000000"/>
          <w:sz w:val="28"/>
          <w:szCs w:val="28"/>
          <w:lang w:val="uk-UA" w:eastAsia="uk-UA"/>
        </w:rPr>
        <w:t xml:space="preserve">і бути обраними до органів громадського самоврядування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noProof/>
          <w:color w:val="000000"/>
          <w:sz w:val="28"/>
          <w:szCs w:val="28"/>
          <w:lang w:val="uk-UA" w:eastAsia="uk-UA"/>
        </w:rPr>
        <w:t xml:space="preserve">        в </w:t>
      </w:r>
      <w:r w:rsidRPr="005C132F">
        <w:rPr>
          <w:rFonts w:ascii="Times New Roman" w:eastAsia="Times New Roman" w:hAnsi="Times New Roman"/>
          <w:color w:val="000000"/>
          <w:sz w:val="28"/>
          <w:szCs w:val="28"/>
          <w:lang w:val="uk-UA" w:eastAsia="uk-UA"/>
        </w:rPr>
        <w:t>Школі</w:t>
      </w:r>
      <w:r w:rsidRPr="005C132F">
        <w:rPr>
          <w:rFonts w:ascii="Times New Roman" w:eastAsia="Times New Roman" w:hAnsi="Times New Roman"/>
          <w:noProof/>
          <w:color w:val="000000"/>
          <w:sz w:val="28"/>
          <w:szCs w:val="28"/>
          <w:lang w:val="uk-UA" w:eastAsia="uk-UA"/>
        </w:rPr>
        <w:t>;</w:t>
      </w:r>
    </w:p>
    <w:p w:rsidR="005C132F" w:rsidRPr="005C132F" w:rsidRDefault="005C132F" w:rsidP="008C5716">
      <w:pPr>
        <w:numPr>
          <w:ilvl w:val="0"/>
          <w:numId w:val="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керувати  учнівськими об’єднаннями за інтересами, гуртками, секціями;       </w:t>
      </w:r>
    </w:p>
    <w:p w:rsidR="005C132F" w:rsidRPr="005C132F" w:rsidRDefault="005C132F" w:rsidP="008C5716">
      <w:pPr>
        <w:numPr>
          <w:ilvl w:val="0"/>
          <w:numId w:val="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сприяти покращенню матеріально-технічної бази, фінансовому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забезпеченню   Школи;</w:t>
      </w:r>
    </w:p>
    <w:p w:rsidR="005C132F" w:rsidRPr="005C132F" w:rsidRDefault="005C132F" w:rsidP="008C5716">
      <w:pPr>
        <w:numPr>
          <w:ilvl w:val="0"/>
          <w:numId w:val="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проводити  консультації  для  педагогічних працівників;</w:t>
      </w:r>
    </w:p>
    <w:p w:rsidR="005C132F" w:rsidRPr="005C132F" w:rsidRDefault="005C132F" w:rsidP="008C5716">
      <w:pPr>
        <w:numPr>
          <w:ilvl w:val="0"/>
          <w:numId w:val="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брати участь  в організації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1"/>
          <w:numId w:val="15"/>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Представники   громадськості  зобов’язані: дотримуватися цього Статуту, виконувати накази та розпорядження директора Школи, рішення органів громадського самоврядування, захищати учнів від всіляких форм фізичного та психічного насильства, пропагувати здоровий спосіб життя, шкідливість вживання алкоголю, наркотиків, тютюну, дотримуватись етики поведінки та моралі.</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val="uk-UA" w:eastAsia="uk-UA"/>
        </w:rPr>
      </w:pPr>
      <w:r w:rsidRPr="005C132F">
        <w:rPr>
          <w:rFonts w:ascii="Times New Roman" w:eastAsia="Times New Roman" w:hAnsi="Times New Roman"/>
          <w:b/>
          <w:bCs/>
          <w:color w:val="000000"/>
          <w:sz w:val="28"/>
          <w:szCs w:val="28"/>
          <w:lang w:val="uk-UA" w:eastAsia="uk-UA"/>
        </w:rPr>
        <w:t>VІІ. Управління школою</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Управління Школою здійснюється  його власником.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ab/>
        <w:t>Безпосереднє керівництво Школою здійснює директор. Директором може бути громадянин України, який має вищу педагогічну освіту на рівні спеціаліста або магістра, стаж роботи не менш як 3 роки, успішно пройшов атестацію керівних кадрів навчальних закладів у порядку встановленому Міністерство освіти і науки України.</w:t>
      </w:r>
    </w:p>
    <w:p w:rsidR="008C5716" w:rsidRDefault="005C132F" w:rsidP="008C5716">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Директор Школи та його заступники призначаються і звільняються з посади відповідн</w:t>
      </w:r>
      <w:r w:rsidR="008C5716">
        <w:rPr>
          <w:rFonts w:ascii="Times New Roman" w:eastAsia="Times New Roman" w:hAnsi="Times New Roman"/>
          <w:color w:val="000000"/>
          <w:sz w:val="28"/>
          <w:szCs w:val="28"/>
          <w:lang w:val="uk-UA" w:eastAsia="uk-UA"/>
        </w:rPr>
        <w:t>о до чинного законодавства України.</w:t>
      </w:r>
      <w:r w:rsidRPr="005C132F">
        <w:rPr>
          <w:rFonts w:ascii="Times New Roman" w:eastAsia="Times New Roman" w:hAnsi="Times New Roman"/>
          <w:color w:val="000000"/>
          <w:sz w:val="28"/>
          <w:szCs w:val="28"/>
          <w:lang w:val="uk-UA" w:eastAsia="uk-UA"/>
        </w:rPr>
        <w:t xml:space="preserve"> </w:t>
      </w:r>
    </w:p>
    <w:p w:rsidR="005C132F" w:rsidRPr="005C132F" w:rsidRDefault="005C132F" w:rsidP="008C5716">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Директор Школи:</w:t>
      </w:r>
    </w:p>
    <w:p w:rsidR="005C132F" w:rsidRPr="005C132F" w:rsidRDefault="005C132F" w:rsidP="008C5716">
      <w:pPr>
        <w:widowControl w:val="0"/>
        <w:numPr>
          <w:ilvl w:val="0"/>
          <w:numId w:val="8"/>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здійснює керівництво педагогічним колективом, забезпечує раціональний  </w:t>
      </w:r>
    </w:p>
    <w:p w:rsidR="005C132F" w:rsidRPr="005C132F" w:rsidRDefault="005C132F" w:rsidP="005C132F">
      <w:pPr>
        <w:widowControl w:val="0"/>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добір і  розстановку кадрів, створює необхідні умови для підвищення   </w:t>
      </w:r>
    </w:p>
    <w:p w:rsidR="005C132F" w:rsidRPr="005C132F" w:rsidRDefault="005C132F" w:rsidP="005C132F">
      <w:pPr>
        <w:widowControl w:val="0"/>
        <w:spacing w:after="0" w:line="240" w:lineRule="auto"/>
        <w:ind w:left="360"/>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фахового і  кваліфікаційного рівня працівників;</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організовує </w:t>
      </w:r>
      <w:r w:rsidR="005B479B">
        <w:rPr>
          <w:rFonts w:ascii="Times New Roman" w:eastAsia="Times New Roman" w:hAnsi="Times New Roman"/>
          <w:color w:val="000000"/>
          <w:sz w:val="28"/>
          <w:szCs w:val="28"/>
          <w:lang w:val="uk-UA" w:eastAsia="ru-RU"/>
        </w:rPr>
        <w:t>освітній</w:t>
      </w:r>
      <w:r w:rsidRPr="005C132F">
        <w:rPr>
          <w:rFonts w:ascii="Times New Roman" w:eastAsia="Times New Roman" w:hAnsi="Times New Roman"/>
          <w:color w:val="000000"/>
          <w:sz w:val="28"/>
          <w:szCs w:val="28"/>
          <w:lang w:val="uk-UA" w:eastAsia="ru-RU"/>
        </w:rPr>
        <w:t xml:space="preserve"> процес;</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забезпечує контроль  за  виконанням   навчальних   планів   і програм,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якістю  знань, умінь та навичок учнів;</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відповідає за   реалізацію   Державного  стандарту  загальної середньої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освіти,  за  якість і ефективність  роботи  педагогічного колективу;</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створює необхідні умови для участі учнів у позакласній  та позашкільній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роботі, проведення виховної роботи;</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забезпечує дотримання вимог охорони дитинства, санітарно-гігієнічних та</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протипожежних норм, техніки безпеки;</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підтримує ініціативи щодо вдосконалення системи навчання та виховання,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заохочення творчих пошуків, дослідно-експериментальної роботи педагогів;</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забезпечує права учнів на захист їх від будь-яких форм фізичного або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психічного  насильства;</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призначає класних керівників, завідуючих навчальними кабінетами,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майстернями, навчально-дослідними ділянками;</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контролює організацію харчування й медичного обслуговування учнів;</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уживає заходів щодо запобігання вживанню учнями алкоголю, наркотиків;</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здійснює контроль за проходженням працівниками у встановлені терміни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обов’язкових медичних оглядів і несе за це відповідальність;</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розпоряджається в установленому порядку шкільним майном і коштами;</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видає у межах своєї компетенції накази і контролює їх виконання;</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подає на затвердження трудовому колективу Школи правила внутрішнього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трудового розпорядку;</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затверджує посадові інструкції працівникам Школи;</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створює умови для творчого зростання педагогічних працівників, пошуку </w:t>
      </w:r>
      <w:r w:rsidRPr="005C132F">
        <w:rPr>
          <w:rFonts w:ascii="Times New Roman" w:eastAsia="Times New Roman" w:hAnsi="Times New Roman"/>
          <w:color w:val="000000"/>
          <w:sz w:val="28"/>
          <w:szCs w:val="28"/>
          <w:lang w:val="uk-UA" w:eastAsia="ru-RU"/>
        </w:rPr>
        <w:lastRenderedPageBreak/>
        <w:t xml:space="preserve">та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застосування ними ефективних форм і методів навчання та виховання;</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несе відповідальність за свою діяльність перед учнями, батьками, педагогічними працівниками та конференцією, власником, відділом освіти тощо;</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щороку звітує про свою роботу на конференціях колективу;</w:t>
      </w:r>
    </w:p>
    <w:p w:rsidR="005C132F" w:rsidRPr="005C132F" w:rsidRDefault="005C132F" w:rsidP="008C5716">
      <w:pPr>
        <w:widowControl w:val="0"/>
        <w:numPr>
          <w:ilvl w:val="0"/>
          <w:numId w:val="9"/>
        </w:numPr>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забезпечує надання на протести, постанови, подання, приписи, звернення, листи,записи та інші документи судових, правоохоронних та контролюючих органів  ґрунтовної, об’єктивної, документально підтвердженої інформації та  </w:t>
      </w:r>
    </w:p>
    <w:p w:rsidR="005C132F" w:rsidRPr="005C132F" w:rsidRDefault="005C132F" w:rsidP="005C132F">
      <w:pPr>
        <w:widowControl w:val="0"/>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мотивованих відповідей.</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Якщо відповідь неможливо надати у строк, визначений у запиті або передбачений законодавством, направляє проміжну відповідь із зазначенням причин цього та дати надання остаточної відповіді. </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У Школі створюється постійно діючий дорадчий колегіальний орган – педагогічна рада.   Головою педагогічної ради є директор Школи.</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Педагогічна рада розглядає питання:</w:t>
      </w:r>
    </w:p>
    <w:p w:rsidR="005C132F" w:rsidRPr="005C132F" w:rsidRDefault="005C132F" w:rsidP="008C5716">
      <w:pPr>
        <w:widowControl w:val="0"/>
        <w:numPr>
          <w:ilvl w:val="0"/>
          <w:numId w:val="9"/>
        </w:numPr>
        <w:tabs>
          <w:tab w:val="num" w:pos="284"/>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удосконалення і методичного забезпечення </w:t>
      </w:r>
      <w:r w:rsidR="005B479B">
        <w:rPr>
          <w:rFonts w:ascii="Times New Roman" w:eastAsia="Times New Roman" w:hAnsi="Times New Roman"/>
          <w:color w:val="000000"/>
          <w:sz w:val="28"/>
          <w:szCs w:val="28"/>
          <w:lang w:val="uk-UA" w:eastAsia="ru-RU"/>
        </w:rPr>
        <w:t>освітнього</w:t>
      </w:r>
      <w:r w:rsidRPr="005C132F">
        <w:rPr>
          <w:rFonts w:ascii="Times New Roman" w:eastAsia="Times New Roman" w:hAnsi="Times New Roman"/>
          <w:color w:val="000000"/>
          <w:sz w:val="28"/>
          <w:szCs w:val="28"/>
          <w:lang w:val="uk-UA" w:eastAsia="ru-RU"/>
        </w:rPr>
        <w:t xml:space="preserve"> процесу,  </w:t>
      </w:r>
    </w:p>
    <w:p w:rsidR="005C132F" w:rsidRPr="005C132F" w:rsidRDefault="005C132F" w:rsidP="005C132F">
      <w:pPr>
        <w:widowControl w:val="0"/>
        <w:tabs>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планування та режиму роботи Школи;</w:t>
      </w:r>
    </w:p>
    <w:p w:rsidR="005C132F" w:rsidRPr="005C132F" w:rsidRDefault="005C132F" w:rsidP="008C5716">
      <w:pPr>
        <w:widowControl w:val="0"/>
        <w:numPr>
          <w:ilvl w:val="0"/>
          <w:numId w:val="9"/>
        </w:numPr>
        <w:tabs>
          <w:tab w:val="num" w:pos="284"/>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переведення учнів до наступних класів і їх випуску, видачі документів про   </w:t>
      </w:r>
    </w:p>
    <w:p w:rsidR="005C132F" w:rsidRPr="005C132F" w:rsidRDefault="005C132F" w:rsidP="005C132F">
      <w:pPr>
        <w:widowControl w:val="0"/>
        <w:tabs>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відповідний рівень освіти, нагородження за досягнення  у навчанні;</w:t>
      </w:r>
    </w:p>
    <w:p w:rsidR="005C132F" w:rsidRPr="005C132F" w:rsidRDefault="005C132F" w:rsidP="008C5716">
      <w:pPr>
        <w:widowControl w:val="0"/>
        <w:numPr>
          <w:ilvl w:val="0"/>
          <w:numId w:val="9"/>
        </w:numPr>
        <w:tabs>
          <w:tab w:val="num" w:pos="284"/>
          <w:tab w:val="left" w:pos="1260"/>
          <w:tab w:val="left" w:pos="198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підвищення кваліфікації педагогічних працівників, розвитку їхньої творчої  </w:t>
      </w:r>
    </w:p>
    <w:p w:rsidR="005C132F" w:rsidRPr="005C132F" w:rsidRDefault="005C132F" w:rsidP="005C132F">
      <w:pPr>
        <w:widowControl w:val="0"/>
        <w:tabs>
          <w:tab w:val="left" w:pos="1260"/>
          <w:tab w:val="left" w:pos="198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ініціативи;</w:t>
      </w:r>
    </w:p>
    <w:p w:rsidR="005C132F" w:rsidRPr="005C132F" w:rsidRDefault="005C132F" w:rsidP="008C5716">
      <w:pPr>
        <w:widowControl w:val="0"/>
        <w:numPr>
          <w:ilvl w:val="0"/>
          <w:numId w:val="9"/>
        </w:numPr>
        <w:tabs>
          <w:tab w:val="num" w:pos="284"/>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впровадження у </w:t>
      </w:r>
      <w:r w:rsidR="005B479B">
        <w:rPr>
          <w:rFonts w:ascii="Times New Roman" w:eastAsia="Times New Roman" w:hAnsi="Times New Roman"/>
          <w:color w:val="000000"/>
          <w:sz w:val="28"/>
          <w:szCs w:val="28"/>
          <w:lang w:val="uk-UA" w:eastAsia="ru-RU"/>
        </w:rPr>
        <w:t>освітній</w:t>
      </w:r>
      <w:r w:rsidRPr="005C132F">
        <w:rPr>
          <w:rFonts w:ascii="Times New Roman" w:eastAsia="Times New Roman" w:hAnsi="Times New Roman"/>
          <w:color w:val="000000"/>
          <w:sz w:val="28"/>
          <w:szCs w:val="28"/>
          <w:lang w:val="uk-UA" w:eastAsia="ru-RU"/>
        </w:rPr>
        <w:t xml:space="preserve"> процес досягнень науки і передового  </w:t>
      </w:r>
    </w:p>
    <w:p w:rsidR="005C132F" w:rsidRPr="005C132F" w:rsidRDefault="005C132F" w:rsidP="005C132F">
      <w:pPr>
        <w:widowControl w:val="0"/>
        <w:tabs>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педагогічного досвіду, морального та матеріального заохочення  учнів та  </w:t>
      </w:r>
    </w:p>
    <w:p w:rsidR="005C132F" w:rsidRPr="005C132F" w:rsidRDefault="005C132F" w:rsidP="005C132F">
      <w:pPr>
        <w:widowControl w:val="0"/>
        <w:tabs>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працівників Школи;</w:t>
      </w:r>
    </w:p>
    <w:p w:rsidR="005C132F" w:rsidRPr="005C132F" w:rsidRDefault="005C132F" w:rsidP="008C5716">
      <w:pPr>
        <w:widowControl w:val="0"/>
        <w:numPr>
          <w:ilvl w:val="0"/>
          <w:numId w:val="9"/>
        </w:numPr>
        <w:tabs>
          <w:tab w:val="num" w:pos="284"/>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притягнення до   дисциплінарної   відповідальності  учнів  за невиконання  </w:t>
      </w:r>
    </w:p>
    <w:p w:rsidR="005C132F" w:rsidRPr="005C132F" w:rsidRDefault="005C132F" w:rsidP="005C132F">
      <w:pPr>
        <w:widowControl w:val="0"/>
        <w:tabs>
          <w:tab w:val="left" w:pos="1260"/>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    ними  своїх обов'язків.</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Робота педагогічної ради планується в довільній формі відповідно до потреб Школи. Кількість засідань педагогічної ради визначається їх доцільністю, але не може бути меншою чотирьох разів на рік.  Члени педагогічної ради мають право виносити на її розгляд актуальні питання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Органом громадського самоврядування Школи є загальна конференція колективу, що скликається на менше одного разу на рік. Делегати конференції з правом вирішального голосу обираються від таких трьох категорій:</w:t>
      </w:r>
    </w:p>
    <w:p w:rsidR="005C132F" w:rsidRPr="005C132F" w:rsidRDefault="005C132F" w:rsidP="008C5716">
      <w:pPr>
        <w:numPr>
          <w:ilvl w:val="0"/>
          <w:numId w:val="9"/>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працівників Школи – зборами трудового колективу;</w:t>
      </w:r>
    </w:p>
    <w:p w:rsidR="005C132F" w:rsidRPr="005C132F" w:rsidRDefault="005C132F" w:rsidP="008C5716">
      <w:pPr>
        <w:numPr>
          <w:ilvl w:val="0"/>
          <w:numId w:val="9"/>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учнів Школи другого ступеня – класними зборами;</w:t>
      </w:r>
    </w:p>
    <w:p w:rsidR="005C132F" w:rsidRPr="005C132F" w:rsidRDefault="005C132F" w:rsidP="008C5716">
      <w:pPr>
        <w:numPr>
          <w:ilvl w:val="0"/>
          <w:numId w:val="9"/>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батьків, представників громадськості – класними батьківськими зборами.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Кожна категорія обирає однакову кількість делегатів. Термін їх повноважень становить 1 рік. Конференція правочинна, якщо в їх роботі бере участь не </w:t>
      </w:r>
      <w:r w:rsidRPr="005C132F">
        <w:rPr>
          <w:rFonts w:ascii="Times New Roman" w:eastAsia="Times New Roman" w:hAnsi="Times New Roman"/>
          <w:color w:val="000000"/>
          <w:sz w:val="28"/>
          <w:szCs w:val="28"/>
          <w:lang w:val="uk-UA" w:eastAsia="uk-UA"/>
        </w:rPr>
        <w:lastRenderedPageBreak/>
        <w:t>менше половини делегатів кожної з трьох категорій. Рішення приймається простою більшістю голосів присутніх делегатів.</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Право скликати конференцію мають голова Ради Школи, делегати конференції, якщо за це висловилось не менше третини її загальної кількості, директор Школи,  відділ освіти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ru-RU"/>
        </w:rPr>
      </w:pPr>
      <w:r w:rsidRPr="005C132F">
        <w:rPr>
          <w:rFonts w:ascii="Times New Roman" w:eastAsia="Times New Roman" w:hAnsi="Times New Roman"/>
          <w:color w:val="000000"/>
          <w:sz w:val="28"/>
          <w:szCs w:val="28"/>
          <w:lang w:val="uk-UA" w:eastAsia="ru-RU"/>
        </w:rPr>
        <w:t xml:space="preserve">Конференція: </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обирає раду Школи, її голову, встановлює термін їх повноважень;</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заслуховує звіт директора і голови ради Школи;</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розглядає питання навчально-виховної, методичної і фінансово-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господарської діяльності Школи;</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затверджує  основні  напрями вдосконалення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розглядає інші найважливіші напрями діяльності Школи;</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приймає рішення про стимулювання праці керівників та інших педагогічних працівників.</w:t>
      </w:r>
    </w:p>
    <w:p w:rsidR="005C132F" w:rsidRPr="005C132F" w:rsidRDefault="005C132F" w:rsidP="008C5716">
      <w:pPr>
        <w:numPr>
          <w:ilvl w:val="1"/>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У період між конференціями діє Рада Школи.</w:t>
      </w:r>
    </w:p>
    <w:p w:rsidR="005C132F" w:rsidRPr="005C132F" w:rsidRDefault="005C132F" w:rsidP="008C5716">
      <w:pPr>
        <w:numPr>
          <w:ilvl w:val="2"/>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Метою діяльності ради є :</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сприяння демократизації і гуманізації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об’єднання зусиль педагогічного і учнівського колективів, батьків,  </w:t>
      </w:r>
    </w:p>
    <w:p w:rsidR="005C132F" w:rsidRPr="005C132F" w:rsidRDefault="005C132F" w:rsidP="005B479B">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громадськості щодо розвитку Школи та удосконалення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0"/>
          <w:numId w:val="10"/>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формування позитивного іміджу та демократичного стилю управління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Школою;</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розширення колегіальних форм управління Школою;</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підвищення ролі громадськості у вирішенні питань, пов’язаних з організацією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сприяння покращенню матеріально-технічної бази, фінансовому забезпеченню школи. </w:t>
      </w:r>
    </w:p>
    <w:p w:rsidR="005C132F" w:rsidRPr="005C132F" w:rsidRDefault="005C132F" w:rsidP="008C5716">
      <w:pPr>
        <w:numPr>
          <w:ilvl w:val="2"/>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Основними завданнями ради є:</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підвищення ефективності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у взаємодії з сім’єю,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громадськістю , державними та приватними інституціями;</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визначення стратегічних завдань, пріоритетних напрямів розвитку Школи та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сприяння організаційно-педагогічному забезпеченню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формування навичок здорового способу життя;</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створення належного педагогічного клімату в Школі;</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сприяння духовному, фізичному розвитку учнів та набуттю ними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соціального  досвіду;</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підтримка громадських ініціатив щодо вдосконалення навчання та виховання  учнів, творчих пошуків і дослідно - експериментальної роботи педагогів;</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сприяння організації дозвілля та оздоровлення учнів;</w:t>
      </w:r>
    </w:p>
    <w:p w:rsidR="005C132F" w:rsidRPr="005C132F" w:rsidRDefault="005C132F" w:rsidP="008C5716">
      <w:pPr>
        <w:numPr>
          <w:ilvl w:val="0"/>
          <w:numId w:val="10"/>
        </w:num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підтримка громадських ініціатив щодо створення належних умов і</w:t>
      </w:r>
    </w:p>
    <w:p w:rsidR="005C132F" w:rsidRPr="005C132F" w:rsidRDefault="005C132F" w:rsidP="005C132F">
      <w:pPr>
        <w:spacing w:after="0" w:line="240" w:lineRule="auto"/>
        <w:ind w:left="360"/>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вдосконалення  процесу навчання та виховання учнів;</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ініціювання дій, що сприяли б неухильному виконанню положень чинного   </w:t>
      </w:r>
    </w:p>
    <w:p w:rsidR="005C132F" w:rsidRPr="005C132F" w:rsidRDefault="005C132F" w:rsidP="005C132F">
      <w:pPr>
        <w:spacing w:after="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законодавства щодо обов’язковості загальної середньої освіти;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стимулювання морального та матеріального заохочення учнів, сприяння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пошуку,  підтримці обдарованих дітей;</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зміцнення партнерських зв’язків між родинами учнів та Школою  з метою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забезпечення єдності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8C5716">
      <w:pPr>
        <w:numPr>
          <w:ilvl w:val="2"/>
          <w:numId w:val="16"/>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До Ради обираються пропорційно представники від педагогічного колективу, учнів ІІ ступеня навчання, батьків і громадськості. Представництво в раді  й загальна її чисельність визначаються конференцією Школи. Рішення про дострокове припинення роботи члена ради з будь-яких причин приймається виключно конференцією. На чергових виборах склад ради оновлюється         не менш, ніж на третину.</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7.7.4. Рада Школи діє на засадах:</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пріоритету прав людини, гармонійного поєднання інтересів особи, суспільства,  держави;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дотримання вимог законодавства України;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колегіальності ухвалення рішень;</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добровільності й рівноправності членства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гласності.</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Рада працює за планом, що затверджується конференцією.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Кількість засідань визначається їх доцільністю, але має бути не меншою чотирьох разів на навчальний рік.                                                                                        </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Засідання Ради може скликатися її головою або з ініціативи директора Школи, власника, а також членами ради.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Рішення Ради приймається простою більшістю голосів за наявності на засіданні не менше двох третин її членів.</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У разі рівної кількості голосів вирішальним є голос голови Ради.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Рішення Ради, що не суперечать чинному законодавству та Статуту Школи, доводяться в 7-денний термін до відома педагогічного колективу, учнів, батьків або осіб, які їх замінюють, та громадськості.</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У разі незгоди адміністрації Школи з рішенням Ради створюється узгоджувальна комісія, яка розглядає спірне питання.</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 xml:space="preserve">     До складу комісії входять представники органів громадського самоврядування, адміністрації, профспілкового комітету Школи.</w:t>
      </w:r>
    </w:p>
    <w:p w:rsidR="005C132F" w:rsidRPr="005C132F" w:rsidRDefault="005C132F" w:rsidP="008C5716">
      <w:pPr>
        <w:numPr>
          <w:ilvl w:val="2"/>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Очолює Раду Школи голова, який обирається зі складу ради.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Голова Ради може бути членом педагогічної ради. Головою ради не можуть  бути директор та його заступники. Для вирішення поточних питань рада може створювати постійні або тимчасові комісії з окремих напрямків роботи. Склад комісій і зміст їх роботи визначаються радою.</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Члени Ради мають право виносити на розгляд усі питання, що стосуються діяльності Школи, пов’язаної з організацією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проведенням оздоровчих та культурно-масових заходів.</w:t>
      </w:r>
    </w:p>
    <w:p w:rsidR="005C132F" w:rsidRPr="005C132F" w:rsidRDefault="005C132F" w:rsidP="008C5716">
      <w:pPr>
        <w:numPr>
          <w:ilvl w:val="2"/>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Рада Школи: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організовує виконання рішень конференцій;</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вносить пропозиції щодо вивчення іноземних мов та мов національних меншин;</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спільно з адміністрацією розглядає й затверджує план роботи Школи та здійснює контроль за його виконанням;</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разом з адміністрацією здійснює контроль за виконанням Статуту Школи;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приймає рішення спільно з педагогічною радою про представлення до нагородження учнів  Похвальним листом.</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разом із педагогічною радою визначає доцільність вибору навчальних предметів варіативної  частини </w:t>
      </w:r>
      <w:r w:rsidR="005B479B">
        <w:rPr>
          <w:rFonts w:ascii="Times New Roman" w:eastAsia="Times New Roman" w:hAnsi="Times New Roman"/>
          <w:color w:val="000000"/>
          <w:sz w:val="28"/>
          <w:szCs w:val="28"/>
          <w:lang w:val="uk-UA" w:eastAsia="uk-UA"/>
        </w:rPr>
        <w:t>освітніх програм</w:t>
      </w:r>
      <w:r w:rsidRPr="005C132F">
        <w:rPr>
          <w:rFonts w:ascii="Times New Roman" w:eastAsia="Times New Roman" w:hAnsi="Times New Roman"/>
          <w:color w:val="000000"/>
          <w:sz w:val="28"/>
          <w:szCs w:val="28"/>
          <w:lang w:val="uk-UA" w:eastAsia="uk-UA"/>
        </w:rPr>
        <w:t>, враховуючи можливості, потреби учнів, а також тенденції розвитку регіону, суспільства і держави;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заслуховує звіт голови ради, інформацію директора та його заступників з питань навчально-виховної та фінансово-господарської діяльності;</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бере участь у засіданнях атестаційної комісії з метою обговорення питань про присвоєння кваліфікаційних категорій вчителям;</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вносить ініціативу щодо проведення доброчинних акцій;</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вносить на розгляд педагогічної ради пропозицій щодо морального і матеріального заохочення учасників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сприяє створенню та діяльності центрів дозвілля, а також залучає громадськість, батьків (осіб, які їх замінюють) до участі в керівництві гуртками, іншими видами позакласної та позашкільної роботи, до проведення оздоровчих та культурно-масових заходів з учнями;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розглядає питання родинного виховання;</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бере участь за згодою батьків або осіб, які їх замінюють, в обстеженні житлово-побутових умов учнів, які перебувають в несприятливих соціально - економічних умовах;</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сприяє педагогічній освіті батьків;</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сприяє поповненню бібліотечного фонду, передплаті періодичних видань;</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розглядає питання здобуття обов’язкової загальної середньої освіти учнями;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 xml:space="preserve">- організовує громадський контроль за харчуванням і медичним обслуговуванням учнів;  </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розглядає звернення учасників </w:t>
      </w:r>
      <w:r w:rsidR="005B479B">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з питань роботи навчального закладу;</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може створювати постійні або тимчасові комісії з окремих напрямків роботи.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Склад комісій та зміст їх роботи визначаються Радою.</w:t>
      </w:r>
    </w:p>
    <w:p w:rsidR="005C132F" w:rsidRPr="005C132F" w:rsidRDefault="005C132F" w:rsidP="008C5716">
      <w:pPr>
        <w:numPr>
          <w:ilvl w:val="1"/>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При Школі за рішенням конференції  можуть створюватися і діяти піклувальна рада, учнівський комітет, батьківський комітет, методичні об’єднання, комісії, положення про які розробляє й затверджує профільне міністерство України.</w:t>
      </w:r>
    </w:p>
    <w:p w:rsidR="005C132F" w:rsidRPr="005C132F" w:rsidRDefault="005C132F" w:rsidP="008C5716">
      <w:pPr>
        <w:numPr>
          <w:ilvl w:val="1"/>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Піклувальна рада вживає заходів до зміцнення матеріально-технічної і навчально-методичної бази Школи, залученню додаткових джерел фінансування, поліпшення умов для організації </w:t>
      </w:r>
      <w:r w:rsidR="007E4C5D">
        <w:rPr>
          <w:rFonts w:ascii="Times New Roman" w:eastAsia="Times New Roman" w:hAnsi="Times New Roman"/>
          <w:color w:val="000000"/>
          <w:sz w:val="28"/>
          <w:szCs w:val="28"/>
          <w:lang w:val="uk-UA" w:eastAsia="uk-UA"/>
        </w:rPr>
        <w:t>освітнього</w:t>
      </w:r>
      <w:r w:rsidRPr="005C132F">
        <w:rPr>
          <w:rFonts w:ascii="Times New Roman" w:eastAsia="Times New Roman" w:hAnsi="Times New Roman"/>
          <w:color w:val="000000"/>
          <w:sz w:val="28"/>
          <w:szCs w:val="28"/>
          <w:lang w:val="uk-UA" w:eastAsia="uk-UA"/>
        </w:rPr>
        <w:t xml:space="preserve"> процесу, стимулювання творчої праці педагогічних працівників.</w:t>
      </w:r>
    </w:p>
    <w:p w:rsidR="005C132F" w:rsidRPr="005C132F" w:rsidRDefault="005C132F" w:rsidP="008C5716">
      <w:pPr>
        <w:numPr>
          <w:ilvl w:val="1"/>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Піклувальна рада формується з представників місцевих органів виконавчої влади, підприємств, установ, організацій, навчальних закладів, окремих громадян, у тому числі іноземних.</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Члени піклувальної ради обираються на загальних зборах (конференції) Школи шляхом голосування простою більшістю голосів.</w:t>
      </w:r>
    </w:p>
    <w:p w:rsidR="005C132F" w:rsidRPr="005C132F" w:rsidRDefault="005C132F" w:rsidP="008C5716">
      <w:pPr>
        <w:numPr>
          <w:ilvl w:val="1"/>
          <w:numId w:val="17"/>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У Школі можуть створюватись учнівські та вчительські громадські організації, що діють відповідно до чинного законодавства України.</w:t>
      </w:r>
    </w:p>
    <w:p w:rsidR="005C132F" w:rsidRPr="005C132F" w:rsidRDefault="005C132F" w:rsidP="005C132F">
      <w:p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ind w:left="360"/>
        <w:jc w:val="center"/>
        <w:rPr>
          <w:rFonts w:ascii="Times New Roman" w:eastAsia="Times New Roman" w:hAnsi="Times New Roman"/>
          <w:b/>
          <w:bCs/>
          <w:color w:val="000000"/>
          <w:sz w:val="28"/>
          <w:szCs w:val="28"/>
          <w:lang w:val="uk-UA" w:eastAsia="uk-UA"/>
        </w:rPr>
      </w:pPr>
      <w:r w:rsidRPr="005C132F">
        <w:rPr>
          <w:rFonts w:ascii="Times New Roman" w:eastAsia="Times New Roman" w:hAnsi="Times New Roman"/>
          <w:b/>
          <w:bCs/>
          <w:color w:val="000000"/>
          <w:sz w:val="28"/>
          <w:szCs w:val="28"/>
          <w:lang w:val="uk-UA" w:eastAsia="uk-UA"/>
        </w:rPr>
        <w:t>VІІІ. Матеріально-технічна база та фінансово-господарська діяльність</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Матеріально-технічна база Школи включає будівлі, споруди, земельну ділянку, комунікації, обладнання, інші матеріальні цінності, вартість яких відображ</w:t>
      </w:r>
      <w:r w:rsidR="008C5716">
        <w:rPr>
          <w:rFonts w:ascii="Times New Roman" w:eastAsia="Times New Roman" w:hAnsi="Times New Roman"/>
          <w:color w:val="000000"/>
          <w:sz w:val="28"/>
          <w:szCs w:val="28"/>
          <w:lang w:val="uk-UA" w:eastAsia="uk-UA"/>
        </w:rPr>
        <w:t>ено у балансі</w:t>
      </w:r>
      <w:r w:rsidRPr="005C132F">
        <w:rPr>
          <w:rFonts w:ascii="Times New Roman" w:eastAsia="Times New Roman" w:hAnsi="Times New Roman"/>
          <w:color w:val="000000"/>
          <w:sz w:val="28"/>
          <w:szCs w:val="28"/>
          <w:lang w:val="uk-UA" w:eastAsia="uk-UA"/>
        </w:rPr>
        <w:t>.</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Майно Школи становлять основні фонди та інші матеріальні цінності, вартість яких відображається у балансі</w:t>
      </w:r>
      <w:r w:rsidR="00CB3825">
        <w:rPr>
          <w:rFonts w:ascii="Times New Roman" w:eastAsia="Times New Roman" w:hAnsi="Times New Roman"/>
          <w:color w:val="000000"/>
          <w:sz w:val="28"/>
          <w:szCs w:val="28"/>
          <w:lang w:val="uk-UA" w:eastAsia="uk-UA"/>
        </w:rPr>
        <w:t>.</w:t>
      </w:r>
      <w:r w:rsidRPr="005C132F">
        <w:rPr>
          <w:rFonts w:ascii="Times New Roman" w:eastAsia="Times New Roman" w:hAnsi="Times New Roman"/>
          <w:color w:val="000000"/>
          <w:sz w:val="28"/>
          <w:szCs w:val="28"/>
          <w:lang w:val="uk-UA" w:eastAsia="uk-UA"/>
        </w:rPr>
        <w:t xml:space="preserve"> </w:t>
      </w:r>
    </w:p>
    <w:p w:rsidR="005C132F" w:rsidRPr="005C132F" w:rsidRDefault="005C132F" w:rsidP="008C5716">
      <w:pPr>
        <w:numPr>
          <w:ilvl w:val="0"/>
          <w:numId w:val="18"/>
        </w:numPr>
        <w:tabs>
          <w:tab w:val="left" w:pos="916"/>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76" w:lineRule="auto"/>
        <w:contextualSpacing/>
        <w:jc w:val="both"/>
        <w:rPr>
          <w:rFonts w:ascii="Times New Roman" w:eastAsia="Times New Roman" w:hAnsi="Times New Roman"/>
          <w:color w:val="000000"/>
          <w:sz w:val="28"/>
          <w:szCs w:val="28"/>
          <w:lang w:eastAsia="uk-UA"/>
        </w:rPr>
      </w:pPr>
      <w:r w:rsidRPr="005C132F">
        <w:rPr>
          <w:rFonts w:ascii="Times New Roman" w:eastAsia="Times New Roman" w:hAnsi="Times New Roman"/>
          <w:color w:val="000000"/>
          <w:sz w:val="28"/>
          <w:szCs w:val="28"/>
          <w:lang w:eastAsia="uk-UA"/>
        </w:rPr>
        <w:t xml:space="preserve">Майно Школи перебуває у комунальній власності </w:t>
      </w:r>
      <w:r w:rsidR="008C5716">
        <w:rPr>
          <w:rFonts w:ascii="Times New Roman" w:eastAsia="Times New Roman" w:hAnsi="Times New Roman"/>
          <w:color w:val="000000"/>
          <w:sz w:val="28"/>
          <w:szCs w:val="28"/>
          <w:lang w:val="uk-UA" w:eastAsia="uk-UA"/>
        </w:rPr>
        <w:t>Петрівської сільської територіальної громади</w:t>
      </w:r>
      <w:r w:rsidRPr="005C132F">
        <w:rPr>
          <w:rFonts w:ascii="Times New Roman" w:eastAsia="Times New Roman" w:hAnsi="Times New Roman"/>
          <w:color w:val="000000"/>
          <w:sz w:val="28"/>
          <w:szCs w:val="28"/>
          <w:lang w:eastAsia="uk-UA"/>
        </w:rPr>
        <w:t xml:space="preserve"> в особі </w:t>
      </w:r>
      <w:r w:rsidR="008C5716">
        <w:rPr>
          <w:rFonts w:ascii="Times New Roman" w:eastAsia="Times New Roman" w:hAnsi="Times New Roman"/>
          <w:color w:val="000000"/>
          <w:sz w:val="28"/>
          <w:szCs w:val="28"/>
          <w:lang w:val="uk-UA" w:eastAsia="uk-UA"/>
        </w:rPr>
        <w:t>Петрівської сільської ради</w:t>
      </w:r>
      <w:r w:rsidRPr="005C132F">
        <w:rPr>
          <w:rFonts w:ascii="Times New Roman" w:eastAsia="Times New Roman" w:hAnsi="Times New Roman"/>
          <w:color w:val="000000"/>
          <w:sz w:val="28"/>
          <w:szCs w:val="28"/>
          <w:lang w:eastAsia="uk-UA"/>
        </w:rPr>
        <w:t xml:space="preserve"> та закріплене за Школою на праві оперативного управління. Будь-які дії щодо майна школи ( відчудження, списання і т.д., в тому числі укладання будь-яких правочинів щодо майна закладу, на підставі яких виникають права і обов’язки), Школа здійснює відповідно до порядку, встановленого Засновником.</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lastRenderedPageBreak/>
        <w:t>Школа відповідно до чинного законодавства користується землею, іншими природними ресурсами й несе відповідальність за дотримання вимог та норм  їх охорони.</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Вилучення основних фондів, оборотних коштів та іншого майна Школи проводиться лише у випадках, передбачених чинним законодавством.  Збитки, завдані Школі внаслідок порушення його майнових прав іншими юридичними та фізичними особами, відшкодовуються відповідно           до чинного законодавства.</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bookmarkStart w:id="55" w:name="o241"/>
      <w:bookmarkEnd w:id="55"/>
      <w:r w:rsidRPr="005C132F">
        <w:rPr>
          <w:rFonts w:ascii="Times New Roman" w:eastAsia="Times New Roman" w:hAnsi="Times New Roman"/>
          <w:sz w:val="28"/>
          <w:szCs w:val="28"/>
          <w:lang w:val="uk-UA" w:eastAsia="uk-UA"/>
        </w:rPr>
        <w:t xml:space="preserve">Фінансово-господарська  діяльність  закладу  проводиться відповідно     до Бюджетного кодексу  України  ,  Законів України "Про  освіту"  "Про </w:t>
      </w:r>
      <w:r w:rsidR="008C5716">
        <w:rPr>
          <w:rFonts w:ascii="Times New Roman" w:eastAsia="Times New Roman" w:hAnsi="Times New Roman"/>
          <w:sz w:val="28"/>
          <w:szCs w:val="28"/>
          <w:lang w:val="uk-UA" w:eastAsia="uk-UA"/>
        </w:rPr>
        <w:t xml:space="preserve">повну </w:t>
      </w:r>
      <w:r w:rsidRPr="005C132F">
        <w:rPr>
          <w:rFonts w:ascii="Times New Roman" w:eastAsia="Times New Roman" w:hAnsi="Times New Roman"/>
          <w:sz w:val="28"/>
          <w:szCs w:val="28"/>
          <w:lang w:val="uk-UA" w:eastAsia="uk-UA"/>
        </w:rPr>
        <w:t>загальну середню освіту" та інших нормативно-правових актів.</w:t>
      </w:r>
    </w:p>
    <w:p w:rsidR="005C132F" w:rsidRPr="005C132F" w:rsidRDefault="005C132F" w:rsidP="008C5716">
      <w:pPr>
        <w:numPr>
          <w:ilvl w:val="1"/>
          <w:numId w:val="18"/>
        </w:numPr>
        <w:tabs>
          <w:tab w:val="left" w:pos="284"/>
          <w:tab w:val="left" w:pos="1832"/>
          <w:tab w:val="left" w:pos="2748"/>
          <w:tab w:val="left" w:pos="3664"/>
          <w:tab w:val="left" w:pos="4580"/>
          <w:tab w:val="left" w:pos="6412"/>
          <w:tab w:val="left" w:pos="7328"/>
          <w:tab w:val="left" w:pos="8244"/>
          <w:tab w:val="left" w:pos="9160"/>
          <w:tab w:val="left" w:pos="954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b/>
          <w:bCs/>
          <w:color w:val="000000"/>
          <w:sz w:val="28"/>
          <w:szCs w:val="28"/>
          <w:lang w:val="uk-UA" w:eastAsia="uk-UA"/>
        </w:rPr>
      </w:pPr>
      <w:r w:rsidRPr="005C132F">
        <w:rPr>
          <w:rFonts w:ascii="Times New Roman" w:eastAsia="Times New Roman" w:hAnsi="Times New Roman"/>
          <w:sz w:val="28"/>
          <w:szCs w:val="28"/>
          <w:lang w:val="uk-UA" w:eastAsia="uk-UA"/>
        </w:rPr>
        <w:t>Фінансово-господарська діяльність Школи здійснюється відповідно        до законодавства на основі його кошторису.</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8.9. Джерелами формування кошторису Школи є:</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кошти  бюджету в розмірі, передбаченому нормативами фінансування загальної середньої освіти для забезпечення вивчення предметів в обсязі Державних стандартів освіти;</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кошти власника;</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кошти фізичних, юридичних осіб;</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доходи від здачі в оренду приміщень, споруд, обладнання;</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благодійні внески юридичних і фізичних осіб;</w:t>
      </w:r>
    </w:p>
    <w:p w:rsidR="005C132F" w:rsidRPr="005C132F" w:rsidRDefault="005C132F" w:rsidP="005C132F">
      <w:pPr>
        <w:spacing w:after="0" w:line="240" w:lineRule="auto"/>
        <w:ind w:left="141"/>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інші джерела надходження коштів, не заборонені законодавством України. </w:t>
      </w:r>
    </w:p>
    <w:p w:rsidR="005C132F" w:rsidRPr="005C132F" w:rsidRDefault="005C132F" w:rsidP="008C5716">
      <w:pPr>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має право на придбання та оренду необхідного обладнання та інших матеріальних ресурсів, користуватися послугами будь-якого підприємства, установи, організації або фізичної особи, фінансувати       за рахунок власних надходжень заходи, що сприяють поліпшенню соціально-побутових умов колективу.</w:t>
      </w:r>
    </w:p>
    <w:p w:rsidR="005C132F" w:rsidRPr="005C132F" w:rsidRDefault="005C132F" w:rsidP="008C5716">
      <w:pPr>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sz w:val="28"/>
          <w:szCs w:val="28"/>
          <w:lang w:val="uk-UA" w:eastAsia="uk-UA"/>
        </w:rPr>
        <w:t>Школа не проводить розподіл отриманих доходів (прибутків) або їх частини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пов</w:t>
      </w:r>
      <w:r w:rsidRPr="005C132F">
        <w:rPr>
          <w:rFonts w:ascii="Microsoft Sans Serif" w:eastAsia="Times New Roman" w:hAnsi="Microsoft Sans Serif"/>
          <w:sz w:val="28"/>
          <w:szCs w:val="28"/>
          <w:lang w:val="uk-UA" w:eastAsia="uk-UA"/>
        </w:rPr>
        <w:t>҆</w:t>
      </w:r>
      <w:r w:rsidRPr="005C132F">
        <w:rPr>
          <w:rFonts w:ascii="Times New Roman" w:eastAsia="Times New Roman" w:hAnsi="Times New Roman"/>
          <w:sz w:val="28"/>
          <w:szCs w:val="28"/>
          <w:lang w:val="uk-UA" w:eastAsia="uk-UA"/>
        </w:rPr>
        <w:t>язаних з ними осіб.</w:t>
      </w:r>
    </w:p>
    <w:p w:rsidR="005C132F" w:rsidRPr="005C132F" w:rsidRDefault="005C132F" w:rsidP="008C5716">
      <w:pPr>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Порядок діловодства в Школі визначається законодавством та нормативно-правовими актами Міністерства освіти і науки  України та інших центральних органів виконавчої влади, яким підпорядковані навчальні заклади.</w:t>
      </w:r>
      <w:r w:rsidR="008C5716" w:rsidRPr="008C5716">
        <w:t xml:space="preserve"> </w:t>
      </w:r>
      <w:r w:rsidR="008C5716" w:rsidRPr="008C5716">
        <w:rPr>
          <w:rFonts w:ascii="Times New Roman" w:eastAsia="Times New Roman" w:hAnsi="Times New Roman"/>
          <w:color w:val="000000"/>
          <w:sz w:val="28"/>
          <w:szCs w:val="28"/>
          <w:lang w:val="uk-UA" w:eastAsia="uk-UA"/>
        </w:rPr>
        <w:t>Школа має право самостійно здійснювати бухгалтерський облік, відкривати рахунки в ор</w:t>
      </w:r>
      <w:r w:rsidR="008C5716">
        <w:rPr>
          <w:rFonts w:ascii="Times New Roman" w:eastAsia="Times New Roman" w:hAnsi="Times New Roman"/>
          <w:color w:val="000000"/>
          <w:sz w:val="28"/>
          <w:szCs w:val="28"/>
          <w:lang w:val="uk-UA" w:eastAsia="uk-UA"/>
        </w:rPr>
        <w:t xml:space="preserve">ганах Державного казначейства. </w:t>
      </w:r>
      <w:r w:rsidRPr="005C132F">
        <w:rPr>
          <w:rFonts w:ascii="Times New Roman" w:eastAsia="Times New Roman" w:hAnsi="Times New Roman"/>
          <w:color w:val="000000"/>
          <w:sz w:val="28"/>
          <w:szCs w:val="28"/>
          <w:lang w:val="uk-UA" w:eastAsia="uk-UA"/>
        </w:rPr>
        <w:t xml:space="preserve"> </w:t>
      </w:r>
    </w:p>
    <w:p w:rsidR="005C132F" w:rsidRPr="005C132F" w:rsidRDefault="005C132F" w:rsidP="008C5716">
      <w:pPr>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Звітність про діяльність Школи ведеться відповідно  до законодавства.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val="uk-UA" w:eastAsia="uk-UA"/>
        </w:rPr>
      </w:pPr>
      <w:r w:rsidRPr="005C132F">
        <w:rPr>
          <w:rFonts w:ascii="Times New Roman" w:eastAsia="Times New Roman" w:hAnsi="Times New Roman"/>
          <w:b/>
          <w:bCs/>
          <w:color w:val="000000"/>
          <w:sz w:val="28"/>
          <w:szCs w:val="28"/>
          <w:lang w:val="uk-UA" w:eastAsia="uk-UA"/>
        </w:rPr>
        <w:lastRenderedPageBreak/>
        <w:t>ІХ. Міжнародне співробітництво</w:t>
      </w:r>
    </w:p>
    <w:p w:rsidR="005C132F" w:rsidRPr="005C132F" w:rsidRDefault="005C132F" w:rsidP="008C5716">
      <w:pPr>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Школа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5C132F" w:rsidRPr="005C132F" w:rsidRDefault="005C132F" w:rsidP="008C5716">
      <w:pPr>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olor w:val="000000"/>
          <w:sz w:val="28"/>
          <w:szCs w:val="28"/>
          <w:lang w:val="uk-UA" w:eastAsia="uk-UA"/>
        </w:rPr>
      </w:pPr>
      <w:r w:rsidRPr="005C132F">
        <w:rPr>
          <w:rFonts w:ascii="Times New Roman" w:eastAsia="Times New Roman" w:hAnsi="Times New Roman"/>
          <w:color w:val="000000"/>
          <w:sz w:val="28"/>
          <w:szCs w:val="28"/>
          <w:lang w:val="uk-UA" w:eastAsia="uk-UA"/>
        </w:rPr>
        <w:t>Школа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center"/>
        <w:rPr>
          <w:rFonts w:ascii="Times New Roman" w:eastAsia="Times New Roman" w:hAnsi="Times New Roman"/>
          <w:b/>
          <w:bCs/>
          <w:color w:val="000000"/>
          <w:sz w:val="28"/>
          <w:szCs w:val="28"/>
          <w:lang w:val="uk-UA" w:eastAsia="uk-UA"/>
        </w:rPr>
      </w:pPr>
      <w:r w:rsidRPr="005C132F">
        <w:rPr>
          <w:rFonts w:ascii="Times New Roman" w:eastAsia="Times New Roman" w:hAnsi="Times New Roman"/>
          <w:b/>
          <w:bCs/>
          <w:color w:val="000000"/>
          <w:sz w:val="28"/>
          <w:szCs w:val="28"/>
          <w:lang w:val="uk-UA" w:eastAsia="uk-UA"/>
        </w:rPr>
        <w:t>Х. Контроль за діяльністю навчального закладу</w:t>
      </w:r>
    </w:p>
    <w:p w:rsidR="005C132F" w:rsidRPr="005C132F" w:rsidRDefault="005C132F" w:rsidP="008C5716">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Державний контроль за діяльністю Школи здійснюється з метою забезпечення реалізації єдиної державної політики в сфері загальної середньої освіти.</w:t>
      </w:r>
    </w:p>
    <w:p w:rsidR="008C5716" w:rsidRPr="008C5716" w:rsidRDefault="005C132F" w:rsidP="008C5716">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color w:val="000000"/>
          <w:sz w:val="28"/>
          <w:szCs w:val="28"/>
          <w:lang w:val="uk-UA" w:eastAsia="uk-UA"/>
        </w:rPr>
      </w:pPr>
      <w:r w:rsidRPr="008C5716">
        <w:rPr>
          <w:rFonts w:ascii="Times New Roman" w:eastAsia="Times New Roman" w:hAnsi="Times New Roman"/>
          <w:color w:val="000000"/>
          <w:sz w:val="28"/>
          <w:szCs w:val="28"/>
          <w:lang w:val="uk-UA" w:eastAsia="uk-UA"/>
        </w:rPr>
        <w:t>Державний контроль здійснюють  Міністерство освіти і науки України, Державна інспекція навчальних закладів, власник</w:t>
      </w:r>
      <w:r w:rsidR="008C5716" w:rsidRPr="008C5716">
        <w:rPr>
          <w:rFonts w:ascii="Times New Roman" w:eastAsia="Times New Roman" w:hAnsi="Times New Roman"/>
          <w:color w:val="000000"/>
          <w:sz w:val="28"/>
          <w:szCs w:val="28"/>
          <w:lang w:val="uk-UA" w:eastAsia="uk-UA"/>
        </w:rPr>
        <w:t>.</w:t>
      </w:r>
      <w:r w:rsidRPr="008C5716">
        <w:rPr>
          <w:rFonts w:ascii="Times New Roman" w:eastAsia="Times New Roman" w:hAnsi="Times New Roman"/>
          <w:color w:val="000000"/>
          <w:sz w:val="28"/>
          <w:szCs w:val="28"/>
          <w:lang w:val="uk-UA" w:eastAsia="uk-UA"/>
        </w:rPr>
        <w:t xml:space="preserve"> </w:t>
      </w:r>
    </w:p>
    <w:p w:rsidR="005C132F" w:rsidRPr="008C5716" w:rsidRDefault="005C132F" w:rsidP="008C5716">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color w:val="000000"/>
          <w:sz w:val="28"/>
          <w:szCs w:val="28"/>
          <w:lang w:val="uk-UA" w:eastAsia="uk-UA"/>
        </w:rPr>
      </w:pPr>
      <w:r w:rsidRPr="008C5716">
        <w:rPr>
          <w:rFonts w:ascii="Times New Roman" w:eastAsia="Times New Roman" w:hAnsi="Times New Roman"/>
          <w:color w:val="000000"/>
          <w:sz w:val="28"/>
          <w:szCs w:val="28"/>
          <w:lang w:val="uk-UA" w:eastAsia="uk-UA"/>
        </w:rPr>
        <w:t>Основною формою державного контролю за діяльністю Школи                 є атестація,  що проводиться не рідше 1 разу на 10 років у порядку, встановленому Міністерством освіти і науки України.</w:t>
      </w:r>
    </w:p>
    <w:p w:rsidR="005C132F" w:rsidRPr="005C132F" w:rsidRDefault="005C132F" w:rsidP="008C5716">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У період між атестаціями проводяться перевірки (інспектування) Школи          з питань, пов’язаних з його навчально-виховною діяльністю. Зміст, види          і періодичність цих перевірок визначаються залежно від стану навчально-виховної роботи, але не частіше 1-2 разів на рік.</w:t>
      </w:r>
    </w:p>
    <w:p w:rsidR="005C132F" w:rsidRPr="005C132F" w:rsidRDefault="005C132F" w:rsidP="008C5716">
      <w:pPr>
        <w:numPr>
          <w:ilvl w:val="1"/>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b/>
          <w:bCs/>
          <w:color w:val="000000"/>
          <w:sz w:val="28"/>
          <w:szCs w:val="28"/>
          <w:lang w:val="uk-UA" w:eastAsia="uk-UA"/>
        </w:rPr>
      </w:pPr>
      <w:r w:rsidRPr="005C132F">
        <w:rPr>
          <w:rFonts w:ascii="Times New Roman" w:eastAsia="Times New Roman" w:hAnsi="Times New Roman"/>
          <w:color w:val="000000"/>
          <w:sz w:val="28"/>
          <w:szCs w:val="28"/>
          <w:lang w:val="uk-UA" w:eastAsia="uk-UA"/>
        </w:rPr>
        <w:t xml:space="preserve"> Перевірки з питань, не пов’язаних з навчально-виховною діяльністю, проводяться його власником  відповідно до законодавства.</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center"/>
        <w:rPr>
          <w:rFonts w:ascii="Times New Roman" w:eastAsia="Times New Roman" w:hAnsi="Times New Roman"/>
          <w:b/>
          <w:sz w:val="28"/>
          <w:szCs w:val="28"/>
          <w:lang w:val="uk-UA" w:eastAsia="ru-RU"/>
        </w:rPr>
      </w:pPr>
      <w:r w:rsidRPr="005C132F">
        <w:rPr>
          <w:rFonts w:ascii="Times New Roman" w:eastAsia="Times New Roman" w:hAnsi="Times New Roman"/>
          <w:b/>
          <w:sz w:val="28"/>
          <w:szCs w:val="28"/>
          <w:lang w:val="uk-UA" w:eastAsia="ru-RU"/>
        </w:rPr>
        <w:t xml:space="preserve">ХІ. Реорганізація або ліквідація </w:t>
      </w:r>
      <w:bookmarkStart w:id="56" w:name="top"/>
      <w:r w:rsidRPr="005C132F">
        <w:rPr>
          <w:rFonts w:ascii="Times New Roman" w:eastAsia="Times New Roman" w:hAnsi="Times New Roman"/>
          <w:b/>
          <w:sz w:val="28"/>
          <w:szCs w:val="28"/>
          <w:lang w:val="uk-UA" w:eastAsia="ru-RU"/>
        </w:rPr>
        <w:t>школи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5"/>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11.1. Рішення  про реорганізацію або ліквідацію Школи приймає засновник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Реорганізація Школи відбувається шляхом злиття, приєднання, поділу,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виділення, перетворення.</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Ліквідація проводиться ліквідаційною комісією, призначеною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засновником  або уповноваженим ним органом, а у випадках ліквідації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за  рішенням суду – ліквідаційною комісією, призначеною цим органом. </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 часу призначення  ліквідаційної комісії д</w:t>
      </w:r>
      <w:r w:rsidR="008C5716">
        <w:rPr>
          <w:rFonts w:ascii="Times New Roman" w:eastAsia="Times New Roman" w:hAnsi="Times New Roman"/>
          <w:sz w:val="28"/>
          <w:szCs w:val="28"/>
          <w:lang w:val="uk-UA" w:eastAsia="ru-RU"/>
        </w:rPr>
        <w:t xml:space="preserve">о неї переходить повноваження  </w:t>
      </w:r>
      <w:r w:rsidRPr="005C132F">
        <w:rPr>
          <w:rFonts w:ascii="Times New Roman" w:eastAsia="Times New Roman" w:hAnsi="Times New Roman"/>
          <w:sz w:val="28"/>
          <w:szCs w:val="28"/>
          <w:lang w:val="uk-UA" w:eastAsia="ru-RU"/>
        </w:rPr>
        <w:t>щодо управління  школою.</w:t>
      </w:r>
    </w:p>
    <w:p w:rsidR="005C132F" w:rsidRPr="005C132F" w:rsidRDefault="005C132F" w:rsidP="008C5716">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lastRenderedPageBreak/>
        <w:t xml:space="preserve"> Ліквідаційна комісія оцінює наявне майно школи, виявляє його дебіторів і кредиторів і розраховується з ними, складає ліквідаційний баланс і представляє його засновнику. </w:t>
      </w:r>
    </w:p>
    <w:p w:rsidR="005C132F" w:rsidRPr="005C132F" w:rsidRDefault="005C132F" w:rsidP="008C5716">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У випадку реорганізації права та обов’язки Школи переходять до правонаступників відповідно до чинного законодавства або визначених навчальних закладів.    </w:t>
      </w:r>
    </w:p>
    <w:p w:rsidR="005C132F" w:rsidRPr="005C132F" w:rsidRDefault="005C132F" w:rsidP="008C5716">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У разі припинення Школи (у результаті її ліквідації, злиття,поділу, приєднання або перетворення) активи передаються одній або кільком неприбутковим організаціям, відповідного виду або зараховуються до доходу бюджету.</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rPr>
          <w:rFonts w:ascii="Times New Roman" w:eastAsia="Times New Roman" w:hAnsi="Times New Roman"/>
          <w:sz w:val="28"/>
          <w:szCs w:val="28"/>
          <w:lang w:val="uk-UA" w:eastAsia="ru-RU"/>
        </w:rPr>
      </w:pP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sz w:val="28"/>
          <w:szCs w:val="28"/>
          <w:lang w:val="uk-UA" w:eastAsia="ru-RU"/>
        </w:rPr>
      </w:pPr>
      <w:r w:rsidRPr="005C132F">
        <w:rPr>
          <w:rFonts w:ascii="Times New Roman" w:eastAsia="Times New Roman" w:hAnsi="Times New Roman"/>
          <w:b/>
          <w:sz w:val="28"/>
          <w:szCs w:val="28"/>
          <w:lang w:val="uk-UA" w:eastAsia="ru-RU"/>
        </w:rPr>
        <w:t>ХІІ. Прикінцеві положення</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З питань, неврегульованих Статутом, школа керується чинним законодавством України.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Якщо одне з положень Статуту буде визнано не дійсним. Це не торкається решти його положень.</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Якщо одне із положень Статуту в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до Статуту.</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w:t>
      </w:r>
      <w:r w:rsidRPr="005C132F">
        <w:rPr>
          <w:rFonts w:ascii="Times New Roman" w:eastAsia="Times New Roman" w:hAnsi="Times New Roman"/>
          <w:sz w:val="28"/>
          <w:szCs w:val="28"/>
          <w:lang w:eastAsia="ru-RU"/>
        </w:rPr>
        <w:t xml:space="preserve"> </w:t>
      </w:r>
      <w:r w:rsidRPr="005C132F">
        <w:rPr>
          <w:rFonts w:ascii="Times New Roman" w:eastAsia="Times New Roman" w:hAnsi="Times New Roman"/>
          <w:sz w:val="28"/>
          <w:szCs w:val="28"/>
          <w:lang w:val="uk-UA" w:eastAsia="ru-RU"/>
        </w:rPr>
        <w:t xml:space="preserve"> Внесення змін і доповнень до Статуту здійснюється за відповідним рішенням Засновника та реєструється у встановленому порядку.</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0"/>
        <w:jc w:val="both"/>
        <w:rPr>
          <w:rFonts w:ascii="Times New Roman" w:eastAsia="Times New Roman" w:hAnsi="Times New Roman"/>
          <w:sz w:val="28"/>
          <w:szCs w:val="28"/>
          <w:lang w:val="uk-UA" w:eastAsia="ru-RU"/>
        </w:rPr>
      </w:pPr>
      <w:r w:rsidRPr="005C132F">
        <w:rPr>
          <w:rFonts w:ascii="Times New Roman" w:eastAsia="Times New Roman" w:hAnsi="Times New Roman"/>
          <w:sz w:val="28"/>
          <w:szCs w:val="28"/>
          <w:lang w:val="uk-UA" w:eastAsia="ru-RU"/>
        </w:rPr>
        <w:t xml:space="preserve">       Контроль за діяльністю Школи та відносини його з органами місцевого самоврядування здійснюється згідно з чинним законодавством України.</w:t>
      </w: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sz w:val="28"/>
          <w:szCs w:val="28"/>
          <w:lang w:val="uk-UA" w:eastAsia="ru-RU"/>
        </w:rPr>
      </w:pP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sz w:val="28"/>
          <w:szCs w:val="28"/>
          <w:lang w:val="uk-UA" w:eastAsia="ru-RU"/>
        </w:rPr>
      </w:pPr>
    </w:p>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sz w:val="28"/>
          <w:szCs w:val="28"/>
          <w:lang w:val="uk-UA" w:eastAsia="ru-RU"/>
        </w:rPr>
      </w:pPr>
    </w:p>
    <w:p w:rsidR="005C132F" w:rsidRPr="005C132F" w:rsidRDefault="008C5716"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 xml:space="preserve">Сільський голова                                                 </w:t>
      </w:r>
      <w:r w:rsidR="009966E8">
        <w:rPr>
          <w:rFonts w:ascii="Times New Roman" w:eastAsia="Times New Roman" w:hAnsi="Times New Roman"/>
          <w:b/>
          <w:sz w:val="28"/>
          <w:szCs w:val="28"/>
          <w:lang w:val="uk-UA" w:eastAsia="ru-RU"/>
        </w:rPr>
        <w:t xml:space="preserve">          </w:t>
      </w:r>
      <w:bookmarkStart w:id="57" w:name="_GoBack"/>
      <w:bookmarkEnd w:id="57"/>
      <w:proofErr w:type="spellStart"/>
      <w:r w:rsidR="009966E8">
        <w:rPr>
          <w:rFonts w:ascii="Times New Roman" w:eastAsia="Times New Roman" w:hAnsi="Times New Roman"/>
          <w:b/>
          <w:sz w:val="28"/>
          <w:szCs w:val="28"/>
          <w:lang w:val="uk-UA" w:eastAsia="ru-RU"/>
        </w:rPr>
        <w:t>Радіон</w:t>
      </w:r>
      <w:proofErr w:type="spellEnd"/>
      <w:r w:rsidR="009966E8">
        <w:rPr>
          <w:rFonts w:ascii="Times New Roman" w:eastAsia="Times New Roman" w:hAnsi="Times New Roman"/>
          <w:b/>
          <w:sz w:val="28"/>
          <w:szCs w:val="28"/>
          <w:lang w:val="uk-UA" w:eastAsia="ru-RU"/>
        </w:rPr>
        <w:t xml:space="preserve"> СТАРЕНЬКИЙ</w:t>
      </w:r>
    </w:p>
    <w:bookmarkEnd w:id="56"/>
    <w:p w:rsidR="005C132F" w:rsidRPr="005C132F" w:rsidRDefault="005C132F" w:rsidP="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lang w:val="uk-UA" w:eastAsia="ru-RU"/>
        </w:rPr>
      </w:pPr>
    </w:p>
    <w:p w:rsidR="00F55967" w:rsidRPr="005D04D9" w:rsidRDefault="00F55967" w:rsidP="00F55967">
      <w:pPr>
        <w:pStyle w:val="a3"/>
        <w:spacing w:after="0" w:line="240" w:lineRule="auto"/>
        <w:ind w:left="0"/>
        <w:rPr>
          <w:rFonts w:ascii="Times New Roman" w:hAnsi="Times New Roman"/>
          <w:sz w:val="28"/>
          <w:szCs w:val="28"/>
          <w:lang w:val="uk-UA"/>
        </w:rPr>
      </w:pPr>
    </w:p>
    <w:sectPr w:rsidR="00F55967" w:rsidRPr="005D04D9" w:rsidSect="00E15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aktir">
    <w:altName w:val="Times New Roman"/>
    <w:charset w:val="00"/>
    <w:family w:val="auto"/>
    <w:pitch w:val="variable"/>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3F3E"/>
    <w:multiLevelType w:val="multilevel"/>
    <w:tmpl w:val="E21040A6"/>
    <w:lvl w:ilvl="0">
      <w:start w:val="2"/>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049D3DA6"/>
    <w:multiLevelType w:val="multilevel"/>
    <w:tmpl w:val="A7120F1E"/>
    <w:lvl w:ilvl="0">
      <w:start w:val="6"/>
      <w:numFmt w:val="decimal"/>
      <w:lvlText w:val="%1."/>
      <w:lvlJc w:val="left"/>
      <w:pPr>
        <w:tabs>
          <w:tab w:val="num" w:pos="570"/>
        </w:tabs>
        <w:ind w:left="570" w:hanging="570"/>
      </w:pPr>
      <w:rPr>
        <w:rFonts w:cs="Times New Roman" w:hint="default"/>
      </w:rPr>
    </w:lvl>
    <w:lvl w:ilvl="1">
      <w:start w:val="11"/>
      <w:numFmt w:val="decimal"/>
      <w:lvlText w:val="%1.%2."/>
      <w:lvlJc w:val="left"/>
      <w:pPr>
        <w:tabs>
          <w:tab w:val="num" w:pos="861"/>
        </w:tabs>
        <w:ind w:left="861" w:hanging="720"/>
      </w:pPr>
      <w:rPr>
        <w:rFonts w:cs="Times New Roman" w:hint="default"/>
      </w:rPr>
    </w:lvl>
    <w:lvl w:ilvl="2">
      <w:start w:val="1"/>
      <w:numFmt w:val="decimal"/>
      <w:lvlText w:val="%1.%2.%3."/>
      <w:lvlJc w:val="left"/>
      <w:pPr>
        <w:tabs>
          <w:tab w:val="num" w:pos="1002"/>
        </w:tabs>
        <w:ind w:left="1002" w:hanging="720"/>
      </w:pPr>
      <w:rPr>
        <w:rFonts w:cs="Times New Roman" w:hint="default"/>
      </w:rPr>
    </w:lvl>
    <w:lvl w:ilvl="3">
      <w:start w:val="1"/>
      <w:numFmt w:val="decimal"/>
      <w:lvlText w:val="%1.%2.%3.%4."/>
      <w:lvlJc w:val="left"/>
      <w:pPr>
        <w:tabs>
          <w:tab w:val="num" w:pos="1503"/>
        </w:tabs>
        <w:ind w:left="1503" w:hanging="1080"/>
      </w:pPr>
      <w:rPr>
        <w:rFonts w:cs="Times New Roman" w:hint="default"/>
      </w:rPr>
    </w:lvl>
    <w:lvl w:ilvl="4">
      <w:start w:val="1"/>
      <w:numFmt w:val="decimal"/>
      <w:lvlText w:val="%1.%2.%3.%4.%5."/>
      <w:lvlJc w:val="left"/>
      <w:pPr>
        <w:tabs>
          <w:tab w:val="num" w:pos="1644"/>
        </w:tabs>
        <w:ind w:left="1644" w:hanging="1080"/>
      </w:pPr>
      <w:rPr>
        <w:rFonts w:cs="Times New Roman" w:hint="default"/>
      </w:rPr>
    </w:lvl>
    <w:lvl w:ilvl="5">
      <w:start w:val="1"/>
      <w:numFmt w:val="decimal"/>
      <w:lvlText w:val="%1.%2.%3.%4.%5.%6."/>
      <w:lvlJc w:val="left"/>
      <w:pPr>
        <w:tabs>
          <w:tab w:val="num" w:pos="2145"/>
        </w:tabs>
        <w:ind w:left="2145" w:hanging="1440"/>
      </w:pPr>
      <w:rPr>
        <w:rFonts w:cs="Times New Roman" w:hint="default"/>
      </w:rPr>
    </w:lvl>
    <w:lvl w:ilvl="6">
      <w:start w:val="1"/>
      <w:numFmt w:val="decimal"/>
      <w:lvlText w:val="%1.%2.%3.%4.%5.%6.%7."/>
      <w:lvlJc w:val="left"/>
      <w:pPr>
        <w:tabs>
          <w:tab w:val="num" w:pos="2646"/>
        </w:tabs>
        <w:ind w:left="2646" w:hanging="1800"/>
      </w:pPr>
      <w:rPr>
        <w:rFonts w:cs="Times New Roman" w:hint="default"/>
      </w:rPr>
    </w:lvl>
    <w:lvl w:ilvl="7">
      <w:start w:val="1"/>
      <w:numFmt w:val="decimal"/>
      <w:lvlText w:val="%1.%2.%3.%4.%5.%6.%7.%8."/>
      <w:lvlJc w:val="left"/>
      <w:pPr>
        <w:tabs>
          <w:tab w:val="num" w:pos="2787"/>
        </w:tabs>
        <w:ind w:left="2787" w:hanging="1800"/>
      </w:pPr>
      <w:rPr>
        <w:rFonts w:cs="Times New Roman" w:hint="default"/>
      </w:rPr>
    </w:lvl>
    <w:lvl w:ilvl="8">
      <w:start w:val="1"/>
      <w:numFmt w:val="decimal"/>
      <w:lvlText w:val="%1.%2.%3.%4.%5.%6.%7.%8.%9."/>
      <w:lvlJc w:val="left"/>
      <w:pPr>
        <w:tabs>
          <w:tab w:val="num" w:pos="3288"/>
        </w:tabs>
        <w:ind w:left="3288" w:hanging="2160"/>
      </w:pPr>
      <w:rPr>
        <w:rFonts w:cs="Times New Roman" w:hint="default"/>
      </w:rPr>
    </w:lvl>
  </w:abstractNum>
  <w:abstractNum w:abstractNumId="2" w15:restartNumberingAfterBreak="0">
    <w:nsid w:val="06854395"/>
    <w:multiLevelType w:val="hybridMultilevel"/>
    <w:tmpl w:val="FA0ADAD2"/>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3" w15:restartNumberingAfterBreak="0">
    <w:nsid w:val="0D3F5C1D"/>
    <w:multiLevelType w:val="multilevel"/>
    <w:tmpl w:val="2FA66320"/>
    <w:lvl w:ilvl="0">
      <w:start w:val="11"/>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0DE94640"/>
    <w:multiLevelType w:val="multilevel"/>
    <w:tmpl w:val="6B8C456A"/>
    <w:lvl w:ilvl="0">
      <w:start w:val="4"/>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E13262C"/>
    <w:multiLevelType w:val="hybridMultilevel"/>
    <w:tmpl w:val="5874B31A"/>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6" w15:restartNumberingAfterBreak="0">
    <w:nsid w:val="125A2E58"/>
    <w:multiLevelType w:val="multilevel"/>
    <w:tmpl w:val="8C6471FA"/>
    <w:lvl w:ilvl="0">
      <w:start w:val="6"/>
      <w:numFmt w:val="decimal"/>
      <w:lvlText w:val="%1."/>
      <w:lvlJc w:val="left"/>
      <w:pPr>
        <w:tabs>
          <w:tab w:val="num" w:pos="600"/>
        </w:tabs>
        <w:ind w:left="600" w:hanging="600"/>
      </w:pPr>
      <w:rPr>
        <w:rFonts w:cs="Times New Roman" w:hint="default"/>
      </w:rPr>
    </w:lvl>
    <w:lvl w:ilvl="1">
      <w:start w:val="5"/>
      <w:numFmt w:val="decimal"/>
      <w:lvlText w:val="%1.%2."/>
      <w:lvlJc w:val="left"/>
      <w:pPr>
        <w:tabs>
          <w:tab w:val="num" w:pos="861"/>
        </w:tabs>
        <w:ind w:left="861" w:hanging="720"/>
      </w:pPr>
      <w:rPr>
        <w:rFonts w:cs="Times New Roman" w:hint="default"/>
      </w:rPr>
    </w:lvl>
    <w:lvl w:ilvl="2">
      <w:start w:val="1"/>
      <w:numFmt w:val="decimal"/>
      <w:lvlText w:val="%1.%2.%3."/>
      <w:lvlJc w:val="left"/>
      <w:pPr>
        <w:tabs>
          <w:tab w:val="num" w:pos="1002"/>
        </w:tabs>
        <w:ind w:left="1002" w:hanging="720"/>
      </w:pPr>
      <w:rPr>
        <w:rFonts w:cs="Times New Roman" w:hint="default"/>
      </w:rPr>
    </w:lvl>
    <w:lvl w:ilvl="3">
      <w:start w:val="1"/>
      <w:numFmt w:val="decimal"/>
      <w:lvlText w:val="%1.%2.%3.%4."/>
      <w:lvlJc w:val="left"/>
      <w:pPr>
        <w:tabs>
          <w:tab w:val="num" w:pos="1503"/>
        </w:tabs>
        <w:ind w:left="1503" w:hanging="1080"/>
      </w:pPr>
      <w:rPr>
        <w:rFonts w:cs="Times New Roman" w:hint="default"/>
      </w:rPr>
    </w:lvl>
    <w:lvl w:ilvl="4">
      <w:start w:val="1"/>
      <w:numFmt w:val="decimal"/>
      <w:lvlText w:val="%1.%2.%3.%4.%5."/>
      <w:lvlJc w:val="left"/>
      <w:pPr>
        <w:tabs>
          <w:tab w:val="num" w:pos="1644"/>
        </w:tabs>
        <w:ind w:left="1644" w:hanging="1080"/>
      </w:pPr>
      <w:rPr>
        <w:rFonts w:cs="Times New Roman" w:hint="default"/>
      </w:rPr>
    </w:lvl>
    <w:lvl w:ilvl="5">
      <w:start w:val="1"/>
      <w:numFmt w:val="decimal"/>
      <w:lvlText w:val="%1.%2.%3.%4.%5.%6."/>
      <w:lvlJc w:val="left"/>
      <w:pPr>
        <w:tabs>
          <w:tab w:val="num" w:pos="2145"/>
        </w:tabs>
        <w:ind w:left="2145" w:hanging="1440"/>
      </w:pPr>
      <w:rPr>
        <w:rFonts w:cs="Times New Roman" w:hint="default"/>
      </w:rPr>
    </w:lvl>
    <w:lvl w:ilvl="6">
      <w:start w:val="1"/>
      <w:numFmt w:val="decimal"/>
      <w:lvlText w:val="%1.%2.%3.%4.%5.%6.%7."/>
      <w:lvlJc w:val="left"/>
      <w:pPr>
        <w:tabs>
          <w:tab w:val="num" w:pos="2646"/>
        </w:tabs>
        <w:ind w:left="2646" w:hanging="1800"/>
      </w:pPr>
      <w:rPr>
        <w:rFonts w:cs="Times New Roman" w:hint="default"/>
      </w:rPr>
    </w:lvl>
    <w:lvl w:ilvl="7">
      <w:start w:val="1"/>
      <w:numFmt w:val="decimal"/>
      <w:lvlText w:val="%1.%2.%3.%4.%5.%6.%7.%8."/>
      <w:lvlJc w:val="left"/>
      <w:pPr>
        <w:tabs>
          <w:tab w:val="num" w:pos="2787"/>
        </w:tabs>
        <w:ind w:left="2787" w:hanging="1800"/>
      </w:pPr>
      <w:rPr>
        <w:rFonts w:cs="Times New Roman" w:hint="default"/>
      </w:rPr>
    </w:lvl>
    <w:lvl w:ilvl="8">
      <w:start w:val="1"/>
      <w:numFmt w:val="decimal"/>
      <w:lvlText w:val="%1.%2.%3.%4.%5.%6.%7.%8.%9."/>
      <w:lvlJc w:val="left"/>
      <w:pPr>
        <w:tabs>
          <w:tab w:val="num" w:pos="3288"/>
        </w:tabs>
        <w:ind w:left="3288" w:hanging="2160"/>
      </w:pPr>
      <w:rPr>
        <w:rFonts w:cs="Times New Roman" w:hint="default"/>
      </w:rPr>
    </w:lvl>
  </w:abstractNum>
  <w:abstractNum w:abstractNumId="7" w15:restartNumberingAfterBreak="0">
    <w:nsid w:val="18A937A8"/>
    <w:multiLevelType w:val="multilevel"/>
    <w:tmpl w:val="BA2EECA8"/>
    <w:lvl w:ilvl="0">
      <w:start w:val="9"/>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9D23A40"/>
    <w:multiLevelType w:val="multilevel"/>
    <w:tmpl w:val="E654BF8E"/>
    <w:lvl w:ilvl="0">
      <w:start w:val="1"/>
      <w:numFmt w:val="decimal"/>
      <w:lvlText w:val="%1."/>
      <w:lvlJc w:val="left"/>
      <w:pPr>
        <w:ind w:left="450" w:hanging="450"/>
      </w:pPr>
      <w:rPr>
        <w:rFonts w:ascii="Times New Roman" w:hAnsi="Times New Roman" w:hint="default"/>
        <w:b w:val="0"/>
        <w:sz w:val="28"/>
      </w:rPr>
    </w:lvl>
    <w:lvl w:ilvl="1">
      <w:start w:val="6"/>
      <w:numFmt w:val="decimal"/>
      <w:lvlText w:val="%1.%2."/>
      <w:lvlJc w:val="left"/>
      <w:pPr>
        <w:ind w:left="592" w:hanging="450"/>
      </w:pPr>
      <w:rPr>
        <w:rFonts w:ascii="Times New Roman" w:hAnsi="Times New Roman" w:hint="default"/>
        <w:b w:val="0"/>
        <w:sz w:val="28"/>
      </w:rPr>
    </w:lvl>
    <w:lvl w:ilvl="2">
      <w:start w:val="1"/>
      <w:numFmt w:val="decimal"/>
      <w:lvlText w:val="%1.%2.%3."/>
      <w:lvlJc w:val="left"/>
      <w:pPr>
        <w:ind w:left="1004" w:hanging="720"/>
      </w:pPr>
      <w:rPr>
        <w:rFonts w:ascii="Times New Roman" w:hAnsi="Times New Roman" w:hint="default"/>
        <w:b w:val="0"/>
        <w:sz w:val="28"/>
      </w:rPr>
    </w:lvl>
    <w:lvl w:ilvl="3">
      <w:start w:val="1"/>
      <w:numFmt w:val="decimal"/>
      <w:lvlText w:val="%1.%2.%3.%4."/>
      <w:lvlJc w:val="left"/>
      <w:pPr>
        <w:ind w:left="1146" w:hanging="720"/>
      </w:pPr>
      <w:rPr>
        <w:rFonts w:ascii="Times New Roman" w:hAnsi="Times New Roman" w:hint="default"/>
        <w:b w:val="0"/>
        <w:sz w:val="28"/>
      </w:rPr>
    </w:lvl>
    <w:lvl w:ilvl="4">
      <w:start w:val="1"/>
      <w:numFmt w:val="decimal"/>
      <w:lvlText w:val="%1.%2.%3.%4.%5."/>
      <w:lvlJc w:val="left"/>
      <w:pPr>
        <w:ind w:left="1648" w:hanging="1080"/>
      </w:pPr>
      <w:rPr>
        <w:rFonts w:ascii="Times New Roman" w:hAnsi="Times New Roman" w:hint="default"/>
        <w:b w:val="0"/>
        <w:sz w:val="28"/>
      </w:rPr>
    </w:lvl>
    <w:lvl w:ilvl="5">
      <w:start w:val="1"/>
      <w:numFmt w:val="decimal"/>
      <w:lvlText w:val="%1.%2.%3.%4.%5.%6."/>
      <w:lvlJc w:val="left"/>
      <w:pPr>
        <w:ind w:left="1790" w:hanging="1080"/>
      </w:pPr>
      <w:rPr>
        <w:rFonts w:ascii="Times New Roman" w:hAnsi="Times New Roman" w:hint="default"/>
        <w:b w:val="0"/>
        <w:sz w:val="28"/>
      </w:rPr>
    </w:lvl>
    <w:lvl w:ilvl="6">
      <w:start w:val="1"/>
      <w:numFmt w:val="decimal"/>
      <w:lvlText w:val="%1.%2.%3.%4.%5.%6.%7."/>
      <w:lvlJc w:val="left"/>
      <w:pPr>
        <w:ind w:left="2292" w:hanging="1440"/>
      </w:pPr>
      <w:rPr>
        <w:rFonts w:ascii="Times New Roman" w:hAnsi="Times New Roman" w:hint="default"/>
        <w:b w:val="0"/>
        <w:sz w:val="28"/>
      </w:rPr>
    </w:lvl>
    <w:lvl w:ilvl="7">
      <w:start w:val="1"/>
      <w:numFmt w:val="decimal"/>
      <w:lvlText w:val="%1.%2.%3.%4.%5.%6.%7.%8."/>
      <w:lvlJc w:val="left"/>
      <w:pPr>
        <w:ind w:left="2434" w:hanging="1440"/>
      </w:pPr>
      <w:rPr>
        <w:rFonts w:ascii="Times New Roman" w:hAnsi="Times New Roman" w:hint="default"/>
        <w:b w:val="0"/>
        <w:sz w:val="28"/>
      </w:rPr>
    </w:lvl>
    <w:lvl w:ilvl="8">
      <w:start w:val="1"/>
      <w:numFmt w:val="decimal"/>
      <w:lvlText w:val="%1.%2.%3.%4.%5.%6.%7.%8.%9."/>
      <w:lvlJc w:val="left"/>
      <w:pPr>
        <w:ind w:left="2936" w:hanging="1800"/>
      </w:pPr>
      <w:rPr>
        <w:rFonts w:ascii="Times New Roman" w:hAnsi="Times New Roman" w:hint="default"/>
        <w:b w:val="0"/>
        <w:sz w:val="28"/>
      </w:rPr>
    </w:lvl>
  </w:abstractNum>
  <w:abstractNum w:abstractNumId="9" w15:restartNumberingAfterBreak="0">
    <w:nsid w:val="2490642A"/>
    <w:multiLevelType w:val="multilevel"/>
    <w:tmpl w:val="18528436"/>
    <w:lvl w:ilvl="0">
      <w:start w:val="6"/>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15:restartNumberingAfterBreak="0">
    <w:nsid w:val="28481E74"/>
    <w:multiLevelType w:val="hybridMultilevel"/>
    <w:tmpl w:val="B8D8C9A2"/>
    <w:lvl w:ilvl="0" w:tplc="05CA8032">
      <w:start w:val="1"/>
      <w:numFmt w:val="bullet"/>
      <w:lvlText w:val="-"/>
      <w:lvlJc w:val="left"/>
      <w:pPr>
        <w:tabs>
          <w:tab w:val="num" w:pos="720"/>
        </w:tabs>
        <w:ind w:left="720" w:hanging="360"/>
      </w:pPr>
      <w:rPr>
        <w:rFonts w:ascii="Times New Roman" w:eastAsia="Times New Roman" w:hAnsi="Times New Roman" w:hint="default"/>
      </w:rPr>
    </w:lvl>
    <w:lvl w:ilvl="1" w:tplc="05B09E22">
      <w:start w:val="4"/>
      <w:numFmt w:val="bullet"/>
      <w:lvlText w:val=""/>
      <w:lvlJc w:val="left"/>
      <w:pPr>
        <w:tabs>
          <w:tab w:val="num" w:pos="1440"/>
        </w:tabs>
        <w:ind w:left="1440" w:hanging="360"/>
      </w:pPr>
      <w:rPr>
        <w:rFonts w:ascii="Wingdings" w:eastAsia="Times New Roman" w:hAnsi="Wingdings"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8527A83"/>
    <w:multiLevelType w:val="multilevel"/>
    <w:tmpl w:val="ADF8B5CE"/>
    <w:lvl w:ilvl="0">
      <w:start w:val="10"/>
      <w:numFmt w:val="decimal"/>
      <w:lvlText w:val="%1."/>
      <w:lvlJc w:val="left"/>
      <w:pPr>
        <w:tabs>
          <w:tab w:val="num" w:pos="570"/>
        </w:tabs>
        <w:ind w:left="570" w:hanging="570"/>
      </w:pPr>
      <w:rPr>
        <w:rFonts w:cs="Times New Roman" w:hint="default"/>
        <w:b w:val="0"/>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800"/>
        </w:tabs>
        <w:ind w:left="1800" w:hanging="180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12" w15:restartNumberingAfterBreak="0">
    <w:nsid w:val="2AC6259F"/>
    <w:multiLevelType w:val="multilevel"/>
    <w:tmpl w:val="18528436"/>
    <w:lvl w:ilvl="0">
      <w:start w:val="5"/>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 w15:restartNumberingAfterBreak="0">
    <w:nsid w:val="2C127958"/>
    <w:multiLevelType w:val="hybridMultilevel"/>
    <w:tmpl w:val="0F9C4A3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4" w15:restartNumberingAfterBreak="0">
    <w:nsid w:val="2E104C98"/>
    <w:multiLevelType w:val="multilevel"/>
    <w:tmpl w:val="661CB994"/>
    <w:lvl w:ilvl="0">
      <w:start w:val="1"/>
      <w:numFmt w:val="decimal"/>
      <w:lvlText w:val="%1."/>
      <w:lvlJc w:val="left"/>
      <w:pPr>
        <w:tabs>
          <w:tab w:val="num" w:pos="525"/>
        </w:tabs>
        <w:ind w:left="525" w:hanging="525"/>
      </w:pPr>
      <w:rPr>
        <w:rFonts w:cs="Times New Roman"/>
      </w:rPr>
    </w:lvl>
    <w:lvl w:ilvl="1">
      <w:start w:val="1"/>
      <w:numFmt w:val="decimal"/>
      <w:lvlText w:val="%1.%2."/>
      <w:lvlJc w:val="left"/>
      <w:pPr>
        <w:tabs>
          <w:tab w:val="num" w:pos="862"/>
        </w:tabs>
        <w:ind w:left="862"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5" w15:restartNumberingAfterBreak="0">
    <w:nsid w:val="2EED7394"/>
    <w:multiLevelType w:val="hybridMultilevel"/>
    <w:tmpl w:val="A3662130"/>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6" w15:restartNumberingAfterBreak="0">
    <w:nsid w:val="37F909C9"/>
    <w:multiLevelType w:val="hybridMultilevel"/>
    <w:tmpl w:val="20CE0138"/>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7" w15:restartNumberingAfterBreak="0">
    <w:nsid w:val="37FD2887"/>
    <w:multiLevelType w:val="multilevel"/>
    <w:tmpl w:val="0CF6A5E4"/>
    <w:lvl w:ilvl="0">
      <w:start w:val="4"/>
      <w:numFmt w:val="decimal"/>
      <w:lvlText w:val="%1."/>
      <w:lvlJc w:val="left"/>
      <w:pPr>
        <w:tabs>
          <w:tab w:val="num" w:pos="600"/>
        </w:tabs>
        <w:ind w:left="600" w:hanging="60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15:restartNumberingAfterBreak="0">
    <w:nsid w:val="3A405D61"/>
    <w:multiLevelType w:val="multilevel"/>
    <w:tmpl w:val="5C4063FE"/>
    <w:lvl w:ilvl="0">
      <w:start w:val="3"/>
      <w:numFmt w:val="decimal"/>
      <w:lvlText w:val="%1."/>
      <w:lvlJc w:val="left"/>
      <w:pPr>
        <w:tabs>
          <w:tab w:val="num" w:pos="435"/>
        </w:tabs>
        <w:ind w:left="435" w:hanging="43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15:restartNumberingAfterBreak="0">
    <w:nsid w:val="418D00D6"/>
    <w:multiLevelType w:val="hybridMultilevel"/>
    <w:tmpl w:val="7BD0474E"/>
    <w:lvl w:ilvl="0" w:tplc="05CA8032">
      <w:start w:val="1"/>
      <w:numFmt w:val="bullet"/>
      <w:lvlText w:val="-"/>
      <w:lvlJc w:val="left"/>
      <w:pPr>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0" w15:restartNumberingAfterBreak="0">
    <w:nsid w:val="43722CED"/>
    <w:multiLevelType w:val="multilevel"/>
    <w:tmpl w:val="5C4063FE"/>
    <w:lvl w:ilvl="0">
      <w:start w:val="6"/>
      <w:numFmt w:val="decimal"/>
      <w:lvlText w:val="%1."/>
      <w:lvlJc w:val="left"/>
      <w:pPr>
        <w:tabs>
          <w:tab w:val="num" w:pos="435"/>
        </w:tabs>
        <w:ind w:left="435" w:hanging="435"/>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15:restartNumberingAfterBreak="0">
    <w:nsid w:val="440708EB"/>
    <w:multiLevelType w:val="multilevel"/>
    <w:tmpl w:val="B61829EA"/>
    <w:lvl w:ilvl="0">
      <w:start w:val="3"/>
      <w:numFmt w:val="decimal"/>
      <w:lvlText w:val="%1."/>
      <w:lvlJc w:val="left"/>
      <w:pPr>
        <w:tabs>
          <w:tab w:val="num" w:pos="435"/>
        </w:tabs>
        <w:ind w:left="435" w:hanging="435"/>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4A1961E6"/>
    <w:multiLevelType w:val="multilevel"/>
    <w:tmpl w:val="1A48A5C6"/>
    <w:lvl w:ilvl="0">
      <w:start w:val="3"/>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15:restartNumberingAfterBreak="0">
    <w:nsid w:val="55346871"/>
    <w:multiLevelType w:val="hybridMultilevel"/>
    <w:tmpl w:val="2788D76C"/>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4" w15:restartNumberingAfterBreak="0">
    <w:nsid w:val="563A3EF1"/>
    <w:multiLevelType w:val="hybridMultilevel"/>
    <w:tmpl w:val="B20860EE"/>
    <w:lvl w:ilvl="0" w:tplc="B302038A">
      <w:start w:val="5"/>
      <w:numFmt w:val="bullet"/>
      <w:lvlText w:val="-"/>
      <w:lvlJc w:val="left"/>
      <w:pPr>
        <w:ind w:left="720" w:hanging="360"/>
      </w:p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5" w15:restartNumberingAfterBreak="0">
    <w:nsid w:val="61DB4E89"/>
    <w:multiLevelType w:val="multilevel"/>
    <w:tmpl w:val="58123E9C"/>
    <w:lvl w:ilvl="0">
      <w:start w:val="7"/>
      <w:numFmt w:val="decimal"/>
      <w:lvlText w:val="%1."/>
      <w:lvlJc w:val="left"/>
      <w:pPr>
        <w:tabs>
          <w:tab w:val="num" w:pos="645"/>
        </w:tabs>
        <w:ind w:left="645" w:hanging="64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64D8741B"/>
    <w:multiLevelType w:val="multilevel"/>
    <w:tmpl w:val="DF323056"/>
    <w:lvl w:ilvl="0">
      <w:start w:val="8"/>
      <w:numFmt w:val="decimal"/>
      <w:lvlText w:val="%1."/>
      <w:lvlJc w:val="left"/>
      <w:pPr>
        <w:tabs>
          <w:tab w:val="num" w:pos="435"/>
        </w:tabs>
        <w:ind w:left="435" w:hanging="435"/>
      </w:pPr>
      <w:rPr>
        <w:rFonts w:cs="Times New Roman" w:hint="default"/>
        <w:b w:val="0"/>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800"/>
        </w:tabs>
        <w:ind w:left="1800" w:hanging="180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27" w15:restartNumberingAfterBreak="0">
    <w:nsid w:val="691A57B4"/>
    <w:multiLevelType w:val="hybridMultilevel"/>
    <w:tmpl w:val="D4100080"/>
    <w:lvl w:ilvl="0" w:tplc="B302038A">
      <w:start w:val="5"/>
      <w:numFmt w:val="bullet"/>
      <w:lvlText w:val="-"/>
      <w:lvlJc w:val="left"/>
      <w:pPr>
        <w:tabs>
          <w:tab w:val="num" w:pos="426"/>
        </w:tabs>
        <w:ind w:left="426" w:hanging="284"/>
      </w:p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15:restartNumberingAfterBreak="0">
    <w:nsid w:val="7A276EC3"/>
    <w:multiLevelType w:val="multilevel"/>
    <w:tmpl w:val="0FEC0F4E"/>
    <w:lvl w:ilvl="0">
      <w:start w:val="7"/>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9" w15:restartNumberingAfterBreak="0">
    <w:nsid w:val="7BDA2298"/>
    <w:multiLevelType w:val="multilevel"/>
    <w:tmpl w:val="AE36B97A"/>
    <w:lvl w:ilvl="0">
      <w:start w:val="3"/>
      <w:numFmt w:val="decimal"/>
      <w:lvlText w:val="%1."/>
      <w:lvlJc w:val="left"/>
      <w:pPr>
        <w:tabs>
          <w:tab w:val="num" w:pos="570"/>
        </w:tabs>
        <w:ind w:left="570" w:hanging="570"/>
      </w:pPr>
      <w:rPr>
        <w:rFonts w:cs="Times New Roman" w:hint="default"/>
        <w:color w:val="auto"/>
      </w:rPr>
    </w:lvl>
    <w:lvl w:ilvl="1">
      <w:start w:val="7"/>
      <w:numFmt w:val="decimal"/>
      <w:lvlText w:val="%1.%2."/>
      <w:lvlJc w:val="left"/>
      <w:pPr>
        <w:tabs>
          <w:tab w:val="num" w:pos="900"/>
        </w:tabs>
        <w:ind w:left="90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440"/>
        </w:tabs>
        <w:ind w:left="1440" w:hanging="144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1800"/>
        </w:tabs>
        <w:ind w:left="1800" w:hanging="1800"/>
      </w:pPr>
      <w:rPr>
        <w:rFonts w:cs="Times New Roman" w:hint="default"/>
        <w:color w:val="auto"/>
      </w:rPr>
    </w:lvl>
    <w:lvl w:ilvl="8">
      <w:start w:val="1"/>
      <w:numFmt w:val="decimal"/>
      <w:lvlText w:val="%1.%2.%3.%4.%5.%6.%7.%8.%9."/>
      <w:lvlJc w:val="left"/>
      <w:pPr>
        <w:tabs>
          <w:tab w:val="num" w:pos="2160"/>
        </w:tabs>
        <w:ind w:left="2160" w:hanging="2160"/>
      </w:pPr>
      <w:rPr>
        <w:rFonts w:cs="Times New Roman" w:hint="default"/>
        <w:color w:val="auto"/>
      </w:rPr>
    </w:lvl>
  </w:abstractNum>
  <w:abstractNum w:abstractNumId="30" w15:restartNumberingAfterBreak="0">
    <w:nsid w:val="7BF24FC3"/>
    <w:multiLevelType w:val="multilevel"/>
    <w:tmpl w:val="3D9E4F64"/>
    <w:lvl w:ilvl="0">
      <w:start w:val="8"/>
      <w:numFmt w:val="decimal"/>
      <w:lvlText w:val="%1."/>
      <w:lvlJc w:val="left"/>
      <w:pPr>
        <w:tabs>
          <w:tab w:val="num" w:pos="570"/>
        </w:tabs>
        <w:ind w:left="570" w:hanging="570"/>
      </w:pPr>
      <w:rPr>
        <w:rFonts w:cs="Times New Roman" w:hint="default"/>
      </w:rPr>
    </w:lvl>
    <w:lvl w:ilvl="1">
      <w:start w:val="10"/>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9"/>
  </w:num>
  <w:num w:numId="13">
    <w:abstractNumId w:val="17"/>
  </w:num>
  <w:num w:numId="14">
    <w:abstractNumId w:val="4"/>
  </w:num>
  <w:num w:numId="15">
    <w:abstractNumId w:val="1"/>
  </w:num>
  <w:num w:numId="16">
    <w:abstractNumId w:val="28"/>
  </w:num>
  <w:num w:numId="17">
    <w:abstractNumId w:val="25"/>
  </w:num>
  <w:num w:numId="18">
    <w:abstractNumId w:val="26"/>
  </w:num>
  <w:num w:numId="19">
    <w:abstractNumId w:val="30"/>
  </w:num>
  <w:num w:numId="20">
    <w:abstractNumId w:val="7"/>
  </w:num>
  <w:num w:numId="21">
    <w:abstractNumId w:val="11"/>
  </w:num>
  <w:num w:numId="22">
    <w:abstractNumId w:val="3"/>
  </w:num>
  <w:num w:numId="23">
    <w:abstractNumId w:val="22"/>
  </w:num>
  <w:num w:numId="24">
    <w:abstractNumId w:val="18"/>
  </w:num>
  <w:num w:numId="25">
    <w:abstractNumId w:val="20"/>
  </w:num>
  <w:num w:numId="26">
    <w:abstractNumId w:val="6"/>
  </w:num>
  <w:num w:numId="27">
    <w:abstractNumId w:val="0"/>
  </w:num>
  <w:num w:numId="28">
    <w:abstractNumId w:val="21"/>
  </w:num>
  <w:num w:numId="29">
    <w:abstractNumId w:val="12"/>
  </w:num>
  <w:num w:numId="30">
    <w:abstractNumId w:val="9"/>
  </w:num>
  <w:num w:numId="3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59A0"/>
    <w:rsid w:val="00011871"/>
    <w:rsid w:val="000B4923"/>
    <w:rsid w:val="000E4903"/>
    <w:rsid w:val="00121F08"/>
    <w:rsid w:val="00195815"/>
    <w:rsid w:val="00273530"/>
    <w:rsid w:val="00372586"/>
    <w:rsid w:val="003836A9"/>
    <w:rsid w:val="00432A42"/>
    <w:rsid w:val="00465293"/>
    <w:rsid w:val="004E7A63"/>
    <w:rsid w:val="00531DA5"/>
    <w:rsid w:val="00583B34"/>
    <w:rsid w:val="005A6E9B"/>
    <w:rsid w:val="005B479B"/>
    <w:rsid w:val="005C132F"/>
    <w:rsid w:val="005D04D9"/>
    <w:rsid w:val="005D2320"/>
    <w:rsid w:val="00626844"/>
    <w:rsid w:val="00655085"/>
    <w:rsid w:val="00682FE6"/>
    <w:rsid w:val="006A25F8"/>
    <w:rsid w:val="00753EC3"/>
    <w:rsid w:val="007551CD"/>
    <w:rsid w:val="00781408"/>
    <w:rsid w:val="007E4C5D"/>
    <w:rsid w:val="008A793F"/>
    <w:rsid w:val="008C463B"/>
    <w:rsid w:val="008C5716"/>
    <w:rsid w:val="008E20B7"/>
    <w:rsid w:val="009268C0"/>
    <w:rsid w:val="009424F3"/>
    <w:rsid w:val="009966E8"/>
    <w:rsid w:val="009C100C"/>
    <w:rsid w:val="009D78AC"/>
    <w:rsid w:val="009F4846"/>
    <w:rsid w:val="00A750E8"/>
    <w:rsid w:val="00A85308"/>
    <w:rsid w:val="00A868F9"/>
    <w:rsid w:val="00AF429F"/>
    <w:rsid w:val="00B04BFF"/>
    <w:rsid w:val="00B9067F"/>
    <w:rsid w:val="00BC2A2B"/>
    <w:rsid w:val="00BF3981"/>
    <w:rsid w:val="00C70B57"/>
    <w:rsid w:val="00CB3825"/>
    <w:rsid w:val="00D22AF3"/>
    <w:rsid w:val="00DA7317"/>
    <w:rsid w:val="00E1557F"/>
    <w:rsid w:val="00E40C16"/>
    <w:rsid w:val="00E459A0"/>
    <w:rsid w:val="00EB00B6"/>
    <w:rsid w:val="00F37841"/>
    <w:rsid w:val="00F55967"/>
    <w:rsid w:val="00FA7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0603B"/>
  <w15:docId w15:val="{5DDFDFF9-5C02-4938-A4C4-1DC957A10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F"/>
    <w:pPr>
      <w:spacing w:after="160" w:line="259" w:lineRule="auto"/>
    </w:pPr>
    <w:rPr>
      <w:sz w:val="22"/>
      <w:szCs w:val="22"/>
      <w:lang w:eastAsia="en-US"/>
    </w:rPr>
  </w:style>
  <w:style w:type="paragraph" w:styleId="1">
    <w:name w:val="heading 1"/>
    <w:basedOn w:val="a"/>
    <w:next w:val="a"/>
    <w:link w:val="10"/>
    <w:uiPriority w:val="99"/>
    <w:qFormat/>
    <w:locked/>
    <w:rsid w:val="005C132F"/>
    <w:pPr>
      <w:keepNext/>
      <w:spacing w:after="0" w:line="240" w:lineRule="auto"/>
      <w:jc w:val="both"/>
      <w:outlineLvl w:val="0"/>
    </w:pPr>
    <w:rPr>
      <w:rFonts w:ascii="Times New Roman" w:eastAsia="Times New Roman" w:hAnsi="Times New Roman"/>
      <w:b/>
      <w:bCs/>
      <w:sz w:val="28"/>
      <w:szCs w:val="24"/>
      <w:lang w:val="uk-UA" w:eastAsia="ru-RU"/>
    </w:rPr>
  </w:style>
  <w:style w:type="paragraph" w:styleId="2">
    <w:name w:val="heading 2"/>
    <w:basedOn w:val="a"/>
    <w:next w:val="a"/>
    <w:link w:val="20"/>
    <w:uiPriority w:val="99"/>
    <w:qFormat/>
    <w:locked/>
    <w:rsid w:val="005C132F"/>
    <w:pPr>
      <w:keepNext/>
      <w:spacing w:after="0" w:line="240" w:lineRule="auto"/>
      <w:ind w:left="360"/>
      <w:jc w:val="center"/>
      <w:outlineLvl w:val="1"/>
    </w:pPr>
    <w:rPr>
      <w:rFonts w:ascii="Times New Roman" w:eastAsia="Times New Roman" w:hAnsi="Times New Roman"/>
      <w:b/>
      <w:bCs/>
      <w:sz w:val="28"/>
      <w:szCs w:val="24"/>
      <w:lang w:val="uk-UA" w:eastAsia="ru-RU"/>
    </w:rPr>
  </w:style>
  <w:style w:type="paragraph" w:styleId="3">
    <w:name w:val="heading 3"/>
    <w:basedOn w:val="a"/>
    <w:next w:val="a"/>
    <w:link w:val="30"/>
    <w:uiPriority w:val="99"/>
    <w:qFormat/>
    <w:locked/>
    <w:rsid w:val="005C132F"/>
    <w:pPr>
      <w:keepNext/>
      <w:spacing w:after="0" w:line="240" w:lineRule="auto"/>
      <w:jc w:val="center"/>
      <w:outlineLvl w:val="2"/>
    </w:pPr>
    <w:rPr>
      <w:rFonts w:ascii="Times New Roman" w:eastAsia="Times New Roman" w:hAnsi="Times New Roman"/>
      <w:b/>
      <w:bCs/>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D04D9"/>
    <w:pPr>
      <w:ind w:left="720"/>
      <w:contextualSpacing/>
    </w:pPr>
  </w:style>
  <w:style w:type="paragraph" w:styleId="a4">
    <w:name w:val="Balloon Text"/>
    <w:basedOn w:val="a"/>
    <w:link w:val="a5"/>
    <w:uiPriority w:val="99"/>
    <w:semiHidden/>
    <w:rsid w:val="00273530"/>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273530"/>
    <w:rPr>
      <w:rFonts w:ascii="Segoe UI" w:hAnsi="Segoe UI" w:cs="Segoe UI"/>
      <w:sz w:val="18"/>
      <w:szCs w:val="18"/>
    </w:rPr>
  </w:style>
  <w:style w:type="character" w:customStyle="1" w:styleId="10">
    <w:name w:val="Заголовок 1 Знак"/>
    <w:link w:val="1"/>
    <w:uiPriority w:val="99"/>
    <w:rsid w:val="005C132F"/>
    <w:rPr>
      <w:rFonts w:ascii="Times New Roman" w:eastAsia="Times New Roman" w:hAnsi="Times New Roman"/>
      <w:b/>
      <w:bCs/>
      <w:sz w:val="28"/>
      <w:szCs w:val="24"/>
      <w:lang w:eastAsia="ru-RU"/>
    </w:rPr>
  </w:style>
  <w:style w:type="character" w:customStyle="1" w:styleId="20">
    <w:name w:val="Заголовок 2 Знак"/>
    <w:link w:val="2"/>
    <w:uiPriority w:val="99"/>
    <w:rsid w:val="005C132F"/>
    <w:rPr>
      <w:rFonts w:ascii="Times New Roman" w:eastAsia="Times New Roman" w:hAnsi="Times New Roman"/>
      <w:b/>
      <w:bCs/>
      <w:sz w:val="28"/>
      <w:szCs w:val="24"/>
      <w:lang w:eastAsia="ru-RU"/>
    </w:rPr>
  </w:style>
  <w:style w:type="character" w:customStyle="1" w:styleId="30">
    <w:name w:val="Заголовок 3 Знак"/>
    <w:link w:val="3"/>
    <w:uiPriority w:val="99"/>
    <w:rsid w:val="005C132F"/>
    <w:rPr>
      <w:rFonts w:ascii="Times New Roman" w:eastAsia="Times New Roman" w:hAnsi="Times New Roman"/>
      <w:b/>
      <w:bCs/>
      <w:sz w:val="28"/>
      <w:szCs w:val="24"/>
      <w:lang w:eastAsia="ru-RU"/>
    </w:rPr>
  </w:style>
  <w:style w:type="numbering" w:customStyle="1" w:styleId="11">
    <w:name w:val="Нет списка1"/>
    <w:next w:val="a2"/>
    <w:uiPriority w:val="99"/>
    <w:semiHidden/>
    <w:unhideWhenUsed/>
    <w:rsid w:val="005C132F"/>
  </w:style>
  <w:style w:type="paragraph" w:styleId="HTML">
    <w:name w:val="HTML Preformatted"/>
    <w:basedOn w:val="a"/>
    <w:link w:val="HTML0"/>
    <w:uiPriority w:val="99"/>
    <w:rsid w:val="005C13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bidi="he-IL"/>
    </w:rPr>
  </w:style>
  <w:style w:type="character" w:customStyle="1" w:styleId="HTML0">
    <w:name w:val="Стандартный HTML Знак"/>
    <w:link w:val="HTML"/>
    <w:uiPriority w:val="99"/>
    <w:rsid w:val="005C132F"/>
    <w:rPr>
      <w:rFonts w:ascii="Courier New" w:eastAsia="Times New Roman" w:hAnsi="Courier New" w:cs="Courier New"/>
      <w:lang w:bidi="he-IL"/>
    </w:rPr>
  </w:style>
  <w:style w:type="paragraph" w:styleId="a6">
    <w:name w:val="Normal (Web)"/>
    <w:basedOn w:val="a"/>
    <w:uiPriority w:val="99"/>
    <w:rsid w:val="005C132F"/>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Title"/>
    <w:basedOn w:val="a"/>
    <w:link w:val="a8"/>
    <w:uiPriority w:val="99"/>
    <w:qFormat/>
    <w:locked/>
    <w:rsid w:val="005C132F"/>
    <w:pPr>
      <w:spacing w:after="0" w:line="240" w:lineRule="auto"/>
      <w:jc w:val="center"/>
    </w:pPr>
    <w:rPr>
      <w:rFonts w:ascii="Times New Roman" w:eastAsia="Times New Roman" w:hAnsi="Times New Roman"/>
      <w:b/>
      <w:bCs/>
      <w:i/>
      <w:iCs/>
      <w:sz w:val="36"/>
      <w:szCs w:val="24"/>
      <w:lang w:val="uk-UA" w:eastAsia="ru-RU"/>
    </w:rPr>
  </w:style>
  <w:style w:type="character" w:customStyle="1" w:styleId="a8">
    <w:name w:val="Заголовок Знак"/>
    <w:link w:val="a7"/>
    <w:uiPriority w:val="99"/>
    <w:rsid w:val="005C132F"/>
    <w:rPr>
      <w:rFonts w:ascii="Times New Roman" w:eastAsia="Times New Roman" w:hAnsi="Times New Roman"/>
      <w:b/>
      <w:bCs/>
      <w:i/>
      <w:iCs/>
      <w:sz w:val="36"/>
      <w:szCs w:val="24"/>
      <w:lang w:eastAsia="ru-RU"/>
    </w:rPr>
  </w:style>
  <w:style w:type="paragraph" w:styleId="a9">
    <w:name w:val="Body Text Indent"/>
    <w:basedOn w:val="a"/>
    <w:link w:val="aa"/>
    <w:uiPriority w:val="99"/>
    <w:semiHidden/>
    <w:rsid w:val="005C132F"/>
    <w:pPr>
      <w:spacing w:after="0" w:line="240" w:lineRule="auto"/>
      <w:ind w:left="360"/>
      <w:jc w:val="both"/>
    </w:pPr>
    <w:rPr>
      <w:rFonts w:ascii="Times New Roman" w:eastAsia="Times New Roman" w:hAnsi="Times New Roman"/>
      <w:sz w:val="24"/>
      <w:szCs w:val="24"/>
      <w:lang w:val="uk-UA" w:eastAsia="ru-RU"/>
    </w:rPr>
  </w:style>
  <w:style w:type="character" w:customStyle="1" w:styleId="aa">
    <w:name w:val="Основной текст с отступом Знак"/>
    <w:link w:val="a9"/>
    <w:uiPriority w:val="99"/>
    <w:semiHidden/>
    <w:rsid w:val="005C132F"/>
    <w:rPr>
      <w:rFonts w:ascii="Times New Roman" w:eastAsia="Times New Roman" w:hAnsi="Times New Roman"/>
      <w:sz w:val="24"/>
      <w:szCs w:val="24"/>
      <w:lang w:eastAsia="ru-RU"/>
    </w:rPr>
  </w:style>
  <w:style w:type="paragraph" w:styleId="31">
    <w:name w:val="Body Text 3"/>
    <w:basedOn w:val="a"/>
    <w:link w:val="32"/>
    <w:uiPriority w:val="99"/>
    <w:semiHidden/>
    <w:rsid w:val="005C132F"/>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uiPriority w:val="99"/>
    <w:semiHidden/>
    <w:rsid w:val="005C132F"/>
    <w:rPr>
      <w:rFonts w:ascii="Times New Roman" w:eastAsia="Times New Roman" w:hAnsi="Times New Roman"/>
      <w:sz w:val="16"/>
      <w:szCs w:val="16"/>
      <w:lang w:val="ru-RU" w:eastAsia="ru-RU"/>
    </w:rPr>
  </w:style>
  <w:style w:type="paragraph" w:styleId="ab">
    <w:name w:val="No Spacing"/>
    <w:uiPriority w:val="99"/>
    <w:qFormat/>
    <w:rsid w:val="005C132F"/>
    <w:rPr>
      <w:rFonts w:ascii="Times New Roman" w:eastAsia="Times New Roman" w:hAnsi="Times New Roman"/>
      <w:sz w:val="24"/>
      <w:szCs w:val="24"/>
    </w:rPr>
  </w:style>
  <w:style w:type="character" w:customStyle="1" w:styleId="213">
    <w:name w:val="Основной текст (2)13"/>
    <w:uiPriority w:val="99"/>
    <w:rsid w:val="005C132F"/>
    <w:rPr>
      <w:rFonts w:ascii="Times New Roman" w:hAnsi="Times New Roman"/>
      <w:spacing w:val="0"/>
      <w:sz w:val="23"/>
    </w:rPr>
  </w:style>
  <w:style w:type="paragraph" w:styleId="ac">
    <w:name w:val="header"/>
    <w:basedOn w:val="a"/>
    <w:link w:val="ad"/>
    <w:uiPriority w:val="99"/>
    <w:semiHidden/>
    <w:rsid w:val="005C132F"/>
    <w:pPr>
      <w:tabs>
        <w:tab w:val="center" w:pos="4677"/>
        <w:tab w:val="right" w:pos="9355"/>
      </w:tabs>
      <w:spacing w:after="0" w:line="240" w:lineRule="auto"/>
    </w:pPr>
    <w:rPr>
      <w:rFonts w:eastAsia="Times New Roman"/>
      <w:lang w:val="uk-UA" w:eastAsia="uk-UA"/>
    </w:rPr>
  </w:style>
  <w:style w:type="character" w:customStyle="1" w:styleId="ad">
    <w:name w:val="Верхний колонтитул Знак"/>
    <w:link w:val="ac"/>
    <w:uiPriority w:val="99"/>
    <w:semiHidden/>
    <w:rsid w:val="005C132F"/>
    <w:rPr>
      <w:rFonts w:eastAsia="Times New Roman"/>
      <w:sz w:val="22"/>
      <w:szCs w:val="22"/>
    </w:rPr>
  </w:style>
  <w:style w:type="paragraph" w:styleId="ae">
    <w:name w:val="footer"/>
    <w:basedOn w:val="a"/>
    <w:link w:val="af"/>
    <w:uiPriority w:val="99"/>
    <w:rsid w:val="005C132F"/>
    <w:pPr>
      <w:tabs>
        <w:tab w:val="center" w:pos="4677"/>
        <w:tab w:val="right" w:pos="9355"/>
      </w:tabs>
      <w:spacing w:after="0" w:line="240" w:lineRule="auto"/>
    </w:pPr>
    <w:rPr>
      <w:rFonts w:eastAsia="Times New Roman"/>
      <w:lang w:val="uk-UA" w:eastAsia="uk-UA"/>
    </w:rPr>
  </w:style>
  <w:style w:type="character" w:customStyle="1" w:styleId="af">
    <w:name w:val="Нижний колонтитул Знак"/>
    <w:link w:val="ae"/>
    <w:uiPriority w:val="99"/>
    <w:rsid w:val="005C132F"/>
    <w:rPr>
      <w:rFonts w:eastAsia="Times New Roman"/>
      <w:sz w:val="22"/>
      <w:szCs w:val="22"/>
    </w:rPr>
  </w:style>
  <w:style w:type="paragraph" w:styleId="af0">
    <w:name w:val="Body Text"/>
    <w:basedOn w:val="a"/>
    <w:link w:val="af1"/>
    <w:uiPriority w:val="99"/>
    <w:semiHidden/>
    <w:rsid w:val="005C132F"/>
    <w:pPr>
      <w:spacing w:after="120" w:line="276" w:lineRule="auto"/>
    </w:pPr>
    <w:rPr>
      <w:rFonts w:eastAsia="Times New Roman"/>
      <w:lang w:val="uk-UA" w:eastAsia="uk-UA"/>
    </w:rPr>
  </w:style>
  <w:style w:type="character" w:customStyle="1" w:styleId="af1">
    <w:name w:val="Основной текст Знак"/>
    <w:link w:val="af0"/>
    <w:uiPriority w:val="99"/>
    <w:semiHidden/>
    <w:rsid w:val="005C132F"/>
    <w:rPr>
      <w:rFonts w:eastAsia="Times New Roman"/>
      <w:sz w:val="22"/>
      <w:szCs w:val="22"/>
    </w:rPr>
  </w:style>
  <w:style w:type="paragraph" w:customStyle="1" w:styleId="Normal1">
    <w:name w:val="Normal1"/>
    <w:uiPriority w:val="99"/>
    <w:rsid w:val="005C132F"/>
    <w:pPr>
      <w:widowControl w:val="0"/>
      <w:spacing w:before="240" w:line="260" w:lineRule="auto"/>
      <w:ind w:left="40" w:hanging="40"/>
      <w:jc w:val="both"/>
    </w:pPr>
    <w:rPr>
      <w:rFonts w:ascii="Times New Roman" w:eastAsia="Times New Roman" w:hAnsi="Times New Roman"/>
      <w:sz w:val="28"/>
      <w:lang w:val="uk-UA"/>
    </w:rPr>
  </w:style>
  <w:style w:type="character" w:styleId="af2">
    <w:name w:val="page number"/>
    <w:uiPriority w:val="99"/>
    <w:rsid w:val="005C132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7758</Words>
  <Characters>44221</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cp:lastPrinted>2020-12-28T08:01:00Z</cp:lastPrinted>
  <dcterms:created xsi:type="dcterms:W3CDTF">2020-11-18T08:54:00Z</dcterms:created>
  <dcterms:modified xsi:type="dcterms:W3CDTF">2020-12-28T08:01:00Z</dcterms:modified>
</cp:coreProperties>
</file>