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829" w:rsidRDefault="003F0829" w:rsidP="00BF2265">
      <w:pPr>
        <w:spacing w:after="0" w:line="240" w:lineRule="auto"/>
        <w:ind w:right="567"/>
        <w:jc w:val="center"/>
        <w:rPr>
          <w:rFonts w:ascii="Traktir" w:eastAsia="Times New Roman" w:hAnsi="Traktir" w:cs="Times New Roman"/>
          <w:bCs/>
          <w:snapToGrid w:val="0"/>
          <w:color w:val="00FF00"/>
          <w:sz w:val="24"/>
          <w:szCs w:val="24"/>
          <w:lang w:val="uk-UA" w:eastAsia="ru-RU"/>
        </w:rPr>
      </w:pPr>
      <w:r>
        <w:rPr>
          <w:rFonts w:ascii="Traktir" w:eastAsia="Times New Roman" w:hAnsi="Traktir" w:cs="Times New Roman"/>
          <w:noProof/>
          <w:color w:val="00FF00"/>
          <w:sz w:val="24"/>
          <w:szCs w:val="24"/>
          <w:lang w:val="en-US"/>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3F0829" w:rsidRDefault="003F0829" w:rsidP="003F082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ПЕТРІВСЬКА СІЛЬСЬКА РАДА</w:t>
      </w:r>
    </w:p>
    <w:p w:rsidR="003F0829" w:rsidRDefault="003F0829" w:rsidP="003F0829">
      <w:pPr>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ВИШГОРОДСЬКОГО РАЙОНУ КИЇВСЬКОЇ ОБЛАСТІ</w:t>
      </w:r>
    </w:p>
    <w:p w:rsidR="003F0829" w:rsidRDefault="003F0829" w:rsidP="003F082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Друга сесія восьмого скликання</w:t>
      </w:r>
    </w:p>
    <w:p w:rsidR="003F0829" w:rsidRDefault="003F0829" w:rsidP="003F082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826"/>
        <w:gridCol w:w="4826"/>
      </w:tblGrid>
      <w:tr w:rsidR="003F0829" w:rsidTr="003F0829">
        <w:tc>
          <w:tcPr>
            <w:tcW w:w="4826" w:type="dxa"/>
            <w:hideMark/>
          </w:tcPr>
          <w:p w:rsidR="003F0829" w:rsidRDefault="00FA09CF">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«09</w:t>
            </w:r>
            <w:r w:rsidR="003F0829">
              <w:rPr>
                <w:rFonts w:ascii="Times New Roman" w:eastAsia="Times New Roman" w:hAnsi="Times New Roman" w:cs="Times New Roman"/>
                <w:b/>
                <w:sz w:val="28"/>
                <w:szCs w:val="28"/>
                <w:lang w:val="uk-UA" w:eastAsia="ru-RU"/>
              </w:rPr>
              <w:t>» грудня 2020 року</w:t>
            </w:r>
          </w:p>
        </w:tc>
        <w:tc>
          <w:tcPr>
            <w:tcW w:w="4826" w:type="dxa"/>
            <w:hideMark/>
          </w:tcPr>
          <w:p w:rsidR="003F0829" w:rsidRDefault="003F0829">
            <w:pPr>
              <w:tabs>
                <w:tab w:val="left" w:pos="6750"/>
              </w:tabs>
              <w:spacing w:after="0" w:line="240" w:lineRule="auto"/>
              <w:jc w:val="right"/>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uk-UA" w:eastAsia="ru-RU"/>
              </w:rPr>
              <w:t xml:space="preserve">№ </w:t>
            </w:r>
            <w:r w:rsidR="00AA5AF6">
              <w:rPr>
                <w:rFonts w:ascii="Times New Roman" w:eastAsia="Times New Roman" w:hAnsi="Times New Roman" w:cs="Times New Roman"/>
                <w:b/>
                <w:sz w:val="28"/>
                <w:szCs w:val="28"/>
                <w:lang w:val="uk-UA" w:eastAsia="ru-RU"/>
              </w:rPr>
              <w:t>25</w:t>
            </w:r>
            <w:r>
              <w:rPr>
                <w:rFonts w:ascii="Times New Roman" w:eastAsia="Times New Roman" w:hAnsi="Times New Roman" w:cs="Times New Roman"/>
                <w:b/>
                <w:sz w:val="28"/>
                <w:szCs w:val="28"/>
                <w:lang w:val="uk-UA" w:eastAsia="ru-RU"/>
              </w:rPr>
              <w:t xml:space="preserve"> </w:t>
            </w:r>
          </w:p>
        </w:tc>
      </w:tr>
      <w:tr w:rsidR="003F0829" w:rsidTr="003F0829">
        <w:tc>
          <w:tcPr>
            <w:tcW w:w="9652" w:type="dxa"/>
            <w:gridSpan w:val="2"/>
          </w:tcPr>
          <w:p w:rsidR="003F0829" w:rsidRDefault="003F0829">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b/>
                <w:sz w:val="28"/>
                <w:szCs w:val="28"/>
                <w:lang w:val="uk-UA" w:eastAsia="ru-RU"/>
              </w:rPr>
              <w:t>РІШЕННЯ</w:t>
            </w:r>
          </w:p>
          <w:p w:rsidR="003F0829" w:rsidRDefault="003F082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3F0829" w:rsidRDefault="003F0829" w:rsidP="003F0829">
      <w:pPr>
        <w:spacing w:after="0" w:line="240" w:lineRule="auto"/>
        <w:rPr>
          <w:rFonts w:ascii="Times New Roman" w:hAnsi="Times New Roman" w:cs="Times New Roman"/>
          <w:b/>
          <w:i/>
          <w:sz w:val="28"/>
          <w:szCs w:val="28"/>
          <w:lang w:val="uk-UA"/>
        </w:rPr>
      </w:pPr>
    </w:p>
    <w:p w:rsidR="000945C4" w:rsidRPr="000945C4" w:rsidRDefault="000945C4" w:rsidP="000945C4">
      <w:pPr>
        <w:spacing w:after="0" w:line="240" w:lineRule="auto"/>
        <w:rPr>
          <w:rFonts w:ascii="Times New Roman" w:eastAsia="Calibri" w:hAnsi="Times New Roman" w:cs="Times New Roman"/>
          <w:b/>
          <w:i/>
          <w:sz w:val="28"/>
          <w:szCs w:val="28"/>
          <w:lang w:val="uk-UA"/>
        </w:rPr>
      </w:pPr>
    </w:p>
    <w:p w:rsidR="000945C4" w:rsidRPr="000945C4" w:rsidRDefault="000945C4" w:rsidP="000945C4">
      <w:pPr>
        <w:spacing w:after="0" w:line="240" w:lineRule="auto"/>
        <w:rPr>
          <w:rFonts w:ascii="Times New Roman" w:eastAsia="Calibri" w:hAnsi="Times New Roman" w:cs="Times New Roman"/>
          <w:b/>
          <w:i/>
          <w:sz w:val="28"/>
          <w:szCs w:val="28"/>
        </w:rPr>
      </w:pPr>
      <w:r w:rsidRPr="000945C4">
        <w:rPr>
          <w:rFonts w:ascii="Times New Roman" w:eastAsia="Calibri" w:hAnsi="Times New Roman" w:cs="Times New Roman"/>
          <w:b/>
          <w:i/>
          <w:sz w:val="28"/>
          <w:szCs w:val="28"/>
        </w:rPr>
        <w:t>Про створення адміністративної комісії,</w:t>
      </w:r>
    </w:p>
    <w:p w:rsidR="000945C4" w:rsidRPr="000945C4" w:rsidRDefault="000945C4" w:rsidP="000945C4">
      <w:pPr>
        <w:spacing w:after="0" w:line="240" w:lineRule="auto"/>
        <w:rPr>
          <w:rFonts w:ascii="Times New Roman" w:eastAsia="Calibri" w:hAnsi="Times New Roman" w:cs="Times New Roman"/>
          <w:b/>
          <w:i/>
          <w:sz w:val="28"/>
          <w:szCs w:val="28"/>
        </w:rPr>
      </w:pPr>
      <w:r w:rsidRPr="000945C4">
        <w:rPr>
          <w:rFonts w:ascii="Times New Roman" w:eastAsia="Calibri" w:hAnsi="Times New Roman" w:cs="Times New Roman"/>
          <w:b/>
          <w:i/>
          <w:sz w:val="28"/>
          <w:szCs w:val="28"/>
        </w:rPr>
        <w:t xml:space="preserve">затвердження Положення про </w:t>
      </w:r>
      <w:r w:rsidRPr="000945C4">
        <w:rPr>
          <w:rFonts w:ascii="Times New Roman" w:eastAsia="Calibri" w:hAnsi="Times New Roman" w:cs="Times New Roman"/>
          <w:b/>
          <w:i/>
          <w:sz w:val="28"/>
          <w:szCs w:val="28"/>
          <w:lang w:val="uk-UA"/>
        </w:rPr>
        <w:t>неї</w:t>
      </w:r>
      <w:r w:rsidRPr="000945C4">
        <w:rPr>
          <w:rFonts w:ascii="Times New Roman" w:eastAsia="Calibri" w:hAnsi="Times New Roman" w:cs="Times New Roman"/>
          <w:b/>
          <w:i/>
          <w:sz w:val="28"/>
          <w:szCs w:val="28"/>
        </w:rPr>
        <w:t xml:space="preserve"> та </w:t>
      </w:r>
    </w:p>
    <w:p w:rsidR="000945C4" w:rsidRPr="000945C4" w:rsidRDefault="000945C4" w:rsidP="000945C4">
      <w:pPr>
        <w:spacing w:after="0" w:line="240" w:lineRule="auto"/>
        <w:rPr>
          <w:rFonts w:ascii="Times New Roman" w:eastAsia="Calibri" w:hAnsi="Times New Roman" w:cs="Times New Roman"/>
          <w:b/>
          <w:i/>
          <w:sz w:val="28"/>
          <w:szCs w:val="28"/>
        </w:rPr>
      </w:pPr>
      <w:r w:rsidRPr="000945C4">
        <w:rPr>
          <w:rFonts w:ascii="Times New Roman" w:eastAsia="Calibri" w:hAnsi="Times New Roman" w:cs="Times New Roman"/>
          <w:b/>
          <w:i/>
          <w:sz w:val="28"/>
          <w:szCs w:val="28"/>
        </w:rPr>
        <w:t xml:space="preserve">зразків документів </w:t>
      </w:r>
    </w:p>
    <w:p w:rsidR="000945C4" w:rsidRPr="000945C4" w:rsidRDefault="000945C4" w:rsidP="000945C4">
      <w:pPr>
        <w:spacing w:after="0" w:line="240" w:lineRule="auto"/>
        <w:jc w:val="both"/>
        <w:rPr>
          <w:rFonts w:ascii="Times New Roman" w:eastAsia="Calibri" w:hAnsi="Times New Roman" w:cs="Times New Roman"/>
          <w:b/>
          <w:i/>
          <w:sz w:val="28"/>
          <w:szCs w:val="28"/>
          <w:lang w:val="uk-UA"/>
        </w:rPr>
      </w:pPr>
    </w:p>
    <w:p w:rsidR="000945C4" w:rsidRPr="000945C4" w:rsidRDefault="000945C4" w:rsidP="000945C4">
      <w:pPr>
        <w:spacing w:line="240" w:lineRule="auto"/>
        <w:ind w:firstLine="708"/>
        <w:jc w:val="both"/>
        <w:rPr>
          <w:rFonts w:ascii="Times New Roman" w:eastAsia="Calibri" w:hAnsi="Times New Roman" w:cs="Times New Roman"/>
          <w:sz w:val="28"/>
          <w:szCs w:val="28"/>
          <w:lang w:val="uk-UA"/>
        </w:rPr>
      </w:pPr>
      <w:r w:rsidRPr="000945C4">
        <w:rPr>
          <w:rFonts w:ascii="Times New Roman" w:eastAsia="Calibri" w:hAnsi="Times New Roman" w:cs="Times New Roman"/>
          <w:sz w:val="28"/>
          <w:szCs w:val="28"/>
          <w:lang w:val="uk-UA"/>
        </w:rPr>
        <w:t>Відповідно до статті 215 Кодексу України про адміністративні порушення, підпункту 4 пункту «б» частини 1 статті 38, статей 52, 59 Закону України «Про місцеве самоврядування в Україні», з метою забезпечення належної роботи адміністративної комісії,  сільська рада</w:t>
      </w:r>
    </w:p>
    <w:p w:rsidR="000945C4" w:rsidRPr="000945C4" w:rsidRDefault="000945C4" w:rsidP="000945C4">
      <w:pPr>
        <w:spacing w:after="0" w:line="240" w:lineRule="auto"/>
        <w:jc w:val="both"/>
        <w:rPr>
          <w:rFonts w:ascii="Times New Roman" w:eastAsia="Calibri" w:hAnsi="Times New Roman" w:cs="Times New Roman"/>
          <w:sz w:val="28"/>
          <w:szCs w:val="28"/>
          <w:lang w:val="uk-UA"/>
        </w:rPr>
      </w:pPr>
    </w:p>
    <w:p w:rsidR="000945C4" w:rsidRPr="000945C4" w:rsidRDefault="000945C4" w:rsidP="000945C4">
      <w:pPr>
        <w:spacing w:after="0" w:line="240" w:lineRule="auto"/>
        <w:jc w:val="center"/>
        <w:rPr>
          <w:rFonts w:ascii="Times New Roman" w:eastAsia="Calibri" w:hAnsi="Times New Roman" w:cs="Times New Roman"/>
          <w:b/>
          <w:sz w:val="28"/>
          <w:szCs w:val="28"/>
          <w:lang w:val="uk-UA"/>
        </w:rPr>
      </w:pPr>
      <w:r w:rsidRPr="000945C4">
        <w:rPr>
          <w:rFonts w:ascii="Times New Roman" w:eastAsia="Calibri" w:hAnsi="Times New Roman" w:cs="Times New Roman"/>
          <w:b/>
          <w:sz w:val="28"/>
          <w:szCs w:val="28"/>
          <w:lang w:val="uk-UA"/>
        </w:rPr>
        <w:t>ВИРІШИЛА:</w:t>
      </w:r>
    </w:p>
    <w:p w:rsidR="000945C4" w:rsidRPr="000945C4" w:rsidRDefault="000945C4" w:rsidP="000945C4">
      <w:pPr>
        <w:spacing w:after="0" w:line="240" w:lineRule="auto"/>
        <w:rPr>
          <w:rFonts w:ascii="Times New Roman" w:eastAsia="Calibri" w:hAnsi="Times New Roman" w:cs="Times New Roman"/>
          <w:b/>
          <w:sz w:val="28"/>
          <w:szCs w:val="28"/>
          <w:lang w:val="uk-UA"/>
        </w:rPr>
      </w:pPr>
    </w:p>
    <w:p w:rsidR="000945C4" w:rsidRPr="000945C4" w:rsidRDefault="000945C4" w:rsidP="000945C4">
      <w:pPr>
        <w:spacing w:after="0" w:line="240" w:lineRule="auto"/>
        <w:ind w:firstLine="851"/>
        <w:jc w:val="both"/>
        <w:rPr>
          <w:rFonts w:ascii="Times New Roman" w:eastAsia="Calibri" w:hAnsi="Times New Roman" w:cs="Times New Roman"/>
          <w:sz w:val="28"/>
          <w:szCs w:val="28"/>
          <w:lang w:val="uk-UA"/>
        </w:rPr>
      </w:pPr>
      <w:r w:rsidRPr="000945C4">
        <w:rPr>
          <w:rFonts w:ascii="Times New Roman" w:eastAsia="Calibri" w:hAnsi="Times New Roman" w:cs="Times New Roman"/>
          <w:sz w:val="28"/>
          <w:szCs w:val="28"/>
          <w:lang w:val="uk-UA"/>
        </w:rPr>
        <w:t>1. Утворити адміністративну комісію при виконавчому комітеті Петрівськ</w:t>
      </w:r>
      <w:r w:rsidR="00AA5AF6">
        <w:rPr>
          <w:rFonts w:ascii="Times New Roman" w:eastAsia="Calibri" w:hAnsi="Times New Roman" w:cs="Times New Roman"/>
          <w:sz w:val="28"/>
          <w:szCs w:val="28"/>
          <w:lang w:val="uk-UA"/>
        </w:rPr>
        <w:t>ої сільської ради у кількості 16</w:t>
      </w:r>
      <w:r w:rsidRPr="000945C4">
        <w:rPr>
          <w:rFonts w:ascii="Times New Roman" w:eastAsia="Calibri" w:hAnsi="Times New Roman" w:cs="Times New Roman"/>
          <w:sz w:val="28"/>
          <w:szCs w:val="28"/>
          <w:lang w:val="uk-UA"/>
        </w:rPr>
        <w:t xml:space="preserve"> чоловік.</w:t>
      </w:r>
    </w:p>
    <w:p w:rsidR="000945C4" w:rsidRPr="000945C4" w:rsidRDefault="000945C4" w:rsidP="000945C4">
      <w:pPr>
        <w:spacing w:after="0" w:line="240" w:lineRule="auto"/>
        <w:ind w:firstLine="851"/>
        <w:jc w:val="both"/>
        <w:rPr>
          <w:rFonts w:ascii="Times New Roman" w:eastAsia="Calibri" w:hAnsi="Times New Roman" w:cs="Times New Roman"/>
          <w:sz w:val="28"/>
          <w:szCs w:val="28"/>
          <w:lang w:val="uk-UA"/>
        </w:rPr>
      </w:pPr>
      <w:r w:rsidRPr="000945C4">
        <w:rPr>
          <w:rFonts w:ascii="Times New Roman" w:eastAsia="Calibri" w:hAnsi="Times New Roman" w:cs="Times New Roman"/>
          <w:sz w:val="28"/>
          <w:szCs w:val="28"/>
          <w:lang w:val="uk-UA"/>
        </w:rPr>
        <w:t>2. Затвердити персональний склад адміністративної комісії при виконавчому комітеті Петрівської сільської ради згідно з додатком 1.</w:t>
      </w:r>
    </w:p>
    <w:p w:rsidR="000945C4" w:rsidRPr="000945C4" w:rsidRDefault="000945C4" w:rsidP="000945C4">
      <w:pPr>
        <w:spacing w:after="0" w:line="240" w:lineRule="auto"/>
        <w:ind w:firstLine="851"/>
        <w:jc w:val="both"/>
        <w:rPr>
          <w:rFonts w:ascii="Times New Roman" w:eastAsia="Calibri" w:hAnsi="Times New Roman" w:cs="Times New Roman"/>
          <w:sz w:val="28"/>
          <w:szCs w:val="28"/>
          <w:lang w:val="uk-UA"/>
        </w:rPr>
      </w:pPr>
      <w:r w:rsidRPr="000945C4">
        <w:rPr>
          <w:rFonts w:ascii="Times New Roman" w:eastAsia="Calibri" w:hAnsi="Times New Roman" w:cs="Times New Roman"/>
          <w:sz w:val="28"/>
          <w:szCs w:val="28"/>
          <w:lang w:val="uk-UA"/>
        </w:rPr>
        <w:t>3. Затвердити Положення про адміністративну комісію при виконавчому комітеті Петрівської сільської ради згідно з додатком 2.</w:t>
      </w:r>
    </w:p>
    <w:p w:rsidR="000945C4" w:rsidRPr="000945C4" w:rsidRDefault="000945C4" w:rsidP="000945C4">
      <w:pPr>
        <w:spacing w:after="0" w:line="240" w:lineRule="auto"/>
        <w:ind w:firstLine="851"/>
        <w:jc w:val="both"/>
        <w:rPr>
          <w:rFonts w:ascii="Times New Roman" w:eastAsia="Calibri" w:hAnsi="Times New Roman" w:cs="Times New Roman"/>
          <w:sz w:val="28"/>
          <w:szCs w:val="28"/>
          <w:lang w:val="uk-UA"/>
        </w:rPr>
      </w:pPr>
      <w:r w:rsidRPr="000945C4">
        <w:rPr>
          <w:rFonts w:ascii="Times New Roman" w:eastAsia="Calibri" w:hAnsi="Times New Roman" w:cs="Times New Roman"/>
          <w:sz w:val="28"/>
          <w:szCs w:val="28"/>
          <w:lang w:val="uk-UA"/>
        </w:rPr>
        <w:t>4. Затвердити зразки документів адміністративної комісії при виконавчому комітеті Петрівської сільської ради згідно з додатками 3, 4.</w:t>
      </w:r>
    </w:p>
    <w:p w:rsidR="000945C4" w:rsidRPr="000945C4" w:rsidRDefault="000945C4" w:rsidP="000945C4">
      <w:pPr>
        <w:spacing w:after="0" w:line="240" w:lineRule="auto"/>
        <w:ind w:firstLine="851"/>
        <w:jc w:val="both"/>
        <w:rPr>
          <w:rFonts w:ascii="Times New Roman" w:eastAsia="Calibri" w:hAnsi="Times New Roman" w:cs="Times New Roman"/>
          <w:sz w:val="28"/>
          <w:szCs w:val="28"/>
          <w:lang w:val="uk-UA"/>
        </w:rPr>
      </w:pPr>
      <w:r w:rsidRPr="000945C4">
        <w:rPr>
          <w:rFonts w:ascii="Times New Roman" w:eastAsia="Calibri" w:hAnsi="Times New Roman" w:cs="Times New Roman"/>
          <w:sz w:val="28"/>
          <w:szCs w:val="28"/>
          <w:lang w:val="uk-UA"/>
        </w:rPr>
        <w:t>5. Контроль за виконанням цього рішення покласти на Петрівського сільського голову Радіона Миколайовича СТАРЕНЬКОГО.</w:t>
      </w:r>
    </w:p>
    <w:p w:rsidR="000945C4" w:rsidRPr="000945C4" w:rsidRDefault="000945C4" w:rsidP="000945C4">
      <w:pPr>
        <w:spacing w:after="0" w:line="240" w:lineRule="auto"/>
        <w:ind w:firstLine="851"/>
        <w:jc w:val="both"/>
        <w:rPr>
          <w:rFonts w:ascii="Times New Roman" w:eastAsia="Calibri" w:hAnsi="Times New Roman" w:cs="Times New Roman"/>
          <w:sz w:val="28"/>
          <w:szCs w:val="28"/>
          <w:lang w:val="uk-UA"/>
        </w:rPr>
      </w:pPr>
    </w:p>
    <w:p w:rsidR="003F0829" w:rsidRDefault="003F0829" w:rsidP="003F0829">
      <w:pPr>
        <w:spacing w:after="0" w:line="240" w:lineRule="auto"/>
        <w:ind w:firstLine="851"/>
        <w:jc w:val="both"/>
        <w:rPr>
          <w:rFonts w:ascii="Times New Roman" w:hAnsi="Times New Roman" w:cs="Times New Roman"/>
          <w:sz w:val="28"/>
          <w:szCs w:val="28"/>
          <w:lang w:val="uk-UA"/>
        </w:rPr>
      </w:pPr>
    </w:p>
    <w:p w:rsidR="003F0829" w:rsidRDefault="003F0829" w:rsidP="003F0829">
      <w:pPr>
        <w:spacing w:after="0" w:line="24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2438C9" w:rsidRDefault="002438C9" w:rsidP="003F0829">
      <w:pPr>
        <w:spacing w:after="0" w:line="240" w:lineRule="auto"/>
        <w:ind w:firstLine="851"/>
        <w:rPr>
          <w:rFonts w:ascii="Times New Roman" w:hAnsi="Times New Roman" w:cs="Times New Roman"/>
          <w:sz w:val="28"/>
          <w:szCs w:val="28"/>
          <w:lang w:val="uk-UA"/>
        </w:rPr>
      </w:pPr>
    </w:p>
    <w:p w:rsidR="003F0829" w:rsidRDefault="003F0829" w:rsidP="003F0829">
      <w:pPr>
        <w:spacing w:after="0" w:line="240" w:lineRule="auto"/>
        <w:rPr>
          <w:rFonts w:ascii="Times New Roman" w:hAnsi="Times New Roman" w:cs="Times New Roman"/>
          <w:sz w:val="28"/>
          <w:szCs w:val="28"/>
          <w:lang w:val="uk-UA"/>
        </w:rPr>
      </w:pPr>
    </w:p>
    <w:p w:rsidR="003F0829" w:rsidRDefault="003F0829" w:rsidP="003F0829">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Радіон СТАРЕНЬКИЙ </w:t>
      </w:r>
    </w:p>
    <w:p w:rsidR="003F0829" w:rsidRDefault="003F0829" w:rsidP="003F0829">
      <w:pPr>
        <w:spacing w:after="0" w:line="240" w:lineRule="auto"/>
        <w:rPr>
          <w:rFonts w:ascii="Times New Roman" w:hAnsi="Times New Roman" w:cs="Times New Roman"/>
          <w:sz w:val="28"/>
          <w:szCs w:val="28"/>
          <w:lang w:val="uk-UA"/>
        </w:rPr>
      </w:pPr>
    </w:p>
    <w:p w:rsidR="00C10DC7" w:rsidRDefault="00C10DC7"/>
    <w:p w:rsidR="00106510" w:rsidRDefault="00106510"/>
    <w:p w:rsidR="00106510" w:rsidRDefault="00106510"/>
    <w:p w:rsidR="002438C9" w:rsidRDefault="002438C9" w:rsidP="002438C9">
      <w:pPr>
        <w:spacing w:line="240" w:lineRule="auto"/>
        <w:contextualSpacing/>
      </w:pPr>
    </w:p>
    <w:p w:rsidR="00AA5AF6" w:rsidRPr="003F07AB" w:rsidRDefault="00AA5AF6" w:rsidP="002438C9">
      <w:pPr>
        <w:spacing w:line="240" w:lineRule="auto"/>
        <w:contextualSpacing/>
        <w:rPr>
          <w:rFonts w:ascii="Times New Roman" w:hAnsi="Times New Roman" w:cs="Times New Roman"/>
          <w:sz w:val="28"/>
          <w:szCs w:val="28"/>
        </w:rPr>
      </w:pPr>
    </w:p>
    <w:p w:rsidR="002438C9" w:rsidRPr="003F07AB" w:rsidRDefault="002438C9" w:rsidP="002438C9">
      <w:pPr>
        <w:shd w:val="clear" w:color="auto" w:fill="FFFFFF"/>
        <w:spacing w:line="240" w:lineRule="auto"/>
        <w:contextualSpacing/>
        <w:jc w:val="right"/>
        <w:rPr>
          <w:rFonts w:ascii="Times New Roman" w:hAnsi="Times New Roman" w:cs="Times New Roman"/>
          <w:sz w:val="28"/>
          <w:szCs w:val="28"/>
        </w:rPr>
      </w:pPr>
      <w:r w:rsidRPr="003F07AB">
        <w:rPr>
          <w:rFonts w:ascii="Times New Roman" w:hAnsi="Times New Roman" w:cs="Times New Roman"/>
          <w:sz w:val="28"/>
          <w:szCs w:val="28"/>
        </w:rPr>
        <w:lastRenderedPageBreak/>
        <w:t>Додаток 1</w:t>
      </w:r>
    </w:p>
    <w:p w:rsidR="002438C9" w:rsidRPr="00106510" w:rsidRDefault="002438C9" w:rsidP="002438C9">
      <w:pPr>
        <w:shd w:val="clear" w:color="auto" w:fill="FFFFFF"/>
        <w:spacing w:line="240" w:lineRule="auto"/>
        <w:contextualSpacing/>
        <w:jc w:val="right"/>
        <w:rPr>
          <w:rFonts w:ascii="Times New Roman" w:hAnsi="Times New Roman" w:cs="Times New Roman"/>
          <w:sz w:val="28"/>
          <w:szCs w:val="28"/>
          <w:lang w:val="uk-UA"/>
        </w:rPr>
      </w:pPr>
      <w:r w:rsidRPr="003F07AB">
        <w:rPr>
          <w:rFonts w:ascii="Times New Roman" w:hAnsi="Times New Roman" w:cs="Times New Roman"/>
          <w:sz w:val="28"/>
          <w:szCs w:val="28"/>
        </w:rPr>
        <w:t xml:space="preserve">до рішення </w:t>
      </w:r>
      <w:r w:rsidR="00106510">
        <w:rPr>
          <w:rFonts w:ascii="Times New Roman" w:hAnsi="Times New Roman" w:cs="Times New Roman"/>
          <w:sz w:val="28"/>
          <w:szCs w:val="28"/>
          <w:lang w:val="uk-UA"/>
        </w:rPr>
        <w:t xml:space="preserve"> </w:t>
      </w:r>
    </w:p>
    <w:p w:rsidR="002438C9" w:rsidRPr="003F07AB" w:rsidRDefault="00106510" w:rsidP="002438C9">
      <w:pPr>
        <w:shd w:val="clear" w:color="auto" w:fill="FFFFFF"/>
        <w:spacing w:line="240" w:lineRule="auto"/>
        <w:contextualSpacing/>
        <w:jc w:val="right"/>
        <w:rPr>
          <w:rFonts w:ascii="Times New Roman" w:hAnsi="Times New Roman" w:cs="Times New Roman"/>
          <w:sz w:val="28"/>
          <w:szCs w:val="28"/>
        </w:rPr>
      </w:pPr>
      <w:r>
        <w:rPr>
          <w:rFonts w:ascii="Times New Roman" w:hAnsi="Times New Roman" w:cs="Times New Roman"/>
          <w:sz w:val="28"/>
          <w:szCs w:val="28"/>
          <w:lang w:val="uk-UA"/>
        </w:rPr>
        <w:t>Петрівської</w:t>
      </w:r>
      <w:r w:rsidR="002438C9">
        <w:rPr>
          <w:rFonts w:ascii="Times New Roman" w:hAnsi="Times New Roman" w:cs="Times New Roman"/>
          <w:sz w:val="28"/>
          <w:szCs w:val="28"/>
        </w:rPr>
        <w:t xml:space="preserve"> </w:t>
      </w:r>
      <w:r w:rsidR="002438C9" w:rsidRPr="003F07AB">
        <w:rPr>
          <w:rFonts w:ascii="Times New Roman" w:hAnsi="Times New Roman" w:cs="Times New Roman"/>
          <w:sz w:val="28"/>
          <w:szCs w:val="28"/>
        </w:rPr>
        <w:t>сільської ради</w:t>
      </w:r>
    </w:p>
    <w:p w:rsidR="002438C9" w:rsidRPr="003F07AB" w:rsidRDefault="002438C9" w:rsidP="002438C9">
      <w:pPr>
        <w:shd w:val="clear" w:color="auto" w:fill="FFFFFF"/>
        <w:spacing w:line="240" w:lineRule="auto"/>
        <w:contextualSpacing/>
        <w:jc w:val="right"/>
        <w:rPr>
          <w:rFonts w:ascii="Times New Roman" w:hAnsi="Times New Roman" w:cs="Times New Roman"/>
          <w:sz w:val="28"/>
          <w:szCs w:val="28"/>
        </w:rPr>
      </w:pPr>
      <w:r w:rsidRPr="003F07AB">
        <w:rPr>
          <w:rFonts w:ascii="Times New Roman" w:hAnsi="Times New Roman" w:cs="Times New Roman"/>
          <w:sz w:val="28"/>
          <w:szCs w:val="28"/>
        </w:rPr>
        <w:t>№</w:t>
      </w:r>
      <w:r w:rsidR="00AA5AF6">
        <w:rPr>
          <w:rFonts w:ascii="Times New Roman" w:hAnsi="Times New Roman" w:cs="Times New Roman"/>
          <w:sz w:val="28"/>
          <w:szCs w:val="28"/>
          <w:lang w:val="uk-UA"/>
        </w:rPr>
        <w:t xml:space="preserve"> 25</w:t>
      </w:r>
      <w:r w:rsidRPr="003F07AB">
        <w:rPr>
          <w:rFonts w:ascii="Times New Roman" w:hAnsi="Times New Roman" w:cs="Times New Roman"/>
          <w:sz w:val="28"/>
          <w:szCs w:val="28"/>
        </w:rPr>
        <w:t xml:space="preserve"> від </w:t>
      </w:r>
      <w:r w:rsidR="00FA09CF">
        <w:rPr>
          <w:rFonts w:ascii="Times New Roman" w:hAnsi="Times New Roman" w:cs="Times New Roman"/>
          <w:sz w:val="28"/>
          <w:szCs w:val="28"/>
          <w:lang w:val="uk-UA"/>
        </w:rPr>
        <w:t>09.12.</w:t>
      </w:r>
      <w:r w:rsidR="00106510">
        <w:rPr>
          <w:rFonts w:ascii="Times New Roman" w:hAnsi="Times New Roman" w:cs="Times New Roman"/>
          <w:sz w:val="28"/>
          <w:szCs w:val="28"/>
        </w:rPr>
        <w:t>2020</w:t>
      </w:r>
      <w:r w:rsidRPr="003F07AB">
        <w:rPr>
          <w:rFonts w:ascii="Times New Roman" w:hAnsi="Times New Roman" w:cs="Times New Roman"/>
          <w:sz w:val="28"/>
          <w:szCs w:val="28"/>
        </w:rPr>
        <w:t xml:space="preserve"> року</w:t>
      </w:r>
    </w:p>
    <w:p w:rsidR="002438C9" w:rsidRPr="003F07AB" w:rsidRDefault="002438C9" w:rsidP="002438C9">
      <w:pPr>
        <w:spacing w:line="240" w:lineRule="auto"/>
        <w:ind w:firstLine="150"/>
        <w:contextualSpacing/>
        <w:jc w:val="center"/>
        <w:rPr>
          <w:rFonts w:ascii="Times New Roman" w:hAnsi="Times New Roman" w:cs="Times New Roman"/>
          <w:b/>
          <w:color w:val="000000"/>
          <w:sz w:val="28"/>
          <w:szCs w:val="28"/>
        </w:rPr>
      </w:pPr>
    </w:p>
    <w:p w:rsidR="002438C9" w:rsidRPr="003F07AB" w:rsidRDefault="002438C9" w:rsidP="002438C9">
      <w:pPr>
        <w:spacing w:line="240" w:lineRule="auto"/>
        <w:ind w:firstLine="150"/>
        <w:contextualSpacing/>
        <w:jc w:val="center"/>
        <w:rPr>
          <w:rFonts w:ascii="Times New Roman" w:hAnsi="Times New Roman" w:cs="Times New Roman"/>
          <w:b/>
          <w:sz w:val="32"/>
          <w:szCs w:val="32"/>
        </w:rPr>
      </w:pPr>
      <w:r w:rsidRPr="003F07AB">
        <w:rPr>
          <w:rFonts w:ascii="Times New Roman" w:hAnsi="Times New Roman" w:cs="Times New Roman"/>
          <w:b/>
          <w:sz w:val="44"/>
          <w:szCs w:val="44"/>
        </w:rPr>
        <w:t>Склад</w:t>
      </w:r>
      <w:r w:rsidRPr="003F07AB">
        <w:rPr>
          <w:rFonts w:ascii="Times New Roman" w:hAnsi="Times New Roman" w:cs="Times New Roman"/>
          <w:b/>
          <w:sz w:val="44"/>
          <w:szCs w:val="44"/>
        </w:rPr>
        <w:br/>
      </w:r>
      <w:r w:rsidRPr="003F07AB">
        <w:rPr>
          <w:rFonts w:ascii="Times New Roman" w:hAnsi="Times New Roman" w:cs="Times New Roman"/>
          <w:b/>
          <w:sz w:val="32"/>
          <w:szCs w:val="32"/>
        </w:rPr>
        <w:t xml:space="preserve">адміністративної комісії </w:t>
      </w:r>
      <w:r w:rsidR="00106510">
        <w:rPr>
          <w:rFonts w:ascii="Times New Roman" w:hAnsi="Times New Roman" w:cs="Times New Roman"/>
          <w:b/>
          <w:sz w:val="32"/>
          <w:szCs w:val="32"/>
          <w:lang w:val="uk-UA"/>
        </w:rPr>
        <w:t xml:space="preserve">при </w:t>
      </w:r>
      <w:r w:rsidR="00106510">
        <w:rPr>
          <w:rFonts w:ascii="Times New Roman" w:hAnsi="Times New Roman" w:cs="Times New Roman"/>
          <w:b/>
          <w:sz w:val="32"/>
          <w:szCs w:val="32"/>
        </w:rPr>
        <w:t>виконавчому</w:t>
      </w:r>
      <w:r w:rsidRPr="003F07AB">
        <w:rPr>
          <w:rFonts w:ascii="Times New Roman" w:hAnsi="Times New Roman" w:cs="Times New Roman"/>
          <w:b/>
          <w:sz w:val="32"/>
          <w:szCs w:val="32"/>
        </w:rPr>
        <w:t xml:space="preserve"> комітет</w:t>
      </w:r>
      <w:r w:rsidR="00106510">
        <w:rPr>
          <w:rFonts w:ascii="Times New Roman" w:hAnsi="Times New Roman" w:cs="Times New Roman"/>
          <w:b/>
          <w:sz w:val="32"/>
          <w:szCs w:val="32"/>
          <w:lang w:val="uk-UA"/>
        </w:rPr>
        <w:t>і</w:t>
      </w:r>
      <w:r w:rsidRPr="003F07AB">
        <w:rPr>
          <w:rFonts w:ascii="Times New Roman" w:hAnsi="Times New Roman" w:cs="Times New Roman"/>
          <w:b/>
          <w:sz w:val="32"/>
          <w:szCs w:val="32"/>
        </w:rPr>
        <w:t xml:space="preserve"> </w:t>
      </w:r>
    </w:p>
    <w:p w:rsidR="002438C9" w:rsidRPr="003F07AB" w:rsidRDefault="00106510" w:rsidP="002438C9">
      <w:pPr>
        <w:spacing w:line="240" w:lineRule="auto"/>
        <w:ind w:firstLine="150"/>
        <w:contextualSpacing/>
        <w:jc w:val="center"/>
        <w:rPr>
          <w:rFonts w:ascii="Times New Roman" w:hAnsi="Times New Roman" w:cs="Times New Roman"/>
          <w:b/>
          <w:sz w:val="32"/>
          <w:szCs w:val="32"/>
        </w:rPr>
      </w:pPr>
      <w:r>
        <w:rPr>
          <w:rFonts w:ascii="Times New Roman" w:hAnsi="Times New Roman" w:cs="Times New Roman"/>
          <w:b/>
          <w:sz w:val="32"/>
          <w:szCs w:val="32"/>
          <w:lang w:val="uk-UA"/>
        </w:rPr>
        <w:t>Петрівської</w:t>
      </w:r>
      <w:r w:rsidR="002438C9" w:rsidRPr="003F07AB">
        <w:rPr>
          <w:rFonts w:ascii="Times New Roman" w:hAnsi="Times New Roman" w:cs="Times New Roman"/>
          <w:b/>
          <w:sz w:val="32"/>
          <w:szCs w:val="32"/>
        </w:rPr>
        <w:t xml:space="preserve"> сільської ради</w:t>
      </w:r>
    </w:p>
    <w:p w:rsidR="002438C9" w:rsidRDefault="002438C9"/>
    <w:p w:rsidR="00F12701" w:rsidRPr="00CF0D19" w:rsidRDefault="00F12701" w:rsidP="00F12701">
      <w:pPr>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Style w:val="aa"/>
        <w:tblW w:w="0" w:type="auto"/>
        <w:tblInd w:w="675" w:type="dxa"/>
        <w:tblLook w:val="04A0" w:firstRow="1" w:lastRow="0" w:firstColumn="1" w:lastColumn="0" w:noHBand="0" w:noVBand="1"/>
      </w:tblPr>
      <w:tblGrid>
        <w:gridCol w:w="709"/>
        <w:gridCol w:w="5245"/>
        <w:gridCol w:w="2410"/>
      </w:tblGrid>
      <w:tr w:rsidR="001867CA" w:rsidTr="00CA3964">
        <w:tc>
          <w:tcPr>
            <w:tcW w:w="709" w:type="dxa"/>
          </w:tcPr>
          <w:p w:rsidR="001867CA" w:rsidRPr="00F12701" w:rsidRDefault="001867CA" w:rsidP="00F12701">
            <w:pPr>
              <w:spacing w:line="240" w:lineRule="auto"/>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F12701">
              <w:rPr>
                <w:rFonts w:ascii="Times New Roman" w:hAnsi="Times New Roman" w:cs="Times New Roman"/>
                <w:b/>
                <w:sz w:val="28"/>
                <w:szCs w:val="28"/>
                <w:lang w:val="uk-UA"/>
              </w:rPr>
              <w:t>№</w:t>
            </w:r>
          </w:p>
          <w:p w:rsidR="001867CA" w:rsidRPr="00F12701" w:rsidRDefault="001867CA" w:rsidP="00F12701">
            <w:pPr>
              <w:spacing w:line="240" w:lineRule="auto"/>
              <w:rPr>
                <w:rFonts w:ascii="Times New Roman" w:hAnsi="Times New Roman" w:cs="Times New Roman"/>
                <w:sz w:val="28"/>
                <w:szCs w:val="28"/>
                <w:lang w:val="uk-UA"/>
              </w:rPr>
            </w:pPr>
            <w:r w:rsidRPr="00F12701">
              <w:rPr>
                <w:rFonts w:ascii="Times New Roman" w:hAnsi="Times New Roman" w:cs="Times New Roman"/>
                <w:b/>
                <w:sz w:val="28"/>
                <w:szCs w:val="28"/>
                <w:lang w:val="uk-UA"/>
              </w:rPr>
              <w:t>п/п</w:t>
            </w:r>
          </w:p>
        </w:tc>
        <w:tc>
          <w:tcPr>
            <w:tcW w:w="5245" w:type="dxa"/>
          </w:tcPr>
          <w:p w:rsidR="001867CA" w:rsidRPr="00F12701" w:rsidRDefault="001867CA" w:rsidP="00F12701">
            <w:pPr>
              <w:spacing w:before="100" w:beforeAutospacing="1" w:after="100" w:afterAutospacing="1"/>
              <w:ind w:right="-315"/>
              <w:jc w:val="center"/>
              <w:rPr>
                <w:rFonts w:ascii="Times New Roman" w:eastAsia="Times New Roman" w:hAnsi="Times New Roman" w:cs="Times New Roman"/>
                <w:b/>
                <w:sz w:val="28"/>
                <w:szCs w:val="28"/>
                <w:lang w:val="uk-UA" w:eastAsia="ru-RU"/>
              </w:rPr>
            </w:pPr>
            <w:r w:rsidRPr="00F12701">
              <w:rPr>
                <w:rFonts w:ascii="Times New Roman" w:eastAsia="Times New Roman" w:hAnsi="Times New Roman" w:cs="Times New Roman"/>
                <w:b/>
                <w:sz w:val="28"/>
                <w:szCs w:val="28"/>
                <w:lang w:val="uk-UA" w:eastAsia="ru-RU"/>
              </w:rPr>
              <w:t>ПІП</w:t>
            </w:r>
          </w:p>
        </w:tc>
        <w:tc>
          <w:tcPr>
            <w:tcW w:w="2410" w:type="dxa"/>
          </w:tcPr>
          <w:p w:rsidR="001867CA" w:rsidRDefault="001867CA" w:rsidP="008937A4">
            <w:pPr>
              <w:rPr>
                <w:lang w:val="uk-UA"/>
              </w:rPr>
            </w:pP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Д</w:t>
            </w:r>
            <w:r>
              <w:rPr>
                <w:rFonts w:ascii="Times New Roman" w:eastAsia="Times New Roman" w:hAnsi="Times New Roman" w:cs="Times New Roman"/>
                <w:sz w:val="28"/>
                <w:szCs w:val="28"/>
                <w:lang w:val="uk-UA" w:eastAsia="ru-RU"/>
              </w:rPr>
              <w:t>ИКУН</w:t>
            </w:r>
            <w:r w:rsidRPr="00CA3964">
              <w:rPr>
                <w:rFonts w:ascii="Times New Roman" w:eastAsia="Times New Roman" w:hAnsi="Times New Roman" w:cs="Times New Roman"/>
                <w:sz w:val="28"/>
                <w:szCs w:val="28"/>
                <w:lang w:eastAsia="ru-RU"/>
              </w:rPr>
              <w:t xml:space="preserve"> Михайло Миколайович</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Голова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СЛЄПУХА</w:t>
            </w:r>
            <w:r w:rsidRPr="00CA3964">
              <w:rPr>
                <w:rFonts w:ascii="Times New Roman" w:eastAsia="Times New Roman" w:hAnsi="Times New Roman" w:cs="Times New Roman"/>
                <w:sz w:val="28"/>
                <w:szCs w:val="28"/>
                <w:lang w:val="uk-UA" w:eastAsia="ru-RU"/>
              </w:rPr>
              <w:t xml:space="preserve"> Тетяна Олександрівна</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Секретар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АНТІПОВ</w:t>
            </w:r>
            <w:r w:rsidRPr="00CA3964">
              <w:rPr>
                <w:rFonts w:ascii="Times New Roman" w:eastAsia="Times New Roman" w:hAnsi="Times New Roman" w:cs="Times New Roman"/>
                <w:sz w:val="28"/>
                <w:szCs w:val="28"/>
                <w:lang w:val="uk-UA" w:eastAsia="ru-RU"/>
              </w:rPr>
              <w:t xml:space="preserve"> Сергій Володимирович</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rPr>
                <w:rFonts w:ascii="Times New Roman" w:hAnsi="Times New Roman" w:cs="Times New Roman"/>
                <w:sz w:val="28"/>
                <w:szCs w:val="28"/>
                <w:lang w:val="uk-UA"/>
              </w:rPr>
            </w:pPr>
            <w:r>
              <w:rPr>
                <w:rFonts w:ascii="Times New Roman" w:hAnsi="Times New Roman" w:cs="Times New Roman"/>
                <w:sz w:val="28"/>
                <w:szCs w:val="28"/>
                <w:lang w:val="uk-UA"/>
              </w:rPr>
              <w:t>БОГДАН</w:t>
            </w:r>
            <w:r w:rsidRPr="00CA3964">
              <w:rPr>
                <w:rFonts w:ascii="Times New Roman" w:hAnsi="Times New Roman" w:cs="Times New Roman"/>
                <w:sz w:val="28"/>
                <w:szCs w:val="28"/>
                <w:lang w:val="uk-UA"/>
              </w:rPr>
              <w:t xml:space="preserve"> Микола Олексійович</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1867CA">
            <w:pPr>
              <w:rPr>
                <w:rFonts w:ascii="Times New Roman" w:hAnsi="Times New Roman" w:cs="Times New Roman"/>
                <w:sz w:val="28"/>
                <w:szCs w:val="28"/>
                <w:lang w:val="uk-UA"/>
              </w:rPr>
            </w:pPr>
            <w:r>
              <w:rPr>
                <w:rFonts w:ascii="Times New Roman" w:hAnsi="Times New Roman" w:cs="Times New Roman"/>
                <w:sz w:val="28"/>
                <w:szCs w:val="28"/>
                <w:lang w:val="uk-UA"/>
              </w:rPr>
              <w:t xml:space="preserve">ГРИБЕНЮК </w:t>
            </w:r>
            <w:r w:rsidRPr="00CA3964">
              <w:rPr>
                <w:rFonts w:ascii="Times New Roman" w:hAnsi="Times New Roman" w:cs="Times New Roman"/>
                <w:sz w:val="28"/>
                <w:szCs w:val="28"/>
                <w:lang w:val="uk-UA"/>
              </w:rPr>
              <w:t xml:space="preserve">Олександр Володимирович </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rPr>
                <w:rFonts w:ascii="Times New Roman" w:hAnsi="Times New Roman" w:cs="Times New Roman"/>
                <w:sz w:val="28"/>
                <w:szCs w:val="28"/>
                <w:lang w:val="uk-UA"/>
              </w:rPr>
            </w:pPr>
            <w:r>
              <w:rPr>
                <w:rFonts w:ascii="Times New Roman" w:hAnsi="Times New Roman" w:cs="Times New Roman"/>
                <w:sz w:val="28"/>
                <w:szCs w:val="28"/>
                <w:lang w:val="uk-UA"/>
              </w:rPr>
              <w:t>КЛЕБАН</w:t>
            </w:r>
            <w:r w:rsidRPr="00CA3964">
              <w:rPr>
                <w:rFonts w:ascii="Times New Roman" w:hAnsi="Times New Roman" w:cs="Times New Roman"/>
                <w:sz w:val="28"/>
                <w:szCs w:val="28"/>
                <w:lang w:val="uk-UA"/>
              </w:rPr>
              <w:t xml:space="preserve"> Сергій Сергійович</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КОВАЛЬ</w:t>
            </w:r>
            <w:r w:rsidRPr="00CA3964">
              <w:rPr>
                <w:rFonts w:ascii="Times New Roman" w:eastAsia="Times New Roman" w:hAnsi="Times New Roman" w:cs="Times New Roman"/>
                <w:sz w:val="28"/>
                <w:szCs w:val="28"/>
                <w:lang w:val="uk-UA" w:eastAsia="ru-RU"/>
              </w:rPr>
              <w:t xml:space="preserve"> Сергій Григорович</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rPr>
                <w:rFonts w:ascii="Times New Roman" w:hAnsi="Times New Roman" w:cs="Times New Roman"/>
                <w:sz w:val="28"/>
                <w:szCs w:val="28"/>
                <w:lang w:val="uk-UA"/>
              </w:rPr>
            </w:pPr>
            <w:r>
              <w:rPr>
                <w:rFonts w:ascii="Times New Roman" w:hAnsi="Times New Roman" w:cs="Times New Roman"/>
                <w:sz w:val="28"/>
                <w:szCs w:val="28"/>
                <w:lang w:val="uk-UA"/>
              </w:rPr>
              <w:t>КОЗИР</w:t>
            </w:r>
            <w:r w:rsidRPr="00CA3964">
              <w:rPr>
                <w:rFonts w:ascii="Times New Roman" w:hAnsi="Times New Roman" w:cs="Times New Roman"/>
                <w:sz w:val="28"/>
                <w:szCs w:val="28"/>
                <w:lang w:val="uk-UA"/>
              </w:rPr>
              <w:t xml:space="preserve"> Григорій Кузьмович</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rPr>
                <w:rFonts w:ascii="Times New Roman" w:hAnsi="Times New Roman" w:cs="Times New Roman"/>
                <w:sz w:val="28"/>
                <w:szCs w:val="28"/>
                <w:lang w:val="uk-UA"/>
              </w:rPr>
            </w:pPr>
            <w:r>
              <w:rPr>
                <w:rFonts w:ascii="Times New Roman" w:hAnsi="Times New Roman" w:cs="Times New Roman"/>
                <w:sz w:val="28"/>
                <w:szCs w:val="28"/>
                <w:lang w:val="uk-UA"/>
              </w:rPr>
              <w:t>ЛАПУК</w:t>
            </w:r>
            <w:r w:rsidRPr="00CA3964">
              <w:rPr>
                <w:rFonts w:ascii="Times New Roman" w:hAnsi="Times New Roman" w:cs="Times New Roman"/>
                <w:sz w:val="28"/>
                <w:szCs w:val="28"/>
                <w:lang w:val="uk-UA"/>
              </w:rPr>
              <w:t xml:space="preserve"> Володимир Іванович</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rPr>
                <w:rFonts w:ascii="Times New Roman" w:hAnsi="Times New Roman" w:cs="Times New Roman"/>
                <w:sz w:val="28"/>
                <w:szCs w:val="28"/>
                <w:lang w:val="uk-UA"/>
              </w:rPr>
            </w:pPr>
            <w:r>
              <w:rPr>
                <w:rFonts w:ascii="Times New Roman" w:hAnsi="Times New Roman" w:cs="Times New Roman"/>
                <w:sz w:val="28"/>
                <w:szCs w:val="28"/>
                <w:lang w:val="uk-UA"/>
              </w:rPr>
              <w:t>ЛЯХ</w:t>
            </w:r>
            <w:r w:rsidRPr="00CA3964">
              <w:rPr>
                <w:rFonts w:ascii="Times New Roman" w:hAnsi="Times New Roman" w:cs="Times New Roman"/>
                <w:sz w:val="28"/>
                <w:szCs w:val="28"/>
                <w:lang w:val="uk-UA"/>
              </w:rPr>
              <w:t xml:space="preserve"> Олександр Михайлович </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rPr>
                <w:rFonts w:ascii="Times New Roman" w:eastAsia="Times New Roman" w:hAnsi="Times New Roman" w:cs="Times New Roman"/>
                <w:sz w:val="28"/>
                <w:szCs w:val="28"/>
                <w:lang w:val="uk-UA" w:eastAsia="ru-RU"/>
              </w:rPr>
            </w:pPr>
            <w:r>
              <w:rPr>
                <w:rFonts w:ascii="Times New Roman" w:hAnsi="Times New Roman" w:cs="Times New Roman"/>
                <w:sz w:val="28"/>
                <w:szCs w:val="28"/>
              </w:rPr>
              <w:t>М</w:t>
            </w:r>
            <w:r>
              <w:rPr>
                <w:rFonts w:ascii="Times New Roman" w:hAnsi="Times New Roman" w:cs="Times New Roman"/>
                <w:sz w:val="28"/>
                <w:szCs w:val="28"/>
                <w:lang w:val="uk-UA"/>
              </w:rPr>
              <w:t>ИРГОРОДСЬКИЙ</w:t>
            </w:r>
            <w:r w:rsidRPr="00CA3964">
              <w:rPr>
                <w:rFonts w:ascii="Times New Roman" w:hAnsi="Times New Roman" w:cs="Times New Roman"/>
                <w:sz w:val="28"/>
                <w:szCs w:val="28"/>
              </w:rPr>
              <w:t xml:space="preserve"> Євген Володимирович</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МИСЛИНСЬКИЙ</w:t>
            </w:r>
            <w:r w:rsidRPr="00CA3964">
              <w:rPr>
                <w:rFonts w:ascii="Times New Roman" w:eastAsia="Times New Roman" w:hAnsi="Times New Roman" w:cs="Times New Roman"/>
                <w:sz w:val="28"/>
                <w:szCs w:val="28"/>
                <w:lang w:val="uk-UA" w:eastAsia="ru-RU"/>
              </w:rPr>
              <w:t xml:space="preserve"> Євгеній Анатолійович</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МУЗИКА</w:t>
            </w:r>
            <w:r w:rsidRPr="00CA3964">
              <w:rPr>
                <w:rFonts w:ascii="Times New Roman" w:eastAsia="Times New Roman" w:hAnsi="Times New Roman" w:cs="Times New Roman"/>
                <w:sz w:val="28"/>
                <w:szCs w:val="28"/>
                <w:lang w:val="uk-UA" w:eastAsia="ru-RU"/>
              </w:rPr>
              <w:t xml:space="preserve"> Ганна В’</w:t>
            </w:r>
            <w:r w:rsidRPr="00CA3964">
              <w:rPr>
                <w:rFonts w:ascii="Times New Roman" w:eastAsia="Times New Roman" w:hAnsi="Times New Roman" w:cs="Times New Roman"/>
                <w:sz w:val="28"/>
                <w:szCs w:val="28"/>
                <w:lang w:val="en-US" w:eastAsia="ru-RU"/>
              </w:rPr>
              <w:t>ячеславівна</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rPr>
                <w:rFonts w:ascii="Times New Roman" w:hAnsi="Times New Roman" w:cs="Times New Roman"/>
                <w:sz w:val="28"/>
                <w:szCs w:val="28"/>
                <w:lang w:val="uk-UA"/>
              </w:rPr>
            </w:pPr>
            <w:r>
              <w:rPr>
                <w:rFonts w:ascii="Times New Roman" w:hAnsi="Times New Roman" w:cs="Times New Roman"/>
                <w:sz w:val="28"/>
                <w:szCs w:val="28"/>
                <w:lang w:val="uk-UA"/>
              </w:rPr>
              <w:t>ПОНОМАРЕНКО Олена Василівна</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rPr>
                <w:rFonts w:ascii="Times New Roman" w:hAnsi="Times New Roman" w:cs="Times New Roman"/>
                <w:sz w:val="28"/>
                <w:szCs w:val="28"/>
                <w:lang w:val="uk-UA"/>
              </w:rPr>
            </w:pPr>
            <w:r>
              <w:rPr>
                <w:rFonts w:ascii="Times New Roman" w:hAnsi="Times New Roman" w:cs="Times New Roman"/>
                <w:sz w:val="28"/>
                <w:szCs w:val="28"/>
                <w:lang w:val="uk-UA"/>
              </w:rPr>
              <w:t>СТУПІНА</w:t>
            </w:r>
            <w:r w:rsidRPr="00CA3964">
              <w:rPr>
                <w:rFonts w:ascii="Times New Roman" w:hAnsi="Times New Roman" w:cs="Times New Roman"/>
                <w:sz w:val="28"/>
                <w:szCs w:val="28"/>
                <w:lang w:val="uk-UA"/>
              </w:rPr>
              <w:t xml:space="preserve"> Галина Павлівна</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r w:rsidR="001867CA" w:rsidRPr="00CA3964" w:rsidTr="00CA3964">
        <w:tc>
          <w:tcPr>
            <w:tcW w:w="709" w:type="dxa"/>
          </w:tcPr>
          <w:p w:rsidR="001867CA" w:rsidRPr="00CA3964" w:rsidRDefault="001867CA" w:rsidP="00F12701">
            <w:pPr>
              <w:pStyle w:val="a3"/>
              <w:numPr>
                <w:ilvl w:val="0"/>
                <w:numId w:val="9"/>
              </w:numPr>
              <w:spacing w:line="240" w:lineRule="auto"/>
              <w:rPr>
                <w:rFonts w:ascii="Times New Roman" w:hAnsi="Times New Roman" w:cs="Times New Roman"/>
                <w:sz w:val="28"/>
                <w:szCs w:val="28"/>
                <w:lang w:val="uk-UA"/>
              </w:rPr>
            </w:pPr>
          </w:p>
        </w:tc>
        <w:tc>
          <w:tcPr>
            <w:tcW w:w="5245" w:type="dxa"/>
          </w:tcPr>
          <w:p w:rsidR="001867CA" w:rsidRPr="00CA3964" w:rsidRDefault="001867CA" w:rsidP="008937A4">
            <w:pPr>
              <w:rPr>
                <w:rFonts w:ascii="Times New Roman" w:hAnsi="Times New Roman" w:cs="Times New Roman"/>
                <w:sz w:val="28"/>
                <w:szCs w:val="28"/>
                <w:lang w:val="uk-UA"/>
              </w:rPr>
            </w:pPr>
            <w:r>
              <w:rPr>
                <w:rFonts w:ascii="Times New Roman" w:hAnsi="Times New Roman" w:cs="Times New Roman"/>
                <w:sz w:val="28"/>
                <w:szCs w:val="28"/>
                <w:lang w:val="uk-UA"/>
              </w:rPr>
              <w:t>ШУМЕЙКО Лариса Михайлівна</w:t>
            </w:r>
          </w:p>
        </w:tc>
        <w:tc>
          <w:tcPr>
            <w:tcW w:w="2410" w:type="dxa"/>
          </w:tcPr>
          <w:p w:rsidR="001867CA" w:rsidRPr="00CA3964" w:rsidRDefault="001867CA" w:rsidP="008937A4">
            <w:pPr>
              <w:rPr>
                <w:rFonts w:ascii="Times New Roman" w:hAnsi="Times New Roman" w:cs="Times New Roman"/>
                <w:sz w:val="28"/>
                <w:szCs w:val="28"/>
                <w:lang w:val="uk-UA"/>
              </w:rPr>
            </w:pPr>
            <w:r w:rsidRPr="00CA3964">
              <w:rPr>
                <w:rFonts w:ascii="Times New Roman" w:hAnsi="Times New Roman" w:cs="Times New Roman"/>
                <w:sz w:val="28"/>
                <w:szCs w:val="28"/>
                <w:lang w:val="uk-UA"/>
              </w:rPr>
              <w:t>Член комісії</w:t>
            </w:r>
          </w:p>
        </w:tc>
      </w:tr>
    </w:tbl>
    <w:p w:rsidR="00106510" w:rsidRPr="00CA3964" w:rsidRDefault="00106510">
      <w:pPr>
        <w:rPr>
          <w:rFonts w:ascii="Times New Roman" w:hAnsi="Times New Roman" w:cs="Times New Roman"/>
          <w:sz w:val="28"/>
          <w:szCs w:val="28"/>
        </w:rPr>
      </w:pPr>
    </w:p>
    <w:p w:rsidR="00106510" w:rsidRDefault="00106510"/>
    <w:p w:rsidR="00FA09CF" w:rsidRPr="006F5B38" w:rsidRDefault="00FA09CF" w:rsidP="00FA09CF">
      <w:pPr>
        <w:spacing w:line="240" w:lineRule="auto"/>
        <w:contextualSpacing/>
        <w:rPr>
          <w:rFonts w:ascii="Times New Roman" w:hAnsi="Times New Roman" w:cs="Times New Roman"/>
          <w:b/>
          <w:i/>
          <w:sz w:val="28"/>
          <w:szCs w:val="28"/>
          <w:lang w:val="uk-UA"/>
        </w:rPr>
      </w:pPr>
      <w:r w:rsidRPr="006F5B38">
        <w:rPr>
          <w:rFonts w:ascii="Times New Roman" w:hAnsi="Times New Roman" w:cs="Times New Roman"/>
          <w:b/>
          <w:i/>
          <w:sz w:val="28"/>
          <w:szCs w:val="28"/>
        </w:rPr>
        <w:t xml:space="preserve">Секретар сільської ради                                             </w:t>
      </w:r>
      <w:r w:rsidRPr="006F5B38">
        <w:rPr>
          <w:rFonts w:ascii="Times New Roman" w:hAnsi="Times New Roman" w:cs="Times New Roman"/>
          <w:b/>
          <w:i/>
          <w:sz w:val="28"/>
          <w:szCs w:val="28"/>
          <w:lang w:val="uk-UA"/>
        </w:rPr>
        <w:t xml:space="preserve"> Світлана КОСТЮК</w:t>
      </w:r>
    </w:p>
    <w:p w:rsidR="00106510" w:rsidRDefault="00106510"/>
    <w:p w:rsidR="00106510" w:rsidRDefault="00106510"/>
    <w:p w:rsidR="00106510" w:rsidRDefault="00106510"/>
    <w:p w:rsidR="00AA5AF6" w:rsidRDefault="00AA5AF6"/>
    <w:p w:rsidR="00AA5AF6" w:rsidRDefault="00AA5AF6"/>
    <w:p w:rsidR="000945C4" w:rsidRDefault="000945C4"/>
    <w:p w:rsidR="00106510" w:rsidRDefault="00106510"/>
    <w:p w:rsidR="00CA3964" w:rsidRDefault="00CA3964"/>
    <w:p w:rsidR="00106510" w:rsidRPr="003F07AB" w:rsidRDefault="00106510" w:rsidP="00106510">
      <w:pPr>
        <w:shd w:val="clear" w:color="auto" w:fill="FFFFFF"/>
        <w:spacing w:line="240" w:lineRule="auto"/>
        <w:contextualSpacing/>
        <w:jc w:val="right"/>
        <w:rPr>
          <w:rFonts w:ascii="Times New Roman" w:hAnsi="Times New Roman" w:cs="Times New Roman"/>
          <w:sz w:val="28"/>
          <w:szCs w:val="28"/>
        </w:rPr>
      </w:pPr>
      <w:r w:rsidRPr="003F07AB">
        <w:rPr>
          <w:rFonts w:ascii="Times New Roman" w:hAnsi="Times New Roman" w:cs="Times New Roman"/>
          <w:sz w:val="28"/>
          <w:szCs w:val="28"/>
        </w:rPr>
        <w:lastRenderedPageBreak/>
        <w:t>Додаток 2</w:t>
      </w:r>
    </w:p>
    <w:p w:rsidR="00106510" w:rsidRPr="003F07AB" w:rsidRDefault="00106510" w:rsidP="00106510">
      <w:pPr>
        <w:shd w:val="clear" w:color="auto" w:fill="FFFFFF"/>
        <w:spacing w:line="240" w:lineRule="auto"/>
        <w:contextualSpacing/>
        <w:jc w:val="right"/>
        <w:rPr>
          <w:rFonts w:ascii="Times New Roman" w:hAnsi="Times New Roman" w:cs="Times New Roman"/>
          <w:sz w:val="28"/>
          <w:szCs w:val="28"/>
        </w:rPr>
      </w:pPr>
      <w:r>
        <w:rPr>
          <w:rFonts w:ascii="Times New Roman" w:hAnsi="Times New Roman" w:cs="Times New Roman"/>
          <w:sz w:val="28"/>
          <w:szCs w:val="28"/>
        </w:rPr>
        <w:t xml:space="preserve">до рішення </w:t>
      </w:r>
      <w:r w:rsidRPr="003F07AB">
        <w:rPr>
          <w:rFonts w:ascii="Times New Roman" w:hAnsi="Times New Roman" w:cs="Times New Roman"/>
          <w:sz w:val="28"/>
          <w:szCs w:val="28"/>
        </w:rPr>
        <w:t xml:space="preserve"> </w:t>
      </w:r>
    </w:p>
    <w:p w:rsidR="00106510" w:rsidRPr="003F07AB" w:rsidRDefault="00106510" w:rsidP="00106510">
      <w:pPr>
        <w:shd w:val="clear" w:color="auto" w:fill="FFFFFF"/>
        <w:spacing w:line="240" w:lineRule="auto"/>
        <w:contextualSpacing/>
        <w:jc w:val="right"/>
        <w:rPr>
          <w:rFonts w:ascii="Times New Roman" w:hAnsi="Times New Roman" w:cs="Times New Roman"/>
          <w:sz w:val="28"/>
          <w:szCs w:val="28"/>
        </w:rPr>
      </w:pPr>
      <w:r>
        <w:rPr>
          <w:rFonts w:ascii="Times New Roman" w:hAnsi="Times New Roman" w:cs="Times New Roman"/>
          <w:sz w:val="28"/>
          <w:szCs w:val="28"/>
          <w:lang w:val="uk-UA"/>
        </w:rPr>
        <w:t>Петрівської</w:t>
      </w:r>
      <w:r w:rsidRPr="003F07AB">
        <w:rPr>
          <w:rFonts w:ascii="Times New Roman" w:hAnsi="Times New Roman" w:cs="Times New Roman"/>
          <w:sz w:val="28"/>
          <w:szCs w:val="28"/>
        </w:rPr>
        <w:t xml:space="preserve"> сільської ради</w:t>
      </w:r>
    </w:p>
    <w:p w:rsidR="00106510" w:rsidRPr="003F07AB" w:rsidRDefault="00106510" w:rsidP="00106510">
      <w:pPr>
        <w:shd w:val="clear" w:color="auto" w:fill="FFFFFF"/>
        <w:spacing w:line="240" w:lineRule="auto"/>
        <w:contextualSpacing/>
        <w:jc w:val="right"/>
        <w:rPr>
          <w:rFonts w:ascii="Times New Roman" w:hAnsi="Times New Roman" w:cs="Times New Roman"/>
          <w:sz w:val="28"/>
          <w:szCs w:val="28"/>
        </w:rPr>
      </w:pPr>
      <w:r>
        <w:rPr>
          <w:rFonts w:ascii="Times New Roman" w:hAnsi="Times New Roman" w:cs="Times New Roman"/>
          <w:sz w:val="28"/>
          <w:szCs w:val="28"/>
        </w:rPr>
        <w:t xml:space="preserve"> № </w:t>
      </w:r>
      <w:r w:rsidR="00AA5AF6">
        <w:rPr>
          <w:rFonts w:ascii="Times New Roman" w:hAnsi="Times New Roman" w:cs="Times New Roman"/>
          <w:sz w:val="28"/>
          <w:szCs w:val="28"/>
          <w:lang w:val="uk-UA"/>
        </w:rPr>
        <w:t>25</w:t>
      </w:r>
      <w:r>
        <w:rPr>
          <w:rFonts w:ascii="Times New Roman" w:hAnsi="Times New Roman" w:cs="Times New Roman"/>
          <w:sz w:val="28"/>
          <w:szCs w:val="28"/>
        </w:rPr>
        <w:t xml:space="preserve"> від </w:t>
      </w:r>
      <w:r w:rsidR="00AA5AF6">
        <w:rPr>
          <w:rFonts w:ascii="Times New Roman" w:hAnsi="Times New Roman" w:cs="Times New Roman"/>
          <w:sz w:val="28"/>
          <w:szCs w:val="28"/>
          <w:lang w:val="uk-UA"/>
        </w:rPr>
        <w:t>09.12.</w:t>
      </w:r>
      <w:r>
        <w:rPr>
          <w:rFonts w:ascii="Times New Roman" w:hAnsi="Times New Roman" w:cs="Times New Roman"/>
          <w:sz w:val="28"/>
          <w:szCs w:val="28"/>
        </w:rPr>
        <w:t xml:space="preserve"> 20</w:t>
      </w:r>
      <w:r>
        <w:rPr>
          <w:rFonts w:ascii="Times New Roman" w:hAnsi="Times New Roman" w:cs="Times New Roman"/>
          <w:sz w:val="28"/>
          <w:szCs w:val="28"/>
          <w:lang w:val="uk-UA"/>
        </w:rPr>
        <w:t>20</w:t>
      </w:r>
      <w:r w:rsidRPr="003F07AB">
        <w:rPr>
          <w:rFonts w:ascii="Times New Roman" w:hAnsi="Times New Roman" w:cs="Times New Roman"/>
          <w:sz w:val="28"/>
          <w:szCs w:val="28"/>
        </w:rPr>
        <w:t xml:space="preserve"> року</w:t>
      </w:r>
    </w:p>
    <w:p w:rsidR="00106510" w:rsidRPr="003F07AB" w:rsidRDefault="00106510" w:rsidP="00AA5AF6">
      <w:pPr>
        <w:shd w:val="clear" w:color="auto" w:fill="FFFFFF"/>
        <w:spacing w:line="240" w:lineRule="auto"/>
        <w:contextualSpacing/>
        <w:jc w:val="center"/>
        <w:rPr>
          <w:rFonts w:ascii="Times New Roman" w:hAnsi="Times New Roman" w:cs="Times New Roman"/>
          <w:sz w:val="28"/>
          <w:szCs w:val="28"/>
        </w:rPr>
      </w:pPr>
    </w:p>
    <w:p w:rsidR="00106510" w:rsidRPr="003F07AB" w:rsidRDefault="00106510" w:rsidP="00106510">
      <w:pPr>
        <w:shd w:val="clear" w:color="auto" w:fill="FFFFFF"/>
        <w:spacing w:line="240" w:lineRule="auto"/>
        <w:contextualSpacing/>
        <w:jc w:val="right"/>
        <w:rPr>
          <w:rFonts w:ascii="Times New Roman" w:hAnsi="Times New Roman" w:cs="Times New Roman"/>
          <w:sz w:val="28"/>
          <w:szCs w:val="28"/>
        </w:rPr>
      </w:pPr>
    </w:p>
    <w:p w:rsidR="00106510" w:rsidRPr="003F07AB" w:rsidRDefault="00106510" w:rsidP="00106510">
      <w:pPr>
        <w:shd w:val="clear" w:color="auto" w:fill="FFFFFF"/>
        <w:spacing w:line="240" w:lineRule="auto"/>
        <w:contextualSpacing/>
        <w:jc w:val="right"/>
        <w:rPr>
          <w:rFonts w:ascii="Times New Roman" w:hAnsi="Times New Roman" w:cs="Times New Roman"/>
          <w:sz w:val="28"/>
          <w:szCs w:val="28"/>
        </w:rPr>
      </w:pPr>
    </w:p>
    <w:p w:rsidR="00106510" w:rsidRPr="003F07AB" w:rsidRDefault="00106510" w:rsidP="00106510">
      <w:pPr>
        <w:shd w:val="clear" w:color="auto" w:fill="FFFFFF"/>
        <w:spacing w:line="240" w:lineRule="auto"/>
        <w:contextualSpacing/>
        <w:jc w:val="center"/>
        <w:rPr>
          <w:rStyle w:val="a7"/>
          <w:rFonts w:ascii="Times New Roman" w:hAnsi="Times New Roman" w:cs="Times New Roman"/>
          <w:sz w:val="28"/>
          <w:szCs w:val="28"/>
        </w:rPr>
      </w:pPr>
      <w:r w:rsidRPr="003F07AB">
        <w:rPr>
          <w:rStyle w:val="a7"/>
          <w:rFonts w:ascii="Times New Roman" w:hAnsi="Times New Roman" w:cs="Times New Roman"/>
          <w:sz w:val="28"/>
          <w:szCs w:val="28"/>
        </w:rPr>
        <w:t>ПОЛОЖЕННЯ</w:t>
      </w:r>
      <w:r w:rsidRPr="003F07AB">
        <w:rPr>
          <w:rFonts w:ascii="Times New Roman" w:hAnsi="Times New Roman" w:cs="Times New Roman"/>
          <w:b/>
          <w:bCs/>
          <w:sz w:val="28"/>
          <w:szCs w:val="28"/>
        </w:rPr>
        <w:br/>
      </w:r>
      <w:r w:rsidRPr="003F07AB">
        <w:rPr>
          <w:rStyle w:val="a7"/>
          <w:rFonts w:ascii="Times New Roman" w:hAnsi="Times New Roman" w:cs="Times New Roman"/>
          <w:sz w:val="28"/>
          <w:szCs w:val="28"/>
        </w:rPr>
        <w:t xml:space="preserve">про адміністративну комісію при виконавчому комітеті </w:t>
      </w:r>
    </w:p>
    <w:p w:rsidR="00106510" w:rsidRPr="008B46DA" w:rsidRDefault="00106510" w:rsidP="00106510">
      <w:pPr>
        <w:shd w:val="clear" w:color="auto" w:fill="FFFFFF"/>
        <w:spacing w:line="240" w:lineRule="auto"/>
        <w:contextualSpacing/>
        <w:jc w:val="center"/>
        <w:rPr>
          <w:rFonts w:ascii="Times New Roman" w:hAnsi="Times New Roman" w:cs="Times New Roman"/>
          <w:sz w:val="28"/>
          <w:szCs w:val="28"/>
          <w:lang w:val="uk-UA"/>
        </w:rPr>
      </w:pPr>
      <w:r>
        <w:rPr>
          <w:rStyle w:val="a7"/>
          <w:rFonts w:ascii="Times New Roman" w:hAnsi="Times New Roman" w:cs="Times New Roman"/>
          <w:sz w:val="28"/>
          <w:szCs w:val="28"/>
          <w:lang w:val="uk-UA"/>
        </w:rPr>
        <w:t xml:space="preserve"> Петрівської</w:t>
      </w:r>
      <w:r w:rsidRPr="008B46DA">
        <w:rPr>
          <w:rStyle w:val="a7"/>
          <w:rFonts w:ascii="Times New Roman" w:hAnsi="Times New Roman" w:cs="Times New Roman"/>
          <w:sz w:val="28"/>
          <w:szCs w:val="28"/>
          <w:lang w:val="uk-UA"/>
        </w:rPr>
        <w:t xml:space="preserve"> сільської ради</w:t>
      </w:r>
    </w:p>
    <w:p w:rsidR="00106510" w:rsidRPr="008B46DA" w:rsidRDefault="00106510" w:rsidP="00106510">
      <w:pPr>
        <w:shd w:val="clear" w:color="auto" w:fill="FFFFFF"/>
        <w:spacing w:line="240" w:lineRule="auto"/>
        <w:contextualSpacing/>
        <w:jc w:val="center"/>
        <w:rPr>
          <w:rFonts w:ascii="Times New Roman" w:hAnsi="Times New Roman" w:cs="Times New Roman"/>
          <w:sz w:val="28"/>
          <w:szCs w:val="28"/>
          <w:lang w:val="uk-UA"/>
        </w:rPr>
      </w:pPr>
    </w:p>
    <w:p w:rsidR="00106510" w:rsidRPr="008B46DA" w:rsidRDefault="00106510" w:rsidP="00106510">
      <w:pPr>
        <w:shd w:val="clear" w:color="auto" w:fill="FFFFFF"/>
        <w:spacing w:line="240" w:lineRule="auto"/>
        <w:contextualSpacing/>
        <w:jc w:val="center"/>
        <w:rPr>
          <w:rFonts w:ascii="Times New Roman" w:hAnsi="Times New Roman" w:cs="Times New Roman"/>
          <w:sz w:val="28"/>
          <w:szCs w:val="28"/>
          <w:lang w:val="uk-UA"/>
        </w:rPr>
      </w:pPr>
      <w:r w:rsidRPr="008B46DA">
        <w:rPr>
          <w:rStyle w:val="a7"/>
          <w:rFonts w:ascii="Times New Roman" w:hAnsi="Times New Roman" w:cs="Times New Roman"/>
          <w:sz w:val="28"/>
          <w:szCs w:val="28"/>
          <w:lang w:val="uk-UA"/>
        </w:rPr>
        <w:t>1. Загальні положення</w:t>
      </w:r>
    </w:p>
    <w:p w:rsidR="00106510" w:rsidRPr="008B46DA"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lang w:val="uk-UA"/>
        </w:rPr>
      </w:pPr>
      <w:r w:rsidRPr="008B46DA">
        <w:rPr>
          <w:rFonts w:ascii="Times New Roman" w:hAnsi="Times New Roman" w:cs="Times New Roman"/>
          <w:sz w:val="28"/>
          <w:szCs w:val="28"/>
          <w:lang w:val="uk-UA"/>
        </w:rPr>
        <w:t xml:space="preserve">1.1. Адміністративна комісія - це колегіальний орган, який утворюється при виконавчому комітеті сільської ради для розгляду і вирішення справ про адміністративні правопорушення, за винятком справ, віднесених Кодексом України про адміністративні правопорушення до відання інших органів (посадових осіб). </w:t>
      </w:r>
    </w:p>
    <w:p w:rsidR="00106510"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1.2. Розгляд і вирішення справ в адміністративній комісії має сприяти вихованню громадян у дусі точного і неухильного додержання законів, правил співжиття й чесного ставлення до державного і громадського обов'язку, поваги до прав, честі й гідності громадян, а також запобіганню вчиненню нових правопорушень як самими правопорушниками, так й іншими особами.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p>
    <w:p w:rsidR="00106510" w:rsidRPr="003F07AB" w:rsidRDefault="00106510" w:rsidP="00106510">
      <w:pPr>
        <w:shd w:val="clear" w:color="auto" w:fill="FFFFFF"/>
        <w:spacing w:line="240" w:lineRule="auto"/>
        <w:ind w:firstLine="851"/>
        <w:contextualSpacing/>
        <w:jc w:val="center"/>
        <w:rPr>
          <w:rFonts w:ascii="Times New Roman" w:hAnsi="Times New Roman" w:cs="Times New Roman"/>
          <w:sz w:val="28"/>
          <w:szCs w:val="28"/>
        </w:rPr>
      </w:pPr>
      <w:r w:rsidRPr="003F07AB">
        <w:rPr>
          <w:rStyle w:val="a7"/>
          <w:rFonts w:ascii="Times New Roman" w:hAnsi="Times New Roman" w:cs="Times New Roman"/>
          <w:sz w:val="28"/>
          <w:szCs w:val="28"/>
        </w:rPr>
        <w:t>2. Завдання адміністративної комісії, порядок її утворення</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2.1. Адміністративна комісія розглядає відповідно до чинного законодавства справи про адміністративні правопорушення: </w:t>
      </w:r>
    </w:p>
    <w:p w:rsidR="00106510" w:rsidRPr="003F07AB" w:rsidRDefault="00106510" w:rsidP="00106510">
      <w:pPr>
        <w:numPr>
          <w:ilvl w:val="0"/>
          <w:numId w:val="2"/>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а) у галузі охорони праці і здоров'я населення;</w:t>
      </w:r>
    </w:p>
    <w:p w:rsidR="00106510" w:rsidRPr="003F07AB" w:rsidRDefault="00106510" w:rsidP="00106510">
      <w:pPr>
        <w:numPr>
          <w:ilvl w:val="0"/>
          <w:numId w:val="2"/>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б) у галузі охорони природи, використання природних ресурсів, охорони пам'яток історії та культури;</w:t>
      </w:r>
    </w:p>
    <w:p w:rsidR="00106510" w:rsidRPr="003F07AB" w:rsidRDefault="00106510" w:rsidP="00106510">
      <w:pPr>
        <w:numPr>
          <w:ilvl w:val="0"/>
          <w:numId w:val="2"/>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в) у промисловості, будівництві та в галузі використання електричної і теплової енергії;</w:t>
      </w:r>
    </w:p>
    <w:p w:rsidR="00106510" w:rsidRPr="003F07AB" w:rsidRDefault="00106510" w:rsidP="00106510">
      <w:pPr>
        <w:numPr>
          <w:ilvl w:val="0"/>
          <w:numId w:val="2"/>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г) на транспорті, у галузі шляхового господарства і зв'язку;</w:t>
      </w:r>
    </w:p>
    <w:p w:rsidR="00106510" w:rsidRPr="003F07AB" w:rsidRDefault="00106510" w:rsidP="00106510">
      <w:pPr>
        <w:numPr>
          <w:ilvl w:val="0"/>
          <w:numId w:val="2"/>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д) у галузі житлових прав громадян, житлово-комунального господарства та благоустрою;</w:t>
      </w:r>
    </w:p>
    <w:p w:rsidR="00106510" w:rsidRPr="003F07AB" w:rsidRDefault="00106510" w:rsidP="00106510">
      <w:pPr>
        <w:numPr>
          <w:ilvl w:val="0"/>
          <w:numId w:val="2"/>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е) у галузі торгівлі, громадського харчування, сфері послуг, у галузі фінансів і підприємницької діяльності;</w:t>
      </w:r>
    </w:p>
    <w:p w:rsidR="00106510" w:rsidRPr="003F07AB" w:rsidRDefault="00106510" w:rsidP="00106510">
      <w:pPr>
        <w:numPr>
          <w:ilvl w:val="0"/>
          <w:numId w:val="2"/>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є) що посягають на громадський порядок і громадську безпеку;</w:t>
      </w:r>
    </w:p>
    <w:p w:rsidR="00106510" w:rsidRPr="003F07AB" w:rsidRDefault="00106510" w:rsidP="00106510">
      <w:pPr>
        <w:numPr>
          <w:ilvl w:val="0"/>
          <w:numId w:val="2"/>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ж) що посягають на встановлений порядок управління.</w:t>
      </w:r>
    </w:p>
    <w:p w:rsidR="00106510" w:rsidRPr="003F07AB" w:rsidRDefault="00106510" w:rsidP="00106510">
      <w:pPr>
        <w:numPr>
          <w:ilvl w:val="0"/>
          <w:numId w:val="2"/>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з) і інші.</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2.2. Порядок створення і склад адміністративної комісії, порядок розгляду нею справ про адміністративні правопорушення визначається чинним законодавством та Положенням про адміністративну комісію</w:t>
      </w:r>
      <w:r>
        <w:rPr>
          <w:rFonts w:ascii="Times New Roman" w:hAnsi="Times New Roman" w:cs="Times New Roman"/>
          <w:sz w:val="28"/>
          <w:szCs w:val="28"/>
        </w:rPr>
        <w:t xml:space="preserve"> при виконавчому комітеті </w:t>
      </w:r>
      <w:r>
        <w:rPr>
          <w:rFonts w:ascii="Times New Roman" w:hAnsi="Times New Roman" w:cs="Times New Roman"/>
          <w:sz w:val="28"/>
          <w:szCs w:val="28"/>
          <w:lang w:val="uk-UA"/>
        </w:rPr>
        <w:t>Петрівської</w:t>
      </w:r>
      <w:r w:rsidRPr="003F07AB">
        <w:rPr>
          <w:rFonts w:ascii="Times New Roman" w:hAnsi="Times New Roman" w:cs="Times New Roman"/>
          <w:sz w:val="28"/>
          <w:szCs w:val="28"/>
        </w:rPr>
        <w:t xml:space="preserve"> сільської ради, що його затверджує виконавчий комітет.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2.3. Адміністративна комісія утворюється відповідними органами місцевого самоврядування в складі голови, заступника голови, відповідального секретаря (стаття 215 Кодексу України про адміністративні правопорушення).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lastRenderedPageBreak/>
        <w:t xml:space="preserve">2.4. Голова адміністративної комісії, а під час його відсутності заступник голови: </w:t>
      </w:r>
    </w:p>
    <w:p w:rsidR="00106510" w:rsidRPr="003F07AB" w:rsidRDefault="00106510" w:rsidP="00106510">
      <w:pPr>
        <w:numPr>
          <w:ilvl w:val="0"/>
          <w:numId w:val="3"/>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1) керує роботою комісії, несе відповідальність за виконання покладених на комісію завдань;</w:t>
      </w:r>
    </w:p>
    <w:p w:rsidR="00106510" w:rsidRPr="003F07AB" w:rsidRDefault="00106510" w:rsidP="00106510">
      <w:pPr>
        <w:numPr>
          <w:ilvl w:val="0"/>
          <w:numId w:val="3"/>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2) головує на засіданнях комісії;</w:t>
      </w:r>
    </w:p>
    <w:p w:rsidR="00106510" w:rsidRPr="003F07AB" w:rsidRDefault="00106510" w:rsidP="00106510">
      <w:pPr>
        <w:numPr>
          <w:ilvl w:val="0"/>
          <w:numId w:val="3"/>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3) забезпечує регулярне проведення засідань комісії, визначає коло питань, що підлітають розгляду на черговому засіданні;</w:t>
      </w:r>
    </w:p>
    <w:p w:rsidR="00106510" w:rsidRPr="003F07AB" w:rsidRDefault="00106510" w:rsidP="00106510">
      <w:pPr>
        <w:numPr>
          <w:ilvl w:val="0"/>
          <w:numId w:val="3"/>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4) вживає заходів щодо підвищення рівня правової культури і правової підготовки членів адміністративної комісії;</w:t>
      </w:r>
    </w:p>
    <w:p w:rsidR="00106510" w:rsidRPr="003F07AB" w:rsidRDefault="00106510" w:rsidP="00106510">
      <w:pPr>
        <w:numPr>
          <w:ilvl w:val="0"/>
          <w:numId w:val="3"/>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5) підписує протокол і постанову комісії по справі про адміністративне правопорушення.</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2.5. На час відсутності голови адміністративної комісії заступник голови комісії має право підпису постанов і протоколів з закріпленням гербовою печа</w:t>
      </w:r>
      <w:r>
        <w:rPr>
          <w:rFonts w:ascii="Times New Roman" w:hAnsi="Times New Roman" w:cs="Times New Roman"/>
          <w:sz w:val="28"/>
          <w:szCs w:val="28"/>
        </w:rPr>
        <w:t xml:space="preserve">ткою виконавчого комітету </w:t>
      </w:r>
      <w:r>
        <w:rPr>
          <w:rFonts w:ascii="Times New Roman" w:hAnsi="Times New Roman" w:cs="Times New Roman"/>
          <w:sz w:val="28"/>
          <w:szCs w:val="28"/>
          <w:lang w:val="uk-UA"/>
        </w:rPr>
        <w:t>Петрівської</w:t>
      </w:r>
      <w:r w:rsidRPr="003F07AB">
        <w:rPr>
          <w:rFonts w:ascii="Times New Roman" w:hAnsi="Times New Roman" w:cs="Times New Roman"/>
          <w:sz w:val="28"/>
          <w:szCs w:val="28"/>
        </w:rPr>
        <w:t xml:space="preserve"> сільської ради.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2.6. Для здійснення поточної роботи і контролю за виконанням постанов комісії в адмініст</w:t>
      </w:r>
      <w:r>
        <w:rPr>
          <w:rFonts w:ascii="Times New Roman" w:hAnsi="Times New Roman" w:cs="Times New Roman"/>
          <w:sz w:val="28"/>
          <w:szCs w:val="28"/>
        </w:rPr>
        <w:t>ра</w:t>
      </w:r>
      <w:r w:rsidRPr="003F07AB">
        <w:rPr>
          <w:rFonts w:ascii="Times New Roman" w:hAnsi="Times New Roman" w:cs="Times New Roman"/>
          <w:sz w:val="28"/>
          <w:szCs w:val="28"/>
        </w:rPr>
        <w:t xml:space="preserve">тивній комісії при виконавчому комітеті сільської ради є посада відповідального секретаря комісії.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2.7. Відповідальний секретар адміністративної комісії: </w:t>
      </w:r>
    </w:p>
    <w:p w:rsidR="00106510" w:rsidRPr="003F07AB" w:rsidRDefault="00106510" w:rsidP="00106510">
      <w:pPr>
        <w:numPr>
          <w:ilvl w:val="0"/>
          <w:numId w:val="4"/>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1) заводить по кожному протоколу про адміністративне правопорушення окрему справу;</w:t>
      </w:r>
    </w:p>
    <w:p w:rsidR="00106510" w:rsidRPr="003F07AB" w:rsidRDefault="00106510" w:rsidP="00106510">
      <w:pPr>
        <w:numPr>
          <w:ilvl w:val="0"/>
          <w:numId w:val="4"/>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2) здійснює підготовку до розгляду справ про адміністративні правопорушення;</w:t>
      </w:r>
    </w:p>
    <w:p w:rsidR="00106510" w:rsidRPr="003F07AB" w:rsidRDefault="00106510" w:rsidP="00106510">
      <w:pPr>
        <w:numPr>
          <w:ilvl w:val="0"/>
          <w:numId w:val="4"/>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3) вирішує організаційні питання проведення засідань комісії;</w:t>
      </w:r>
    </w:p>
    <w:p w:rsidR="00106510" w:rsidRPr="003F07AB" w:rsidRDefault="00106510" w:rsidP="00106510">
      <w:pPr>
        <w:numPr>
          <w:ilvl w:val="0"/>
          <w:numId w:val="4"/>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4) веде по справах, що розглядаються комісією, протоколи засідань комісії;</w:t>
      </w:r>
    </w:p>
    <w:p w:rsidR="00106510" w:rsidRPr="003F07AB" w:rsidRDefault="00106510" w:rsidP="00106510">
      <w:pPr>
        <w:numPr>
          <w:ilvl w:val="0"/>
          <w:numId w:val="4"/>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5) разом з головою комісії підписує протокол і постанову комісії по справі про адміністративне </w:t>
      </w:r>
      <w:proofErr w:type="gramStart"/>
      <w:r w:rsidRPr="003F07AB">
        <w:rPr>
          <w:rFonts w:ascii="Times New Roman" w:hAnsi="Times New Roman" w:cs="Times New Roman"/>
          <w:sz w:val="28"/>
          <w:szCs w:val="28"/>
        </w:rPr>
        <w:t>правопорушення;.</w:t>
      </w:r>
      <w:proofErr w:type="gramEnd"/>
    </w:p>
    <w:p w:rsidR="00106510" w:rsidRPr="003F07AB" w:rsidRDefault="00106510" w:rsidP="00106510">
      <w:pPr>
        <w:numPr>
          <w:ilvl w:val="0"/>
          <w:numId w:val="4"/>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6) звертається до відповідних органів щодо примусового виконання постанови про накладення адміністративного стягнення і контролює їх виконання;</w:t>
      </w:r>
    </w:p>
    <w:p w:rsidR="00106510" w:rsidRPr="003F07AB" w:rsidRDefault="00106510" w:rsidP="00106510">
      <w:pPr>
        <w:numPr>
          <w:ilvl w:val="0"/>
          <w:numId w:val="4"/>
        </w:numPr>
        <w:shd w:val="clear" w:color="auto" w:fill="FFFFFF"/>
        <w:spacing w:before="100" w:beforeAutospacing="1" w:after="100" w:afterAutospacing="1" w:line="240" w:lineRule="auto"/>
        <w:ind w:left="300"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7) веде діловодство комісії, облік розглянутих справ про адміністративні правопорушення, забезпечує схоронність цих справ.</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2.8. Адміністративна комісія забезпечує своєчасне, всебічне, повне і об'єктивне з'ясування обставин кожної справи, вирішення її у відповідності з законодавством, виконання винесеної постанови, а також виявлення причин та умов, що сприяли вчиненню адміністративних правопорушень, запобігання правопорушенням, виховання громадян у дусі додержання законів, зміцнення законності.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2.9. Адміністративна комісія у своїй діяльності відповідальна перед сільською радою і її виконавчим комітетом та їм підзвітна.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2.10. Засідання комісії є правочинним, якщо в ньому беруть участь більше половини від загального складу комісії.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Число членів комісії встановлюється залежно від обсягу роботи комісії органом, який утворює комісію.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proofErr w:type="gramStart"/>
      <w:r w:rsidRPr="003F07AB">
        <w:rPr>
          <w:rFonts w:ascii="Times New Roman" w:hAnsi="Times New Roman" w:cs="Times New Roman"/>
          <w:sz w:val="28"/>
          <w:szCs w:val="28"/>
        </w:rPr>
        <w:t>До складу</w:t>
      </w:r>
      <w:proofErr w:type="gramEnd"/>
      <w:r w:rsidRPr="003F07AB">
        <w:rPr>
          <w:rFonts w:ascii="Times New Roman" w:hAnsi="Times New Roman" w:cs="Times New Roman"/>
          <w:sz w:val="28"/>
          <w:szCs w:val="28"/>
        </w:rPr>
        <w:t xml:space="preserve"> комісії можуть входити депутати сільської ради, представники профспілкових та інших громадських організацій, трудових колективів.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lastRenderedPageBreak/>
        <w:t xml:space="preserve">Не можуть входити </w:t>
      </w:r>
      <w:proofErr w:type="gramStart"/>
      <w:r w:rsidRPr="003F07AB">
        <w:rPr>
          <w:rFonts w:ascii="Times New Roman" w:hAnsi="Times New Roman" w:cs="Times New Roman"/>
          <w:sz w:val="28"/>
          <w:szCs w:val="28"/>
        </w:rPr>
        <w:t>до складу</w:t>
      </w:r>
      <w:proofErr w:type="gramEnd"/>
      <w:r w:rsidRPr="003F07AB">
        <w:rPr>
          <w:rFonts w:ascii="Times New Roman" w:hAnsi="Times New Roman" w:cs="Times New Roman"/>
          <w:sz w:val="28"/>
          <w:szCs w:val="28"/>
        </w:rPr>
        <w:t xml:space="preserve"> адміністративної комісії представники дер</w:t>
      </w:r>
      <w:r w:rsidR="00FC3DFF">
        <w:rPr>
          <w:rFonts w:ascii="Times New Roman" w:hAnsi="Times New Roman" w:cs="Times New Roman"/>
          <w:sz w:val="28"/>
          <w:szCs w:val="28"/>
        </w:rPr>
        <w:t>жавних органів,</w:t>
      </w:r>
      <w:r w:rsidRPr="003F07AB">
        <w:rPr>
          <w:rFonts w:ascii="Times New Roman" w:hAnsi="Times New Roman" w:cs="Times New Roman"/>
          <w:sz w:val="28"/>
          <w:szCs w:val="28"/>
        </w:rPr>
        <w:t xml:space="preserve"> а також працівники прокуратури, суду і адвокати.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2.11. Адміністративна комісія в своїй діяльності спирається на широкий актив громадськості.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Адміністративна комісія в усіх питаннях, віднесених до її компетенції, взаємодіє з постійними комісіями депутатів сільської ради та комісіями, утвореними при виконавчому комітеті.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2.12. Адміністративна комісія у своїй діяльності керується Конституцією України, Кодексом України про адміністративні правопорушення, цим Положенням та іншими законодавчими актами України, а також рішеннями сільської ради та її виконавчого комітету, за порушення яких передбачається адміністративна відповідальність.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2.13. Адміністративна комісія організує облік розглянутих справ про адміністративні правопорушення, узагальнює практику цих справ </w:t>
      </w:r>
      <w:proofErr w:type="gramStart"/>
      <w:r w:rsidRPr="003F07AB">
        <w:rPr>
          <w:rFonts w:ascii="Times New Roman" w:hAnsi="Times New Roman" w:cs="Times New Roman"/>
          <w:sz w:val="28"/>
          <w:szCs w:val="28"/>
        </w:rPr>
        <w:t>у межах</w:t>
      </w:r>
      <w:proofErr w:type="gramEnd"/>
      <w:r w:rsidRPr="003F07AB">
        <w:rPr>
          <w:rFonts w:ascii="Times New Roman" w:hAnsi="Times New Roman" w:cs="Times New Roman"/>
          <w:sz w:val="28"/>
          <w:szCs w:val="28"/>
        </w:rPr>
        <w:t xml:space="preserve"> села.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Адміністративна комісія, встановивши при розгляді конкретних справ або в результаті узагальнення практики їх розгляду причини та умови, що сприяли вчиненню адміністративних правопорушень, вносить у виконавчий комітет або посадовій особі органу місцевого самоврядування пропозиції про вжиття заходів щодо усунення цих причин та умов.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Не пізніш як у місячний строк по пропозиції має бути вжито необхідних заходів і про результати повідомлено адміністративну комісію, що внесла пропозицію.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2.14. Діловодство </w:t>
      </w:r>
      <w:proofErr w:type="gramStart"/>
      <w:r w:rsidRPr="003F07AB">
        <w:rPr>
          <w:rFonts w:ascii="Times New Roman" w:hAnsi="Times New Roman" w:cs="Times New Roman"/>
          <w:sz w:val="28"/>
          <w:szCs w:val="28"/>
        </w:rPr>
        <w:t>у справах</w:t>
      </w:r>
      <w:proofErr w:type="gramEnd"/>
      <w:r w:rsidRPr="003F07AB">
        <w:rPr>
          <w:rFonts w:ascii="Times New Roman" w:hAnsi="Times New Roman" w:cs="Times New Roman"/>
          <w:sz w:val="28"/>
          <w:szCs w:val="28"/>
        </w:rPr>
        <w:t xml:space="preserve">, що розглядаються адміністративною комісією ведеться відповідно до вимог Кодексу України про адміністративні правопорушення, цього Положення та інших актів законодавства про адміністративні правопорушення.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Порядок реєстрації та зберігання справ, зразки форм документів, необхідних для роботи адміністративної комісії, затверджує</w:t>
      </w:r>
      <w:r>
        <w:rPr>
          <w:rFonts w:ascii="Times New Roman" w:hAnsi="Times New Roman" w:cs="Times New Roman"/>
          <w:sz w:val="28"/>
          <w:szCs w:val="28"/>
        </w:rPr>
        <w:t xml:space="preserve">ться виконавчим комітетом </w:t>
      </w:r>
      <w:r w:rsidR="00E21A87">
        <w:rPr>
          <w:rFonts w:ascii="Times New Roman" w:hAnsi="Times New Roman" w:cs="Times New Roman"/>
          <w:sz w:val="28"/>
          <w:szCs w:val="28"/>
          <w:lang w:val="uk-UA"/>
        </w:rPr>
        <w:t>Петрівської</w:t>
      </w:r>
      <w:r w:rsidRPr="003F07AB">
        <w:rPr>
          <w:rFonts w:ascii="Times New Roman" w:hAnsi="Times New Roman" w:cs="Times New Roman"/>
          <w:sz w:val="28"/>
          <w:szCs w:val="28"/>
        </w:rPr>
        <w:t xml:space="preserve"> сільської ради.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2.15. Справа, що заводиться адміністративною комісією, повинна містити протокол про адміністративне правопорушення, протокол засідання і постанову комісії, дані про сповіщення осіб, які беруть участь у справі, про день і час засідання комісії, вручення або надіслання постанови особі, щодо якої її винесено, відмітки про звернення до виконання постанови, хід і результати її виконання та інші документи у цій справі.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2.16. Технічне обслуговування та матеріально-технічне забезпечення адміністративної комісії покладаєт</w:t>
      </w:r>
      <w:r>
        <w:rPr>
          <w:rFonts w:ascii="Times New Roman" w:hAnsi="Times New Roman" w:cs="Times New Roman"/>
          <w:sz w:val="28"/>
          <w:szCs w:val="28"/>
        </w:rPr>
        <w:t xml:space="preserve">ься на виконавчий комітет </w:t>
      </w:r>
      <w:r w:rsidR="00D745C9">
        <w:rPr>
          <w:rFonts w:ascii="Times New Roman" w:hAnsi="Times New Roman" w:cs="Times New Roman"/>
          <w:sz w:val="28"/>
          <w:szCs w:val="28"/>
          <w:lang w:val="uk-UA"/>
        </w:rPr>
        <w:t>Петрівської</w:t>
      </w:r>
      <w:r w:rsidRPr="003F07AB">
        <w:rPr>
          <w:rFonts w:ascii="Times New Roman" w:hAnsi="Times New Roman" w:cs="Times New Roman"/>
          <w:sz w:val="28"/>
          <w:szCs w:val="28"/>
        </w:rPr>
        <w:t xml:space="preserve"> сільської ради. </w:t>
      </w:r>
    </w:p>
    <w:p w:rsidR="00106510"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2.17. Адміністративна комісія користується штампом і печа</w:t>
      </w:r>
      <w:r>
        <w:rPr>
          <w:rFonts w:ascii="Times New Roman" w:hAnsi="Times New Roman" w:cs="Times New Roman"/>
          <w:sz w:val="28"/>
          <w:szCs w:val="28"/>
        </w:rPr>
        <w:t xml:space="preserve">ткою виконавчого комітету </w:t>
      </w:r>
      <w:r w:rsidR="00D745C9">
        <w:rPr>
          <w:rFonts w:ascii="Times New Roman" w:hAnsi="Times New Roman" w:cs="Times New Roman"/>
          <w:sz w:val="28"/>
          <w:szCs w:val="28"/>
          <w:lang w:val="uk-UA"/>
        </w:rPr>
        <w:t>Петрівської</w:t>
      </w:r>
      <w:r w:rsidRPr="003F07AB">
        <w:rPr>
          <w:rFonts w:ascii="Times New Roman" w:hAnsi="Times New Roman" w:cs="Times New Roman"/>
          <w:sz w:val="28"/>
          <w:szCs w:val="28"/>
        </w:rPr>
        <w:t xml:space="preserve"> сільської ради. </w:t>
      </w:r>
    </w:p>
    <w:p w:rsidR="00106510"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p>
    <w:p w:rsidR="00106510" w:rsidRPr="003F07AB" w:rsidRDefault="00106510" w:rsidP="00106510">
      <w:pPr>
        <w:shd w:val="clear" w:color="auto" w:fill="FFFFFF"/>
        <w:spacing w:line="240" w:lineRule="auto"/>
        <w:ind w:firstLine="851"/>
        <w:contextualSpacing/>
        <w:jc w:val="center"/>
        <w:rPr>
          <w:rFonts w:ascii="Times New Roman" w:hAnsi="Times New Roman" w:cs="Times New Roman"/>
          <w:sz w:val="28"/>
          <w:szCs w:val="28"/>
        </w:rPr>
      </w:pPr>
      <w:r w:rsidRPr="003F07AB">
        <w:rPr>
          <w:rStyle w:val="a7"/>
          <w:rFonts w:ascii="Times New Roman" w:hAnsi="Times New Roman" w:cs="Times New Roman"/>
          <w:sz w:val="28"/>
          <w:szCs w:val="28"/>
        </w:rPr>
        <w:t>3. Порядок розгляду справ про адміністративні правопорушення</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3.1. Адміністративна комісія розглядає справи про адміністративні правопорушення, відповідно Кодексу України про адміністративні правопорушення.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lastRenderedPageBreak/>
        <w:t xml:space="preserve">3.2. Підставою для розгляду адміністративною комісією справи є протокол про адміністративне правопорушення, складений у встановленому порядку уповноваженою на те службовою особою відповідно до статті 255 Кодексу України про адміністративні правопорушення.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3.3. Засідання комісії проводиться у разі необхідності, але не рідше </w:t>
      </w:r>
      <w:r w:rsidR="00E21A87">
        <w:rPr>
          <w:rFonts w:ascii="Times New Roman" w:hAnsi="Times New Roman" w:cs="Times New Roman"/>
          <w:sz w:val="28"/>
          <w:szCs w:val="28"/>
          <w:lang w:val="uk-UA"/>
        </w:rPr>
        <w:t>1 разу н</w:t>
      </w:r>
      <w:r w:rsidRPr="003F07AB">
        <w:rPr>
          <w:rFonts w:ascii="Times New Roman" w:hAnsi="Times New Roman" w:cs="Times New Roman"/>
          <w:sz w:val="28"/>
          <w:szCs w:val="28"/>
        </w:rPr>
        <w:t xml:space="preserve">а </w:t>
      </w:r>
      <w:r w:rsidR="00E21A87">
        <w:rPr>
          <w:rFonts w:ascii="Times New Roman" w:hAnsi="Times New Roman" w:cs="Times New Roman"/>
          <w:sz w:val="28"/>
          <w:szCs w:val="28"/>
          <w:lang w:val="uk-UA"/>
        </w:rPr>
        <w:t xml:space="preserve">2 </w:t>
      </w:r>
      <w:r w:rsidR="00E21A87">
        <w:rPr>
          <w:rFonts w:ascii="Times New Roman" w:hAnsi="Times New Roman" w:cs="Times New Roman"/>
          <w:sz w:val="28"/>
          <w:szCs w:val="28"/>
        </w:rPr>
        <w:t>місяц</w:t>
      </w:r>
      <w:r w:rsidR="00E21A87">
        <w:rPr>
          <w:rFonts w:ascii="Times New Roman" w:hAnsi="Times New Roman" w:cs="Times New Roman"/>
          <w:sz w:val="28"/>
          <w:szCs w:val="28"/>
          <w:lang w:val="uk-UA"/>
        </w:rPr>
        <w:t>і</w:t>
      </w:r>
      <w:r w:rsidRPr="003F07AB">
        <w:rPr>
          <w:rFonts w:ascii="Times New Roman" w:hAnsi="Times New Roman" w:cs="Times New Roman"/>
          <w:sz w:val="28"/>
          <w:szCs w:val="28"/>
        </w:rPr>
        <w:t xml:space="preserve">.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3.4. Справи розглядаються відкрито.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З метою підвищення виховної і запобіжної ролі провадження в справах про адміністративні правопорушення справи можуть розглядатися у виїзних засіданнях комісії.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3.5. Справа розглядається в присутності особи, яка притягається до адміністративної відповідальності. Під час відсутності цієї особи справу може бути розглянуто лише у випадках, коли є дані про своєчасне її сповіщення про місце і час розгляду справи, якщо від неї не надійшло клопотання про відкладення розгляду справи, або за довіреністю особи, яка притягується до адміністративної відповідальності.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3.6. При підготовці до розгляду справи відповідальний секретар адміністративної комісії вирішує такі питання: </w:t>
      </w:r>
    </w:p>
    <w:p w:rsidR="00106510" w:rsidRPr="003F07AB" w:rsidRDefault="00106510" w:rsidP="00106510">
      <w:pPr>
        <w:numPr>
          <w:ilvl w:val="0"/>
          <w:numId w:val="5"/>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1) чи належить до компетенції адміністративної комісії розгляд даної справи;</w:t>
      </w:r>
    </w:p>
    <w:p w:rsidR="00106510" w:rsidRPr="003F07AB" w:rsidRDefault="00106510" w:rsidP="00106510">
      <w:pPr>
        <w:numPr>
          <w:ilvl w:val="0"/>
          <w:numId w:val="5"/>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2) чи правильно складено протокол та інші матеріали справи;</w:t>
      </w:r>
    </w:p>
    <w:p w:rsidR="00106510" w:rsidRPr="003F07AB" w:rsidRDefault="00106510" w:rsidP="00106510">
      <w:pPr>
        <w:numPr>
          <w:ilvl w:val="0"/>
          <w:numId w:val="5"/>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3) чи сповіщено осіб, які беруть участь у розгляді справи, про час і місце її розгляду;</w:t>
      </w:r>
    </w:p>
    <w:p w:rsidR="00106510" w:rsidRPr="003F07AB" w:rsidRDefault="00106510" w:rsidP="00106510">
      <w:pPr>
        <w:numPr>
          <w:ilvl w:val="0"/>
          <w:numId w:val="5"/>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4) чи витребувано необхідні додаткові матеріали;</w:t>
      </w:r>
    </w:p>
    <w:p w:rsidR="00106510" w:rsidRPr="003F07AB" w:rsidRDefault="00106510" w:rsidP="00106510">
      <w:pPr>
        <w:numPr>
          <w:ilvl w:val="0"/>
          <w:numId w:val="5"/>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5) чи підлягають задоволенню клопотання особи, яка притягається до адміністративної відповідальності, потерпілого, їх законних представників і адвоката.</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3.7. Розгляд справи розпочинається з оголошення складу адміністративної комісії, яка розглядає дану справу.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      Головуючий на засіданні адміністративної комісії оголошує, яка справа підлягає розгляду, хто притягається до адміністративної відповідальності, роз'яснює особам, які беруть участь у розгляді справи, відповідно до статей 268-274 Кодексу України про адміністративні правопорушення їх права і обов'язки. Після цього оголошується протокол про адміністративне правопорушення. На засіданні заслуховуються особи, які беруть участь у розгляді справ, досліджуються докази й вирішуються клопотання. У разі участі в розгляді справи прокурора заслуховується його висновок.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3.8. Адміністративна комісія при розгляді справи про адміністративне правопорушення зобов'язана з'ясувати: </w:t>
      </w:r>
    </w:p>
    <w:p w:rsidR="00106510" w:rsidRPr="003F07AB" w:rsidRDefault="00106510" w:rsidP="00106510">
      <w:pPr>
        <w:numPr>
          <w:ilvl w:val="0"/>
          <w:numId w:val="6"/>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1) чи було вчинено адміністративне правопорушення;</w:t>
      </w:r>
    </w:p>
    <w:p w:rsidR="00106510" w:rsidRPr="003F07AB" w:rsidRDefault="00106510" w:rsidP="00106510">
      <w:pPr>
        <w:numPr>
          <w:ilvl w:val="0"/>
          <w:numId w:val="6"/>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2) чи винна дана особа в його вчиненні;</w:t>
      </w:r>
    </w:p>
    <w:p w:rsidR="00106510" w:rsidRPr="003F07AB" w:rsidRDefault="00106510" w:rsidP="00106510">
      <w:pPr>
        <w:numPr>
          <w:ilvl w:val="0"/>
          <w:numId w:val="6"/>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3) чи підлягає вона адміністративній відповідальності;</w:t>
      </w:r>
    </w:p>
    <w:p w:rsidR="00106510" w:rsidRPr="003F07AB" w:rsidRDefault="00106510" w:rsidP="00106510">
      <w:pPr>
        <w:numPr>
          <w:ilvl w:val="0"/>
          <w:numId w:val="6"/>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 xml:space="preserve">4) чи є обставини, що пом'якшують і обтяжують відповідальність; </w:t>
      </w:r>
    </w:p>
    <w:p w:rsidR="00106510" w:rsidRPr="003F07AB" w:rsidRDefault="00106510" w:rsidP="00106510">
      <w:pPr>
        <w:numPr>
          <w:ilvl w:val="0"/>
          <w:numId w:val="6"/>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5) чи заподіяно майнову шкоду;</w:t>
      </w:r>
    </w:p>
    <w:p w:rsidR="00106510" w:rsidRPr="003F07AB" w:rsidRDefault="00106510" w:rsidP="00106510">
      <w:pPr>
        <w:numPr>
          <w:ilvl w:val="0"/>
          <w:numId w:val="6"/>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6) чи є підстави для передачі матеріалів про адміністративне правопорушення на розгляд суду;</w:t>
      </w:r>
    </w:p>
    <w:p w:rsidR="00106510" w:rsidRPr="003F07AB" w:rsidRDefault="00106510" w:rsidP="00106510">
      <w:pPr>
        <w:numPr>
          <w:ilvl w:val="0"/>
          <w:numId w:val="6"/>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lastRenderedPageBreak/>
        <w:t>7) інші обставини, що мають значення для правильного вирішення справи.</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3.9. При розгляді кожної справи про адміністративне правопорушення адміністративною комісією ведеться протокол (Додаток 3), в якому зазначаються: </w:t>
      </w:r>
    </w:p>
    <w:p w:rsidR="00106510" w:rsidRPr="003F07AB" w:rsidRDefault="00106510" w:rsidP="00106510">
      <w:pPr>
        <w:numPr>
          <w:ilvl w:val="0"/>
          <w:numId w:val="7"/>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1) дата і місце засідання;</w:t>
      </w:r>
    </w:p>
    <w:p w:rsidR="00106510" w:rsidRPr="003F07AB" w:rsidRDefault="00106510" w:rsidP="00106510">
      <w:pPr>
        <w:numPr>
          <w:ilvl w:val="0"/>
          <w:numId w:val="7"/>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2) найменування і склад комісії;</w:t>
      </w:r>
    </w:p>
    <w:p w:rsidR="00106510" w:rsidRPr="003F07AB" w:rsidRDefault="00106510" w:rsidP="00106510">
      <w:pPr>
        <w:numPr>
          <w:ilvl w:val="0"/>
          <w:numId w:val="7"/>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3) зміст справи, що розглядається;</w:t>
      </w:r>
    </w:p>
    <w:p w:rsidR="00106510" w:rsidRPr="003F07AB" w:rsidRDefault="00106510" w:rsidP="00106510">
      <w:pPr>
        <w:numPr>
          <w:ilvl w:val="0"/>
          <w:numId w:val="7"/>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4) відомості про явку осіб, які беруть участь у справі;</w:t>
      </w:r>
    </w:p>
    <w:p w:rsidR="00106510" w:rsidRPr="003F07AB" w:rsidRDefault="00106510" w:rsidP="00106510">
      <w:pPr>
        <w:numPr>
          <w:ilvl w:val="0"/>
          <w:numId w:val="7"/>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5) пояснення осіб, які беруть участь у розгляді справи, їх клопотання і результати їх розгляду;</w:t>
      </w:r>
    </w:p>
    <w:p w:rsidR="00106510" w:rsidRPr="003F07AB" w:rsidRDefault="00106510" w:rsidP="00106510">
      <w:pPr>
        <w:numPr>
          <w:ilvl w:val="0"/>
          <w:numId w:val="7"/>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6) документи і речові докази, досліджені при розгляді справи;</w:t>
      </w:r>
    </w:p>
    <w:p w:rsidR="00106510" w:rsidRPr="003F07AB" w:rsidRDefault="00106510" w:rsidP="00106510">
      <w:pPr>
        <w:numPr>
          <w:ilvl w:val="0"/>
          <w:numId w:val="7"/>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7) відомості про оголошення прийнятої постанови і роз'яснення порядку та строків її оскарження.</w:t>
      </w:r>
    </w:p>
    <w:p w:rsidR="00106510" w:rsidRPr="003F07AB" w:rsidRDefault="00106510" w:rsidP="00106510">
      <w:p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Протокол засідання адміністративної комісії підписується головуючим на засіданні і відповідальним секретарем.</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3.10. По справі про адміністративне правопорушення адміністративна комісія виносить одну з таких постанов (Додатки 4,5):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1) про накладення адміністративного стягнення;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 про закриття справи.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3.11. За вчинення правопорушень адміністративна комісія може застосовувати такі адміністративні стягнення: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1) попередження;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2) штраф.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При вирішенні питання про накладення адміністративного стягнення адміністративна комісія накладає його в межах, установлених відповідною статтею Кодексу України про адміністративні правопорушення та іншими актами, які передбачають відповідальність за адміністративні правопорушення. При накладенні стягнення адміністративна комісія враховує характер вчиненого правопорушення, особу порушника, ступінь його вини, майновий стан, обставини, що пом'якшують і обтяжують відповідальність.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Якщо одночасно розглядаються дві або більше справи про вчинення однією особою кількох порушень, адміністративна комісія накладає стягнення в межах санкцій, встановлених за більш серйозне правопорушення з числа вчинених. До основного стягнення в цьому разі може бути приєднано одне з додаткових стягнень, передбачених статтями про відповідальність за будь-яке з вчинених правопорушень.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Адміністративне стягнення може бути накладено не пізніш як через два місяці з дня вчинення правопорушення, а при триваючому правопорушенні - два місяці з дня його виявлення.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3.12. Постанова про закриття справи виноситься при оголошенні усного зауваження, а також при наявності обставин, що виключають провадження в справі про адміністративне правопорушення, зазначених у статті 24 Кодексу України про адміністративні правопорушення.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3.13. Постанова комісії повинна містити: </w:t>
      </w:r>
    </w:p>
    <w:p w:rsidR="00106510" w:rsidRPr="003F07AB" w:rsidRDefault="00106510" w:rsidP="00106510">
      <w:pPr>
        <w:numPr>
          <w:ilvl w:val="0"/>
          <w:numId w:val="8"/>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1) найменування адміністративної комісії, яка винесла постанову;</w:t>
      </w:r>
    </w:p>
    <w:p w:rsidR="00106510" w:rsidRPr="003F07AB" w:rsidRDefault="00106510" w:rsidP="00106510">
      <w:pPr>
        <w:numPr>
          <w:ilvl w:val="0"/>
          <w:numId w:val="8"/>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2) дату розгляду справи;</w:t>
      </w:r>
    </w:p>
    <w:p w:rsidR="00106510" w:rsidRPr="003F07AB" w:rsidRDefault="00106510" w:rsidP="00106510">
      <w:pPr>
        <w:numPr>
          <w:ilvl w:val="0"/>
          <w:numId w:val="8"/>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lastRenderedPageBreak/>
        <w:t>3) відомості про особу, щодо якої розглядається справа;</w:t>
      </w:r>
    </w:p>
    <w:p w:rsidR="00106510" w:rsidRPr="003F07AB" w:rsidRDefault="00106510" w:rsidP="00106510">
      <w:pPr>
        <w:numPr>
          <w:ilvl w:val="0"/>
          <w:numId w:val="8"/>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4) викладення обставин, установлених при розгляді справи;</w:t>
      </w:r>
    </w:p>
    <w:p w:rsidR="00106510" w:rsidRPr="003F07AB" w:rsidRDefault="00106510" w:rsidP="00106510">
      <w:pPr>
        <w:numPr>
          <w:ilvl w:val="0"/>
          <w:numId w:val="8"/>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5) зазначення нормативного акта, який передбачає відповідальність за дане адміністративне правопорушення;</w:t>
      </w:r>
    </w:p>
    <w:p w:rsidR="00106510" w:rsidRPr="003F07AB" w:rsidRDefault="00106510" w:rsidP="00106510">
      <w:pPr>
        <w:numPr>
          <w:ilvl w:val="0"/>
          <w:numId w:val="8"/>
        </w:numPr>
        <w:shd w:val="clear" w:color="auto" w:fill="FFFFFF"/>
        <w:spacing w:before="100" w:beforeAutospacing="1" w:after="100" w:afterAutospacing="1" w:line="240" w:lineRule="auto"/>
        <w:ind w:left="300" w:firstLine="851"/>
        <w:contextualSpacing/>
        <w:rPr>
          <w:rFonts w:ascii="Times New Roman" w:hAnsi="Times New Roman" w:cs="Times New Roman"/>
          <w:sz w:val="28"/>
          <w:szCs w:val="28"/>
        </w:rPr>
      </w:pPr>
      <w:r w:rsidRPr="003F07AB">
        <w:rPr>
          <w:rFonts w:ascii="Times New Roman" w:hAnsi="Times New Roman" w:cs="Times New Roman"/>
          <w:sz w:val="28"/>
          <w:szCs w:val="28"/>
        </w:rPr>
        <w:t>6) прийняте по справі рішення.</w:t>
      </w:r>
    </w:p>
    <w:p w:rsidR="00106510" w:rsidRPr="003F07AB" w:rsidRDefault="00106510" w:rsidP="00106510">
      <w:pPr>
        <w:shd w:val="clear" w:color="auto" w:fill="FFFFFF"/>
        <w:spacing w:before="100" w:beforeAutospacing="1" w:after="100" w:afterAutospacing="1" w:line="240" w:lineRule="auto"/>
        <w:ind w:left="300" w:firstLine="5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Постанова адміністративної комісії приймається простою більшістю голосів членів комісії, присутніх на засіданні.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Постанова підписується головуючим на засіданні і відповідальним секретарем комісії.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3.14. Постанова оголошується негайно після закінчення розгляду справи. Копія постанови протягом трьох днів вручається або висилається особі, щодо якої її винесено.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Копія постанови в той же строк вручається або висилається потерпілому на його прохання.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Копія постанови вручається під розписку. В разі, якщо копія постанови висилається, про це робиться відповідна помітка у справі.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3.15. Постанова адміністративної комісії може бути оскаржена протягом десяти днів з дня винесення постанови особою, щодо якої її винесено, а також потерп</w:t>
      </w:r>
      <w:r>
        <w:rPr>
          <w:rFonts w:ascii="Times New Roman" w:hAnsi="Times New Roman" w:cs="Times New Roman"/>
          <w:sz w:val="28"/>
          <w:szCs w:val="28"/>
        </w:rPr>
        <w:t xml:space="preserve">ілим у виконавчий комітет </w:t>
      </w:r>
      <w:r w:rsidR="00D745C9">
        <w:rPr>
          <w:rFonts w:ascii="Times New Roman" w:hAnsi="Times New Roman" w:cs="Times New Roman"/>
          <w:sz w:val="28"/>
          <w:szCs w:val="28"/>
          <w:lang w:val="uk-UA"/>
        </w:rPr>
        <w:t xml:space="preserve">Петрівської </w:t>
      </w:r>
      <w:r w:rsidRPr="003F07AB">
        <w:rPr>
          <w:rFonts w:ascii="Times New Roman" w:hAnsi="Times New Roman" w:cs="Times New Roman"/>
          <w:sz w:val="28"/>
          <w:szCs w:val="28"/>
        </w:rPr>
        <w:t xml:space="preserve">сільської ради або в суд. У разі пропуску зазначеного строку з поважних причин цей строк адміністративною комісією за заявою особи, щодо якої винесено постанову, може бути поновлено.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Скарга </w:t>
      </w:r>
      <w:proofErr w:type="gramStart"/>
      <w:r w:rsidRPr="003F07AB">
        <w:rPr>
          <w:rFonts w:ascii="Times New Roman" w:hAnsi="Times New Roman" w:cs="Times New Roman"/>
          <w:sz w:val="28"/>
          <w:szCs w:val="28"/>
        </w:rPr>
        <w:t>на постанову</w:t>
      </w:r>
      <w:proofErr w:type="gramEnd"/>
      <w:r w:rsidRPr="003F07AB">
        <w:rPr>
          <w:rFonts w:ascii="Times New Roman" w:hAnsi="Times New Roman" w:cs="Times New Roman"/>
          <w:sz w:val="28"/>
          <w:szCs w:val="28"/>
        </w:rPr>
        <w:t xml:space="preserve"> подається в адміністративну комісію, яка винесла постанову, якщо інше не встановлено законодавством.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Постанову адміністративної комісії може бути опротестовано прокурором.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3.16. У разі надходження скарги або протесту </w:t>
      </w:r>
      <w:proofErr w:type="gramStart"/>
      <w:r w:rsidRPr="003F07AB">
        <w:rPr>
          <w:rFonts w:ascii="Times New Roman" w:hAnsi="Times New Roman" w:cs="Times New Roman"/>
          <w:sz w:val="28"/>
          <w:szCs w:val="28"/>
        </w:rPr>
        <w:t>на постанову</w:t>
      </w:r>
      <w:proofErr w:type="gramEnd"/>
      <w:r w:rsidRPr="003F07AB">
        <w:rPr>
          <w:rFonts w:ascii="Times New Roman" w:hAnsi="Times New Roman" w:cs="Times New Roman"/>
          <w:sz w:val="28"/>
          <w:szCs w:val="28"/>
        </w:rPr>
        <w:t xml:space="preserve">, адміністративна комісія протягом трьох діб надсилає скаргу разом зі справою в орган, куди оскаржується постанова.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3.17. Подання у встановлений строк скарги </w:t>
      </w:r>
      <w:proofErr w:type="gramStart"/>
      <w:r w:rsidRPr="003F07AB">
        <w:rPr>
          <w:rFonts w:ascii="Times New Roman" w:hAnsi="Times New Roman" w:cs="Times New Roman"/>
          <w:sz w:val="28"/>
          <w:szCs w:val="28"/>
        </w:rPr>
        <w:t>на постанову</w:t>
      </w:r>
      <w:proofErr w:type="gramEnd"/>
      <w:r w:rsidRPr="003F07AB">
        <w:rPr>
          <w:rFonts w:ascii="Times New Roman" w:hAnsi="Times New Roman" w:cs="Times New Roman"/>
          <w:sz w:val="28"/>
          <w:szCs w:val="28"/>
        </w:rPr>
        <w:t xml:space="preserve">, за винятком постанови про накладення адміністративного стягнення у вигляді попередження, а також принесення прокурором протесту, зупиняє виконання постанови до розгляду скарги або протесту.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3.18. Постанова адміністративної комісії про накладення адміністративного стягнення є обов'язковою для виконання державними і громадськими органами, підприємствами, установами, організаціями всіх форм власності, службовими особами і громадянами.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 xml:space="preserve">3.19. Постанова адміністративної комісії про накладення адміністративного стягнення надається порушнику відповідно до правил, установлених Кодексом України про адміністративні правопорушення. </w:t>
      </w:r>
    </w:p>
    <w:p w:rsidR="00106510" w:rsidRPr="003F07AB" w:rsidRDefault="00106510" w:rsidP="00106510">
      <w:pPr>
        <w:shd w:val="clear" w:color="auto" w:fill="FFFFFF"/>
        <w:spacing w:before="100" w:beforeAutospacing="1" w:after="100" w:afterAutospacing="1" w:line="240" w:lineRule="auto"/>
        <w:ind w:firstLine="851"/>
        <w:contextualSpacing/>
        <w:jc w:val="both"/>
        <w:rPr>
          <w:rFonts w:ascii="Times New Roman" w:hAnsi="Times New Roman" w:cs="Times New Roman"/>
          <w:sz w:val="28"/>
          <w:szCs w:val="28"/>
        </w:rPr>
      </w:pPr>
      <w:r w:rsidRPr="003F07AB">
        <w:rPr>
          <w:rFonts w:ascii="Times New Roman" w:hAnsi="Times New Roman" w:cs="Times New Roman"/>
          <w:sz w:val="28"/>
          <w:szCs w:val="28"/>
        </w:rPr>
        <w:t>3.20. На підставі документа, що свідчить про виконання постанови, відповідальний секретар адміністративної комісії робить на постанові відповідну відмітку.</w:t>
      </w:r>
    </w:p>
    <w:p w:rsidR="00106510" w:rsidRDefault="00106510" w:rsidP="00106510">
      <w:pPr>
        <w:spacing w:line="240" w:lineRule="auto"/>
        <w:contextualSpacing/>
        <w:rPr>
          <w:rFonts w:ascii="Times New Roman" w:hAnsi="Times New Roman" w:cs="Times New Roman"/>
          <w:sz w:val="28"/>
          <w:szCs w:val="28"/>
        </w:rPr>
      </w:pPr>
    </w:p>
    <w:p w:rsidR="006F5B38" w:rsidRDefault="006F5B38" w:rsidP="00106510">
      <w:pPr>
        <w:spacing w:line="240" w:lineRule="auto"/>
        <w:contextualSpacing/>
        <w:rPr>
          <w:rFonts w:ascii="Times New Roman" w:hAnsi="Times New Roman" w:cs="Times New Roman"/>
          <w:sz w:val="28"/>
          <w:szCs w:val="28"/>
        </w:rPr>
      </w:pPr>
    </w:p>
    <w:p w:rsidR="006F5B38" w:rsidRDefault="006F5B38" w:rsidP="00106510">
      <w:pPr>
        <w:spacing w:line="240" w:lineRule="auto"/>
        <w:contextualSpacing/>
        <w:rPr>
          <w:rFonts w:ascii="Times New Roman" w:hAnsi="Times New Roman" w:cs="Times New Roman"/>
          <w:sz w:val="28"/>
          <w:szCs w:val="28"/>
        </w:rPr>
      </w:pPr>
    </w:p>
    <w:p w:rsidR="006F5B38" w:rsidRPr="003F07AB" w:rsidRDefault="006F5B38" w:rsidP="00106510">
      <w:pPr>
        <w:spacing w:line="240" w:lineRule="auto"/>
        <w:contextualSpacing/>
        <w:rPr>
          <w:rFonts w:ascii="Times New Roman" w:hAnsi="Times New Roman" w:cs="Times New Roman"/>
          <w:sz w:val="28"/>
          <w:szCs w:val="28"/>
        </w:rPr>
      </w:pPr>
    </w:p>
    <w:p w:rsidR="00D745C9" w:rsidRPr="00AA5AF6" w:rsidRDefault="00106510" w:rsidP="00106510">
      <w:pPr>
        <w:spacing w:line="240" w:lineRule="auto"/>
        <w:contextualSpacing/>
        <w:rPr>
          <w:rFonts w:ascii="Times New Roman" w:hAnsi="Times New Roman" w:cs="Times New Roman"/>
          <w:b/>
          <w:i/>
          <w:sz w:val="28"/>
          <w:szCs w:val="28"/>
          <w:lang w:val="uk-UA"/>
        </w:rPr>
      </w:pPr>
      <w:r w:rsidRPr="006F5B38">
        <w:rPr>
          <w:rFonts w:ascii="Times New Roman" w:hAnsi="Times New Roman" w:cs="Times New Roman"/>
          <w:b/>
          <w:i/>
          <w:sz w:val="28"/>
          <w:szCs w:val="28"/>
        </w:rPr>
        <w:t xml:space="preserve">Секретар сільської ради                                             </w:t>
      </w:r>
      <w:r w:rsidR="00D745C9" w:rsidRPr="006F5B38">
        <w:rPr>
          <w:rFonts w:ascii="Times New Roman" w:hAnsi="Times New Roman" w:cs="Times New Roman"/>
          <w:b/>
          <w:i/>
          <w:sz w:val="28"/>
          <w:szCs w:val="28"/>
          <w:lang w:val="uk-UA"/>
        </w:rPr>
        <w:t xml:space="preserve"> Світлана КОСТЮК</w:t>
      </w:r>
    </w:p>
    <w:p w:rsidR="00D745C9" w:rsidRDefault="00D745C9" w:rsidP="00106510">
      <w:pPr>
        <w:spacing w:line="240" w:lineRule="auto"/>
        <w:contextualSpacing/>
        <w:rPr>
          <w:rFonts w:ascii="Times New Roman" w:hAnsi="Times New Roman" w:cs="Times New Roman"/>
          <w:b/>
          <w:sz w:val="28"/>
          <w:szCs w:val="28"/>
        </w:rPr>
      </w:pPr>
      <w:bookmarkStart w:id="0" w:name="_GoBack"/>
    </w:p>
    <w:p w:rsidR="00106510" w:rsidRPr="00C40079" w:rsidRDefault="00106510" w:rsidP="00106510">
      <w:pPr>
        <w:shd w:val="clear" w:color="auto" w:fill="FFFFFF"/>
        <w:spacing w:line="240" w:lineRule="auto"/>
        <w:contextualSpacing/>
        <w:jc w:val="right"/>
        <w:rPr>
          <w:rFonts w:ascii="Times New Roman" w:hAnsi="Times New Roman" w:cs="Times New Roman"/>
          <w:sz w:val="24"/>
          <w:szCs w:val="24"/>
        </w:rPr>
      </w:pPr>
      <w:r w:rsidRPr="00C40079">
        <w:rPr>
          <w:rFonts w:ascii="Times New Roman" w:hAnsi="Times New Roman" w:cs="Times New Roman"/>
          <w:sz w:val="24"/>
          <w:szCs w:val="24"/>
        </w:rPr>
        <w:t>Додаток 3</w:t>
      </w:r>
    </w:p>
    <w:p w:rsidR="00106510" w:rsidRPr="00D745C9" w:rsidRDefault="00106510" w:rsidP="00106510">
      <w:pPr>
        <w:shd w:val="clear" w:color="auto" w:fill="FFFFFF"/>
        <w:spacing w:line="240" w:lineRule="auto"/>
        <w:contextualSpacing/>
        <w:jc w:val="right"/>
        <w:rPr>
          <w:rFonts w:ascii="Times New Roman" w:hAnsi="Times New Roman" w:cs="Times New Roman"/>
          <w:sz w:val="24"/>
          <w:szCs w:val="24"/>
          <w:lang w:val="uk-UA"/>
        </w:rPr>
      </w:pPr>
      <w:r w:rsidRPr="00C40079">
        <w:rPr>
          <w:rFonts w:ascii="Times New Roman" w:hAnsi="Times New Roman" w:cs="Times New Roman"/>
          <w:sz w:val="24"/>
          <w:szCs w:val="24"/>
        </w:rPr>
        <w:t xml:space="preserve">до рішення </w:t>
      </w:r>
      <w:r w:rsidR="00D745C9">
        <w:rPr>
          <w:rFonts w:ascii="Times New Roman" w:hAnsi="Times New Roman" w:cs="Times New Roman"/>
          <w:sz w:val="24"/>
          <w:szCs w:val="24"/>
          <w:lang w:val="uk-UA"/>
        </w:rPr>
        <w:t xml:space="preserve"> </w:t>
      </w:r>
    </w:p>
    <w:p w:rsidR="00106510" w:rsidRPr="00C40079" w:rsidRDefault="00D745C9" w:rsidP="00106510">
      <w:pPr>
        <w:shd w:val="clear" w:color="auto" w:fill="FFFFFF"/>
        <w:spacing w:line="240" w:lineRule="auto"/>
        <w:contextualSpacing/>
        <w:jc w:val="right"/>
        <w:rPr>
          <w:rFonts w:ascii="Times New Roman" w:hAnsi="Times New Roman" w:cs="Times New Roman"/>
          <w:sz w:val="24"/>
          <w:szCs w:val="24"/>
        </w:rPr>
      </w:pPr>
      <w:r>
        <w:rPr>
          <w:rFonts w:ascii="Times New Roman" w:hAnsi="Times New Roman" w:cs="Times New Roman"/>
          <w:sz w:val="24"/>
          <w:szCs w:val="24"/>
          <w:lang w:val="uk-UA"/>
        </w:rPr>
        <w:t>Петрівської</w:t>
      </w:r>
      <w:r w:rsidR="00106510" w:rsidRPr="00C40079">
        <w:rPr>
          <w:rFonts w:ascii="Times New Roman" w:hAnsi="Times New Roman" w:cs="Times New Roman"/>
          <w:sz w:val="24"/>
          <w:szCs w:val="24"/>
        </w:rPr>
        <w:t xml:space="preserve"> сільської ради</w:t>
      </w:r>
    </w:p>
    <w:p w:rsidR="00106510" w:rsidRPr="00C40079" w:rsidRDefault="00106510" w:rsidP="00106510">
      <w:pPr>
        <w:shd w:val="clear" w:color="auto" w:fill="FFFFFF"/>
        <w:spacing w:line="240" w:lineRule="auto"/>
        <w:contextualSpacing/>
        <w:jc w:val="right"/>
        <w:rPr>
          <w:rFonts w:ascii="Times New Roman" w:hAnsi="Times New Roman" w:cs="Times New Roman"/>
          <w:sz w:val="24"/>
          <w:szCs w:val="24"/>
        </w:rPr>
      </w:pPr>
      <w:r w:rsidRPr="00C40079">
        <w:rPr>
          <w:rFonts w:ascii="Times New Roman" w:hAnsi="Times New Roman" w:cs="Times New Roman"/>
          <w:sz w:val="24"/>
          <w:szCs w:val="24"/>
        </w:rPr>
        <w:t xml:space="preserve"> №</w:t>
      </w:r>
      <w:r w:rsidR="00BF2265">
        <w:rPr>
          <w:rFonts w:ascii="Times New Roman" w:hAnsi="Times New Roman" w:cs="Times New Roman"/>
          <w:sz w:val="24"/>
          <w:szCs w:val="24"/>
          <w:lang w:val="uk-UA"/>
        </w:rPr>
        <w:t xml:space="preserve"> 25</w:t>
      </w:r>
      <w:r w:rsidR="00D745C9">
        <w:rPr>
          <w:rFonts w:ascii="Times New Roman" w:hAnsi="Times New Roman" w:cs="Times New Roman"/>
          <w:sz w:val="24"/>
          <w:szCs w:val="24"/>
          <w:lang w:val="uk-UA"/>
        </w:rPr>
        <w:t xml:space="preserve"> </w:t>
      </w:r>
      <w:r w:rsidRPr="00C40079">
        <w:rPr>
          <w:rFonts w:ascii="Times New Roman" w:hAnsi="Times New Roman" w:cs="Times New Roman"/>
          <w:sz w:val="24"/>
          <w:szCs w:val="24"/>
        </w:rPr>
        <w:t xml:space="preserve">від </w:t>
      </w:r>
      <w:r w:rsidR="00BF2265">
        <w:rPr>
          <w:rFonts w:ascii="Times New Roman" w:hAnsi="Times New Roman" w:cs="Times New Roman"/>
          <w:sz w:val="24"/>
          <w:szCs w:val="24"/>
          <w:lang w:val="uk-UA"/>
        </w:rPr>
        <w:t>09.12.</w:t>
      </w:r>
      <w:r w:rsidRPr="00C40079">
        <w:rPr>
          <w:rFonts w:ascii="Times New Roman" w:hAnsi="Times New Roman" w:cs="Times New Roman"/>
          <w:sz w:val="24"/>
          <w:szCs w:val="24"/>
        </w:rPr>
        <w:t xml:space="preserve"> 20</w:t>
      </w:r>
      <w:r w:rsidR="00D745C9">
        <w:rPr>
          <w:rFonts w:ascii="Times New Roman" w:hAnsi="Times New Roman" w:cs="Times New Roman"/>
          <w:sz w:val="24"/>
          <w:szCs w:val="24"/>
          <w:lang w:val="uk-UA"/>
        </w:rPr>
        <w:t>20</w:t>
      </w:r>
      <w:r w:rsidRPr="00C40079">
        <w:rPr>
          <w:rFonts w:ascii="Times New Roman" w:hAnsi="Times New Roman" w:cs="Times New Roman"/>
          <w:sz w:val="24"/>
          <w:szCs w:val="24"/>
        </w:rPr>
        <w:t xml:space="preserve"> року</w:t>
      </w:r>
    </w:p>
    <w:p w:rsidR="00106510" w:rsidRPr="003F07AB" w:rsidRDefault="00106510" w:rsidP="00106510">
      <w:pPr>
        <w:widowControl w:val="0"/>
        <w:tabs>
          <w:tab w:val="left" w:pos="1985"/>
          <w:tab w:val="left" w:pos="2970"/>
        </w:tabs>
        <w:autoSpaceDE w:val="0"/>
        <w:autoSpaceDN w:val="0"/>
        <w:adjustRightInd w:val="0"/>
        <w:spacing w:line="240" w:lineRule="auto"/>
        <w:ind w:firstLine="420"/>
        <w:contextualSpacing/>
        <w:jc w:val="center"/>
        <w:rPr>
          <w:rFonts w:ascii="Times New Roman" w:hAnsi="Times New Roman" w:cs="Times New Roman"/>
          <w:b/>
          <w:sz w:val="44"/>
          <w:szCs w:val="44"/>
        </w:rPr>
      </w:pPr>
    </w:p>
    <w:p w:rsidR="00106510" w:rsidRPr="003F07AB" w:rsidRDefault="00106510" w:rsidP="00106510">
      <w:pPr>
        <w:widowControl w:val="0"/>
        <w:tabs>
          <w:tab w:val="left" w:pos="1985"/>
          <w:tab w:val="left" w:pos="2970"/>
        </w:tabs>
        <w:autoSpaceDE w:val="0"/>
        <w:autoSpaceDN w:val="0"/>
        <w:adjustRightInd w:val="0"/>
        <w:spacing w:line="240" w:lineRule="auto"/>
        <w:ind w:firstLine="420"/>
        <w:contextualSpacing/>
        <w:jc w:val="center"/>
        <w:rPr>
          <w:rFonts w:ascii="Times New Roman" w:hAnsi="Times New Roman" w:cs="Times New Roman"/>
          <w:sz w:val="26"/>
          <w:szCs w:val="26"/>
        </w:rPr>
      </w:pPr>
      <w:r w:rsidRPr="003F07AB">
        <w:rPr>
          <w:rFonts w:ascii="Times New Roman" w:hAnsi="Times New Roman" w:cs="Times New Roman"/>
          <w:b/>
          <w:sz w:val="44"/>
          <w:szCs w:val="44"/>
        </w:rPr>
        <w:t>Протокол  №_____</w:t>
      </w:r>
      <w:r w:rsidRPr="003F07AB">
        <w:rPr>
          <w:rFonts w:ascii="Times New Roman" w:hAnsi="Times New Roman" w:cs="Times New Roman"/>
          <w:b/>
          <w:sz w:val="26"/>
          <w:szCs w:val="26"/>
        </w:rPr>
        <w:br/>
      </w:r>
      <w:r w:rsidRPr="003F07AB">
        <w:rPr>
          <w:rFonts w:ascii="Times New Roman" w:hAnsi="Times New Roman" w:cs="Times New Roman"/>
          <w:sz w:val="26"/>
          <w:szCs w:val="26"/>
        </w:rPr>
        <w:t xml:space="preserve">засідання адміністративної комісії   </w:t>
      </w:r>
      <w:r w:rsidRPr="003F07AB">
        <w:rPr>
          <w:rFonts w:ascii="Times New Roman" w:hAnsi="Times New Roman" w:cs="Times New Roman"/>
          <w:sz w:val="26"/>
          <w:szCs w:val="26"/>
        </w:rPr>
        <w:br/>
        <w:t>при</w:t>
      </w:r>
      <w:r>
        <w:rPr>
          <w:rFonts w:ascii="Times New Roman" w:hAnsi="Times New Roman" w:cs="Times New Roman"/>
          <w:sz w:val="26"/>
          <w:szCs w:val="26"/>
        </w:rPr>
        <w:t xml:space="preserve"> виконавчому комітеті </w:t>
      </w:r>
      <w:r w:rsidR="00D745C9">
        <w:rPr>
          <w:rFonts w:ascii="Times New Roman" w:hAnsi="Times New Roman" w:cs="Times New Roman"/>
          <w:sz w:val="26"/>
          <w:szCs w:val="26"/>
          <w:lang w:val="uk-UA"/>
        </w:rPr>
        <w:t>Петрівської</w:t>
      </w:r>
      <w:r w:rsidRPr="003F07AB">
        <w:rPr>
          <w:rFonts w:ascii="Times New Roman" w:hAnsi="Times New Roman" w:cs="Times New Roman"/>
          <w:sz w:val="26"/>
          <w:szCs w:val="26"/>
        </w:rPr>
        <w:t xml:space="preserve"> сільської ради</w:t>
      </w:r>
    </w:p>
    <w:p w:rsidR="00106510" w:rsidRPr="003F07AB" w:rsidRDefault="00106510" w:rsidP="00106510">
      <w:pPr>
        <w:spacing w:line="240" w:lineRule="auto"/>
        <w:contextualSpacing/>
        <w:rPr>
          <w:rFonts w:ascii="Times New Roman" w:hAnsi="Times New Roman" w:cs="Times New Roman"/>
          <w:sz w:val="26"/>
          <w:szCs w:val="26"/>
        </w:rPr>
      </w:pPr>
      <w:r w:rsidRPr="003F07AB">
        <w:rPr>
          <w:rFonts w:ascii="Times New Roman" w:hAnsi="Times New Roman" w:cs="Times New Roman"/>
          <w:sz w:val="26"/>
          <w:szCs w:val="26"/>
        </w:rPr>
        <w:tab/>
      </w:r>
      <w:r w:rsidRPr="003F07AB">
        <w:rPr>
          <w:rFonts w:ascii="Times New Roman" w:hAnsi="Times New Roman" w:cs="Times New Roman"/>
          <w:sz w:val="26"/>
          <w:szCs w:val="26"/>
        </w:rPr>
        <w:tab/>
      </w:r>
      <w:r w:rsidRPr="003F07AB">
        <w:rPr>
          <w:rFonts w:ascii="Times New Roman" w:hAnsi="Times New Roman" w:cs="Times New Roman"/>
          <w:sz w:val="26"/>
          <w:szCs w:val="26"/>
        </w:rPr>
        <w:tab/>
      </w:r>
      <w:r w:rsidRPr="003F07AB">
        <w:rPr>
          <w:rFonts w:ascii="Times New Roman" w:hAnsi="Times New Roman" w:cs="Times New Roman"/>
          <w:sz w:val="26"/>
          <w:szCs w:val="26"/>
        </w:rPr>
        <w:tab/>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r w:rsidRPr="003F07AB">
        <w:rPr>
          <w:rFonts w:ascii="Times New Roman" w:hAnsi="Times New Roman" w:cs="Times New Roman"/>
          <w:sz w:val="26"/>
          <w:szCs w:val="26"/>
        </w:rPr>
        <w:t xml:space="preserve">_____ _____________20__ року                                           _________________________                                                                                                         </w:t>
      </w:r>
    </w:p>
    <w:p w:rsidR="00106510" w:rsidRPr="003F07AB" w:rsidRDefault="00106510" w:rsidP="00106510">
      <w:pPr>
        <w:widowControl w:val="0"/>
        <w:tabs>
          <w:tab w:val="left" w:pos="2970"/>
        </w:tabs>
        <w:autoSpaceDE w:val="0"/>
        <w:autoSpaceDN w:val="0"/>
        <w:adjustRightInd w:val="0"/>
        <w:spacing w:line="240" w:lineRule="auto"/>
        <w:ind w:firstLine="420"/>
        <w:contextualSpacing/>
        <w:jc w:val="both"/>
        <w:rPr>
          <w:rFonts w:ascii="Times New Roman" w:hAnsi="Times New Roman" w:cs="Times New Roman"/>
          <w:sz w:val="26"/>
          <w:szCs w:val="26"/>
        </w:rPr>
      </w:pP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r w:rsidRPr="003F07AB">
        <w:rPr>
          <w:rFonts w:ascii="Times New Roman" w:hAnsi="Times New Roman" w:cs="Times New Roman"/>
          <w:sz w:val="26"/>
          <w:szCs w:val="26"/>
        </w:rPr>
        <w:t>Присутні: голова комісії – ___________________________, заступник голови комісії – ____________________________, члени комісії – _______________________________</w:t>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r w:rsidRPr="003F07AB">
        <w:rPr>
          <w:rFonts w:ascii="Times New Roman" w:hAnsi="Times New Roman" w:cs="Times New Roman"/>
          <w:sz w:val="26"/>
          <w:szCs w:val="26"/>
        </w:rPr>
        <w:t>__________________________________________________________________________</w:t>
      </w:r>
    </w:p>
    <w:p w:rsidR="00106510" w:rsidRPr="003F07AB" w:rsidRDefault="00106510" w:rsidP="00106510">
      <w:pPr>
        <w:widowControl w:val="0"/>
        <w:tabs>
          <w:tab w:val="left" w:pos="2970"/>
        </w:tabs>
        <w:autoSpaceDE w:val="0"/>
        <w:autoSpaceDN w:val="0"/>
        <w:adjustRightInd w:val="0"/>
        <w:spacing w:line="240" w:lineRule="auto"/>
        <w:contextualSpacing/>
        <w:rPr>
          <w:rFonts w:ascii="Times New Roman" w:hAnsi="Times New Roman" w:cs="Times New Roman"/>
          <w:sz w:val="26"/>
          <w:szCs w:val="26"/>
        </w:rPr>
      </w:pPr>
    </w:p>
    <w:p w:rsidR="00106510" w:rsidRPr="003F07AB" w:rsidRDefault="00106510" w:rsidP="00106510">
      <w:pPr>
        <w:widowControl w:val="0"/>
        <w:tabs>
          <w:tab w:val="left" w:pos="2970"/>
        </w:tabs>
        <w:autoSpaceDE w:val="0"/>
        <w:autoSpaceDN w:val="0"/>
        <w:adjustRightInd w:val="0"/>
        <w:spacing w:line="240" w:lineRule="auto"/>
        <w:ind w:firstLine="420"/>
        <w:contextualSpacing/>
        <w:jc w:val="center"/>
        <w:rPr>
          <w:rFonts w:ascii="Times New Roman" w:hAnsi="Times New Roman" w:cs="Times New Roman"/>
          <w:sz w:val="26"/>
          <w:szCs w:val="26"/>
        </w:rPr>
      </w:pPr>
      <w:r w:rsidRPr="003F07AB">
        <w:rPr>
          <w:rFonts w:ascii="Times New Roman" w:hAnsi="Times New Roman" w:cs="Times New Roman"/>
          <w:sz w:val="26"/>
          <w:szCs w:val="26"/>
        </w:rPr>
        <w:t>ПОРЯДОК ДЕННИЙ:</w:t>
      </w:r>
    </w:p>
    <w:p w:rsidR="00106510" w:rsidRPr="003F07AB" w:rsidRDefault="00106510" w:rsidP="00106510">
      <w:pPr>
        <w:widowControl w:val="0"/>
        <w:tabs>
          <w:tab w:val="left" w:pos="851"/>
        </w:tabs>
        <w:autoSpaceDE w:val="0"/>
        <w:autoSpaceDN w:val="0"/>
        <w:adjustRightInd w:val="0"/>
        <w:spacing w:line="240" w:lineRule="auto"/>
        <w:ind w:firstLine="720"/>
        <w:contextualSpacing/>
        <w:jc w:val="both"/>
        <w:rPr>
          <w:rFonts w:ascii="Times New Roman" w:hAnsi="Times New Roman" w:cs="Times New Roman"/>
          <w:sz w:val="26"/>
          <w:szCs w:val="26"/>
        </w:rPr>
      </w:pPr>
      <w:r w:rsidRPr="003F07AB">
        <w:rPr>
          <w:rFonts w:ascii="Times New Roman" w:hAnsi="Times New Roman" w:cs="Times New Roman"/>
          <w:sz w:val="26"/>
          <w:szCs w:val="26"/>
        </w:rPr>
        <w:t xml:space="preserve">1. Розгляд протоколів про адміністративні правопорушення. </w:t>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16"/>
          <w:szCs w:val="16"/>
        </w:rPr>
      </w:pPr>
    </w:p>
    <w:p w:rsidR="00106510" w:rsidRPr="003F07AB" w:rsidRDefault="00106510" w:rsidP="00106510">
      <w:pPr>
        <w:widowControl w:val="0"/>
        <w:tabs>
          <w:tab w:val="left" w:pos="2970"/>
        </w:tabs>
        <w:autoSpaceDE w:val="0"/>
        <w:autoSpaceDN w:val="0"/>
        <w:adjustRightInd w:val="0"/>
        <w:spacing w:line="240" w:lineRule="auto"/>
        <w:ind w:firstLine="720"/>
        <w:contextualSpacing/>
        <w:jc w:val="both"/>
        <w:rPr>
          <w:rFonts w:ascii="Times New Roman" w:hAnsi="Times New Roman" w:cs="Times New Roman"/>
          <w:sz w:val="26"/>
          <w:szCs w:val="26"/>
        </w:rPr>
      </w:pPr>
      <w:r w:rsidRPr="003F07AB">
        <w:rPr>
          <w:rFonts w:ascii="Times New Roman" w:hAnsi="Times New Roman" w:cs="Times New Roman"/>
          <w:sz w:val="26"/>
          <w:szCs w:val="26"/>
        </w:rPr>
        <w:t xml:space="preserve">Перед початком розгляду протоколів про адміністративні правопорушення ________________________, головою адміністративної комісії, було оголошено склад </w:t>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r w:rsidRPr="003F07AB">
        <w:rPr>
          <w:rFonts w:ascii="Times New Roman" w:hAnsi="Times New Roman" w:cs="Times New Roman"/>
          <w:sz w:val="20"/>
          <w:szCs w:val="20"/>
        </w:rPr>
        <w:t xml:space="preserve">             (прізвище, ініціали)</w:t>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r w:rsidRPr="003F07AB">
        <w:rPr>
          <w:rFonts w:ascii="Times New Roman" w:hAnsi="Times New Roman" w:cs="Times New Roman"/>
          <w:sz w:val="26"/>
          <w:szCs w:val="26"/>
        </w:rPr>
        <w:t xml:space="preserve">адміністративної комісії, а після розгляду протоколів про адміністративні правопорушення було прийнято </w:t>
      </w:r>
      <w:proofErr w:type="gramStart"/>
      <w:r w:rsidRPr="003F07AB">
        <w:rPr>
          <w:rFonts w:ascii="Times New Roman" w:hAnsi="Times New Roman" w:cs="Times New Roman"/>
          <w:sz w:val="26"/>
          <w:szCs w:val="26"/>
        </w:rPr>
        <w:t>постанови  про</w:t>
      </w:r>
      <w:proofErr w:type="gramEnd"/>
      <w:r w:rsidRPr="003F07AB">
        <w:rPr>
          <w:rFonts w:ascii="Times New Roman" w:hAnsi="Times New Roman" w:cs="Times New Roman"/>
          <w:sz w:val="26"/>
          <w:szCs w:val="26"/>
        </w:rPr>
        <w:t xml:space="preserve"> накладення адміністративного стягнення/закриття справи.</w:t>
      </w:r>
    </w:p>
    <w:p w:rsidR="00106510" w:rsidRPr="003F07AB" w:rsidRDefault="00106510" w:rsidP="00AC71BD">
      <w:pPr>
        <w:widowControl w:val="0"/>
        <w:tabs>
          <w:tab w:val="left" w:pos="2970"/>
        </w:tabs>
        <w:autoSpaceDE w:val="0"/>
        <w:autoSpaceDN w:val="0"/>
        <w:adjustRightInd w:val="0"/>
        <w:spacing w:line="240" w:lineRule="auto"/>
        <w:ind w:firstLine="420"/>
        <w:contextualSpacing/>
        <w:jc w:val="center"/>
        <w:rPr>
          <w:rFonts w:ascii="Times New Roman" w:hAnsi="Times New Roman" w:cs="Times New Roman"/>
          <w:sz w:val="26"/>
          <w:szCs w:val="26"/>
        </w:rPr>
      </w:pPr>
      <w:r w:rsidRPr="003F07AB">
        <w:rPr>
          <w:rFonts w:ascii="Times New Roman" w:hAnsi="Times New Roman" w:cs="Times New Roman"/>
          <w:sz w:val="26"/>
          <w:szCs w:val="26"/>
        </w:rPr>
        <w:t>СЛУХАЛИ:</w:t>
      </w:r>
    </w:p>
    <w:p w:rsidR="00106510" w:rsidRPr="003F07AB" w:rsidRDefault="00106510" w:rsidP="00106510">
      <w:pPr>
        <w:widowControl w:val="0"/>
        <w:tabs>
          <w:tab w:val="left" w:pos="2970"/>
        </w:tabs>
        <w:autoSpaceDE w:val="0"/>
        <w:autoSpaceDN w:val="0"/>
        <w:adjustRightInd w:val="0"/>
        <w:spacing w:line="240" w:lineRule="auto"/>
        <w:ind w:firstLine="720"/>
        <w:contextualSpacing/>
        <w:jc w:val="both"/>
        <w:rPr>
          <w:rFonts w:ascii="Times New Roman" w:hAnsi="Times New Roman" w:cs="Times New Roman"/>
          <w:sz w:val="26"/>
          <w:szCs w:val="26"/>
        </w:rPr>
      </w:pPr>
      <w:r w:rsidRPr="003F07AB">
        <w:rPr>
          <w:rFonts w:ascii="Times New Roman" w:hAnsi="Times New Roman" w:cs="Times New Roman"/>
          <w:sz w:val="26"/>
          <w:szCs w:val="26"/>
        </w:rPr>
        <w:t xml:space="preserve">__________________, голову адміністративної комісії, яка/який повідомила(в), </w:t>
      </w:r>
    </w:p>
    <w:p w:rsidR="00106510" w:rsidRPr="003F07AB" w:rsidRDefault="00106510" w:rsidP="00106510">
      <w:pPr>
        <w:widowControl w:val="0"/>
        <w:tabs>
          <w:tab w:val="left" w:pos="2970"/>
        </w:tabs>
        <w:autoSpaceDE w:val="0"/>
        <w:autoSpaceDN w:val="0"/>
        <w:adjustRightInd w:val="0"/>
        <w:spacing w:line="240" w:lineRule="auto"/>
        <w:ind w:firstLine="720"/>
        <w:contextualSpacing/>
        <w:jc w:val="both"/>
        <w:rPr>
          <w:rFonts w:ascii="Times New Roman" w:hAnsi="Times New Roman" w:cs="Times New Roman"/>
          <w:sz w:val="20"/>
          <w:szCs w:val="20"/>
        </w:rPr>
      </w:pPr>
      <w:r w:rsidRPr="003F07AB">
        <w:rPr>
          <w:rFonts w:ascii="Times New Roman" w:hAnsi="Times New Roman" w:cs="Times New Roman"/>
          <w:sz w:val="20"/>
          <w:szCs w:val="20"/>
        </w:rPr>
        <w:t xml:space="preserve">(прізвище, ініціали)   </w:t>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r w:rsidRPr="003F07AB">
        <w:rPr>
          <w:rFonts w:ascii="Times New Roman" w:hAnsi="Times New Roman" w:cs="Times New Roman"/>
          <w:sz w:val="26"/>
          <w:szCs w:val="26"/>
        </w:rPr>
        <w:t xml:space="preserve">що на розгляд адміністративної комісії надійшов протокол, складений ________________________________________________, </w:t>
      </w:r>
      <w:proofErr w:type="gramStart"/>
      <w:r w:rsidRPr="003F07AB">
        <w:rPr>
          <w:rFonts w:ascii="Times New Roman" w:hAnsi="Times New Roman" w:cs="Times New Roman"/>
          <w:sz w:val="26"/>
          <w:szCs w:val="26"/>
        </w:rPr>
        <w:t>на  гр.</w:t>
      </w:r>
      <w:proofErr w:type="gramEnd"/>
      <w:r w:rsidRPr="003F07AB">
        <w:rPr>
          <w:rFonts w:ascii="Times New Roman" w:hAnsi="Times New Roman" w:cs="Times New Roman"/>
          <w:sz w:val="26"/>
          <w:szCs w:val="26"/>
        </w:rPr>
        <w:t xml:space="preserve"> __________________ </w:t>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r w:rsidRPr="003F07AB">
        <w:rPr>
          <w:rFonts w:ascii="Times New Roman" w:hAnsi="Times New Roman" w:cs="Times New Roman"/>
          <w:sz w:val="20"/>
          <w:szCs w:val="20"/>
        </w:rPr>
        <w:t>(</w:t>
      </w:r>
      <w:proofErr w:type="gramStart"/>
      <w:r w:rsidRPr="003F07AB">
        <w:rPr>
          <w:rFonts w:ascii="Times New Roman" w:hAnsi="Times New Roman" w:cs="Times New Roman"/>
          <w:sz w:val="20"/>
          <w:szCs w:val="20"/>
        </w:rPr>
        <w:t>посада</w:t>
      </w:r>
      <w:r w:rsidRPr="003F07AB">
        <w:rPr>
          <w:rFonts w:ascii="Times New Roman" w:hAnsi="Times New Roman" w:cs="Times New Roman"/>
        </w:rPr>
        <w:t>,</w:t>
      </w:r>
      <w:r w:rsidRPr="003F07AB">
        <w:rPr>
          <w:rFonts w:ascii="Times New Roman" w:hAnsi="Times New Roman" w:cs="Times New Roman"/>
          <w:sz w:val="20"/>
          <w:szCs w:val="20"/>
        </w:rPr>
        <w:t>прізвище</w:t>
      </w:r>
      <w:proofErr w:type="gramEnd"/>
      <w:r w:rsidRPr="003F07AB">
        <w:rPr>
          <w:rFonts w:ascii="Times New Roman" w:hAnsi="Times New Roman" w:cs="Times New Roman"/>
          <w:sz w:val="20"/>
          <w:szCs w:val="20"/>
        </w:rPr>
        <w:t>, ініціали особи, яка склала протокол</w:t>
      </w:r>
      <w:r w:rsidRPr="003F07AB">
        <w:rPr>
          <w:rFonts w:ascii="Times New Roman" w:hAnsi="Times New Roman" w:cs="Times New Roman"/>
        </w:rPr>
        <w:t>)</w:t>
      </w:r>
      <w:r w:rsidRPr="003F07AB">
        <w:rPr>
          <w:rFonts w:ascii="Times New Roman" w:hAnsi="Times New Roman" w:cs="Times New Roman"/>
          <w:sz w:val="20"/>
          <w:szCs w:val="20"/>
        </w:rPr>
        <w:t xml:space="preserve">                                                 (прізвище, ініціали)</w:t>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r w:rsidRPr="003F07AB">
        <w:rPr>
          <w:rFonts w:ascii="Times New Roman" w:hAnsi="Times New Roman" w:cs="Times New Roman"/>
          <w:sz w:val="26"/>
          <w:szCs w:val="26"/>
        </w:rPr>
        <w:t>за порушення ст. ______ КУпАП.</w:t>
      </w:r>
    </w:p>
    <w:p w:rsidR="00106510" w:rsidRPr="003F07AB" w:rsidRDefault="00106510" w:rsidP="00106510">
      <w:pPr>
        <w:widowControl w:val="0"/>
        <w:tabs>
          <w:tab w:val="left" w:pos="2970"/>
        </w:tabs>
        <w:autoSpaceDE w:val="0"/>
        <w:autoSpaceDN w:val="0"/>
        <w:adjustRightInd w:val="0"/>
        <w:spacing w:line="240" w:lineRule="auto"/>
        <w:ind w:firstLine="720"/>
        <w:contextualSpacing/>
        <w:jc w:val="both"/>
        <w:rPr>
          <w:rFonts w:ascii="Times New Roman" w:hAnsi="Times New Roman" w:cs="Times New Roman"/>
          <w:sz w:val="26"/>
          <w:szCs w:val="26"/>
        </w:rPr>
      </w:pPr>
      <w:r w:rsidRPr="003F07AB">
        <w:rPr>
          <w:rFonts w:ascii="Times New Roman" w:hAnsi="Times New Roman" w:cs="Times New Roman"/>
          <w:sz w:val="26"/>
          <w:szCs w:val="26"/>
        </w:rPr>
        <w:t xml:space="preserve">________________, секретаря адміністративної комісії, яка/який повідомила(в),  </w:t>
      </w:r>
    </w:p>
    <w:p w:rsidR="00106510" w:rsidRPr="003F07AB" w:rsidRDefault="00106510" w:rsidP="00106510">
      <w:pPr>
        <w:widowControl w:val="0"/>
        <w:tabs>
          <w:tab w:val="left" w:pos="2970"/>
        </w:tabs>
        <w:autoSpaceDE w:val="0"/>
        <w:autoSpaceDN w:val="0"/>
        <w:adjustRightInd w:val="0"/>
        <w:spacing w:line="240" w:lineRule="auto"/>
        <w:ind w:firstLine="720"/>
        <w:contextualSpacing/>
        <w:jc w:val="both"/>
        <w:rPr>
          <w:rFonts w:ascii="Times New Roman" w:hAnsi="Times New Roman" w:cs="Times New Roman"/>
          <w:sz w:val="20"/>
          <w:szCs w:val="20"/>
        </w:rPr>
      </w:pPr>
      <w:r w:rsidRPr="003F07AB">
        <w:rPr>
          <w:rFonts w:ascii="Times New Roman" w:hAnsi="Times New Roman" w:cs="Times New Roman"/>
          <w:sz w:val="20"/>
          <w:szCs w:val="20"/>
        </w:rPr>
        <w:t xml:space="preserve">(прізвище, ініціали)   </w:t>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r w:rsidRPr="003F07AB">
        <w:rPr>
          <w:rFonts w:ascii="Times New Roman" w:hAnsi="Times New Roman" w:cs="Times New Roman"/>
          <w:sz w:val="26"/>
          <w:szCs w:val="26"/>
        </w:rPr>
        <w:t xml:space="preserve">що гр. _________________ був(ла) належним чином повідомлений(на) про час і місце </w:t>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r w:rsidRPr="003F07AB">
        <w:rPr>
          <w:rFonts w:ascii="Times New Roman" w:hAnsi="Times New Roman" w:cs="Times New Roman"/>
          <w:sz w:val="20"/>
          <w:szCs w:val="20"/>
        </w:rPr>
        <w:t xml:space="preserve">                       (прізвище, ініціали)</w:t>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r w:rsidRPr="003F07AB">
        <w:rPr>
          <w:rFonts w:ascii="Times New Roman" w:hAnsi="Times New Roman" w:cs="Times New Roman"/>
          <w:sz w:val="26"/>
          <w:szCs w:val="26"/>
        </w:rPr>
        <w:t>проведення засідання комісії, та від нього(неї) не надходило (надійшло) клопотання про перенесення розгляду справи (розгляд справи без участі).</w:t>
      </w:r>
    </w:p>
    <w:p w:rsidR="00106510" w:rsidRPr="003F07AB" w:rsidRDefault="00106510" w:rsidP="00106510">
      <w:pPr>
        <w:widowControl w:val="0"/>
        <w:tabs>
          <w:tab w:val="left" w:pos="2970"/>
        </w:tabs>
        <w:autoSpaceDE w:val="0"/>
        <w:autoSpaceDN w:val="0"/>
        <w:adjustRightInd w:val="0"/>
        <w:spacing w:line="240" w:lineRule="auto"/>
        <w:ind w:firstLine="420"/>
        <w:contextualSpacing/>
        <w:jc w:val="both"/>
        <w:rPr>
          <w:rFonts w:ascii="Times New Roman" w:hAnsi="Times New Roman" w:cs="Times New Roman"/>
          <w:sz w:val="26"/>
          <w:szCs w:val="26"/>
        </w:rPr>
      </w:pPr>
      <w:r w:rsidRPr="003F07AB">
        <w:rPr>
          <w:rFonts w:ascii="Times New Roman" w:hAnsi="Times New Roman" w:cs="Times New Roman"/>
          <w:sz w:val="26"/>
          <w:szCs w:val="26"/>
        </w:rPr>
        <w:t xml:space="preserve">Інших матеріалів по справі не надходило.                                       </w:t>
      </w:r>
    </w:p>
    <w:p w:rsidR="00106510" w:rsidRPr="003F07AB" w:rsidRDefault="00106510" w:rsidP="00AC71BD">
      <w:pPr>
        <w:widowControl w:val="0"/>
        <w:tabs>
          <w:tab w:val="left" w:pos="2970"/>
        </w:tabs>
        <w:autoSpaceDE w:val="0"/>
        <w:autoSpaceDN w:val="0"/>
        <w:adjustRightInd w:val="0"/>
        <w:spacing w:line="240" w:lineRule="auto"/>
        <w:ind w:firstLine="420"/>
        <w:contextualSpacing/>
        <w:jc w:val="center"/>
        <w:rPr>
          <w:rFonts w:ascii="Times New Roman" w:hAnsi="Times New Roman" w:cs="Times New Roman"/>
          <w:sz w:val="26"/>
          <w:szCs w:val="26"/>
        </w:rPr>
      </w:pPr>
      <w:r w:rsidRPr="003F07AB">
        <w:rPr>
          <w:rFonts w:ascii="Times New Roman" w:hAnsi="Times New Roman" w:cs="Times New Roman"/>
          <w:sz w:val="26"/>
          <w:szCs w:val="26"/>
        </w:rPr>
        <w:t>ВИСТУПИЛИ:</w:t>
      </w:r>
    </w:p>
    <w:p w:rsidR="00106510" w:rsidRPr="003F07AB" w:rsidRDefault="00106510" w:rsidP="00106510">
      <w:pPr>
        <w:widowControl w:val="0"/>
        <w:tabs>
          <w:tab w:val="left" w:pos="2970"/>
        </w:tabs>
        <w:autoSpaceDE w:val="0"/>
        <w:autoSpaceDN w:val="0"/>
        <w:adjustRightInd w:val="0"/>
        <w:spacing w:line="240" w:lineRule="auto"/>
        <w:ind w:firstLine="720"/>
        <w:contextualSpacing/>
        <w:jc w:val="both"/>
        <w:rPr>
          <w:rFonts w:ascii="Times New Roman" w:hAnsi="Times New Roman" w:cs="Times New Roman"/>
          <w:sz w:val="26"/>
          <w:szCs w:val="26"/>
        </w:rPr>
      </w:pPr>
      <w:r w:rsidRPr="003F07AB">
        <w:rPr>
          <w:rFonts w:ascii="Times New Roman" w:hAnsi="Times New Roman" w:cs="Times New Roman"/>
          <w:sz w:val="26"/>
          <w:szCs w:val="26"/>
        </w:rPr>
        <w:t>Гр.____________________________, який(а)______________________________.</w:t>
      </w:r>
    </w:p>
    <w:p w:rsidR="00106510" w:rsidRPr="003F07AB" w:rsidRDefault="00106510" w:rsidP="00106510">
      <w:pPr>
        <w:widowControl w:val="0"/>
        <w:tabs>
          <w:tab w:val="left" w:pos="2970"/>
        </w:tabs>
        <w:autoSpaceDE w:val="0"/>
        <w:autoSpaceDN w:val="0"/>
        <w:adjustRightInd w:val="0"/>
        <w:spacing w:line="240" w:lineRule="auto"/>
        <w:ind w:firstLine="720"/>
        <w:contextualSpacing/>
        <w:jc w:val="both"/>
        <w:rPr>
          <w:rFonts w:ascii="Times New Roman" w:hAnsi="Times New Roman" w:cs="Times New Roman"/>
          <w:sz w:val="20"/>
          <w:szCs w:val="20"/>
        </w:rPr>
      </w:pPr>
      <w:r w:rsidRPr="003F07AB">
        <w:rPr>
          <w:rFonts w:ascii="Times New Roman" w:hAnsi="Times New Roman" w:cs="Times New Roman"/>
          <w:sz w:val="20"/>
          <w:szCs w:val="20"/>
        </w:rPr>
        <w:t xml:space="preserve">           (прізвище, ініціали правопорушника)</w:t>
      </w:r>
    </w:p>
    <w:p w:rsidR="00106510" w:rsidRPr="003F07AB" w:rsidRDefault="00106510" w:rsidP="00106510">
      <w:pPr>
        <w:widowControl w:val="0"/>
        <w:tabs>
          <w:tab w:val="left" w:pos="2970"/>
        </w:tabs>
        <w:autoSpaceDE w:val="0"/>
        <w:autoSpaceDN w:val="0"/>
        <w:adjustRightInd w:val="0"/>
        <w:spacing w:line="240" w:lineRule="auto"/>
        <w:ind w:firstLine="720"/>
        <w:contextualSpacing/>
        <w:jc w:val="both"/>
        <w:rPr>
          <w:rFonts w:ascii="Times New Roman" w:hAnsi="Times New Roman" w:cs="Times New Roman"/>
          <w:sz w:val="20"/>
          <w:szCs w:val="20"/>
        </w:rPr>
      </w:pPr>
      <w:r w:rsidRPr="003F07AB">
        <w:rPr>
          <w:rFonts w:ascii="Times New Roman" w:hAnsi="Times New Roman" w:cs="Times New Roman"/>
          <w:sz w:val="20"/>
          <w:szCs w:val="20"/>
        </w:rPr>
        <w:t xml:space="preserve">_____________________________________________________________________________________                                               </w:t>
      </w:r>
    </w:p>
    <w:p w:rsidR="00106510" w:rsidRPr="003F07AB" w:rsidRDefault="00106510" w:rsidP="00106510">
      <w:pPr>
        <w:widowControl w:val="0"/>
        <w:tabs>
          <w:tab w:val="left" w:pos="2970"/>
        </w:tabs>
        <w:autoSpaceDE w:val="0"/>
        <w:autoSpaceDN w:val="0"/>
        <w:adjustRightInd w:val="0"/>
        <w:spacing w:line="240" w:lineRule="auto"/>
        <w:ind w:firstLine="720"/>
        <w:contextualSpacing/>
        <w:jc w:val="both"/>
        <w:rPr>
          <w:rFonts w:ascii="Times New Roman" w:hAnsi="Times New Roman" w:cs="Times New Roman"/>
          <w:sz w:val="26"/>
          <w:szCs w:val="26"/>
        </w:rPr>
      </w:pPr>
      <w:r w:rsidRPr="003F07AB">
        <w:rPr>
          <w:rFonts w:ascii="Times New Roman" w:hAnsi="Times New Roman" w:cs="Times New Roman"/>
          <w:sz w:val="26"/>
          <w:szCs w:val="26"/>
        </w:rPr>
        <w:t>Члени комісії з пропозиціями щодо виду стягнення, яке необхідно застосувати до гр. _____________________.</w:t>
      </w:r>
    </w:p>
    <w:p w:rsidR="00106510" w:rsidRPr="003F07AB" w:rsidRDefault="00106510" w:rsidP="00106510">
      <w:pPr>
        <w:widowControl w:val="0"/>
        <w:tabs>
          <w:tab w:val="left" w:pos="2970"/>
        </w:tabs>
        <w:autoSpaceDE w:val="0"/>
        <w:autoSpaceDN w:val="0"/>
        <w:adjustRightInd w:val="0"/>
        <w:spacing w:line="240" w:lineRule="auto"/>
        <w:ind w:firstLine="720"/>
        <w:contextualSpacing/>
        <w:jc w:val="both"/>
        <w:rPr>
          <w:rFonts w:ascii="Times New Roman" w:hAnsi="Times New Roman" w:cs="Times New Roman"/>
          <w:sz w:val="26"/>
          <w:szCs w:val="26"/>
        </w:rPr>
      </w:pPr>
      <w:r w:rsidRPr="003F07AB">
        <w:rPr>
          <w:rFonts w:ascii="Times New Roman" w:hAnsi="Times New Roman" w:cs="Times New Roman"/>
          <w:sz w:val="20"/>
          <w:szCs w:val="20"/>
        </w:rPr>
        <w:t xml:space="preserve">           (прізвище, ініціали)</w:t>
      </w:r>
    </w:p>
    <w:p w:rsidR="00106510" w:rsidRPr="00AC71BD" w:rsidRDefault="00106510" w:rsidP="00AC71BD">
      <w:pPr>
        <w:widowControl w:val="0"/>
        <w:tabs>
          <w:tab w:val="left" w:pos="4200"/>
        </w:tabs>
        <w:autoSpaceDE w:val="0"/>
        <w:autoSpaceDN w:val="0"/>
        <w:adjustRightInd w:val="0"/>
        <w:spacing w:line="240" w:lineRule="auto"/>
        <w:ind w:firstLine="420"/>
        <w:contextualSpacing/>
        <w:rPr>
          <w:rFonts w:ascii="Times New Roman" w:hAnsi="Times New Roman" w:cs="Times New Roman"/>
          <w:sz w:val="20"/>
          <w:szCs w:val="20"/>
          <w:lang w:val="uk-UA"/>
        </w:rPr>
      </w:pPr>
    </w:p>
    <w:p w:rsidR="00106510" w:rsidRPr="003F07AB" w:rsidRDefault="00106510" w:rsidP="00106510">
      <w:pPr>
        <w:widowControl w:val="0"/>
        <w:tabs>
          <w:tab w:val="left" w:pos="4200"/>
        </w:tabs>
        <w:autoSpaceDE w:val="0"/>
        <w:autoSpaceDN w:val="0"/>
        <w:adjustRightInd w:val="0"/>
        <w:spacing w:line="240" w:lineRule="auto"/>
        <w:contextualSpacing/>
        <w:jc w:val="both"/>
        <w:rPr>
          <w:rFonts w:ascii="Times New Roman" w:hAnsi="Times New Roman" w:cs="Times New Roman"/>
          <w:sz w:val="26"/>
          <w:szCs w:val="26"/>
        </w:rPr>
      </w:pPr>
    </w:p>
    <w:p w:rsidR="00106510" w:rsidRPr="003F07AB" w:rsidRDefault="00106510" w:rsidP="00AC71BD">
      <w:pPr>
        <w:widowControl w:val="0"/>
        <w:tabs>
          <w:tab w:val="left" w:pos="4200"/>
        </w:tabs>
        <w:autoSpaceDE w:val="0"/>
        <w:autoSpaceDN w:val="0"/>
        <w:adjustRightInd w:val="0"/>
        <w:spacing w:line="240" w:lineRule="auto"/>
        <w:ind w:firstLine="420"/>
        <w:contextualSpacing/>
        <w:jc w:val="center"/>
        <w:rPr>
          <w:rFonts w:ascii="Times New Roman" w:hAnsi="Times New Roman" w:cs="Times New Roman"/>
          <w:sz w:val="26"/>
          <w:szCs w:val="26"/>
        </w:rPr>
      </w:pPr>
      <w:r w:rsidRPr="003F07AB">
        <w:rPr>
          <w:rFonts w:ascii="Times New Roman" w:hAnsi="Times New Roman" w:cs="Times New Roman"/>
          <w:sz w:val="26"/>
          <w:szCs w:val="26"/>
        </w:rPr>
        <w:t>ВИРІШИЛИ:</w:t>
      </w:r>
    </w:p>
    <w:p w:rsidR="00106510" w:rsidRPr="003F07AB" w:rsidRDefault="00106510" w:rsidP="00106510">
      <w:pPr>
        <w:widowControl w:val="0"/>
        <w:tabs>
          <w:tab w:val="left" w:pos="4200"/>
        </w:tabs>
        <w:autoSpaceDE w:val="0"/>
        <w:autoSpaceDN w:val="0"/>
        <w:adjustRightInd w:val="0"/>
        <w:spacing w:line="240" w:lineRule="auto"/>
        <w:ind w:firstLine="420"/>
        <w:contextualSpacing/>
        <w:jc w:val="both"/>
        <w:rPr>
          <w:rFonts w:ascii="Times New Roman" w:hAnsi="Times New Roman" w:cs="Times New Roman"/>
          <w:sz w:val="26"/>
          <w:szCs w:val="26"/>
        </w:rPr>
      </w:pPr>
    </w:p>
    <w:p w:rsidR="00106510" w:rsidRPr="003F07AB" w:rsidRDefault="00106510" w:rsidP="00106510">
      <w:pPr>
        <w:widowControl w:val="0"/>
        <w:tabs>
          <w:tab w:val="left" w:pos="4200"/>
        </w:tabs>
        <w:autoSpaceDE w:val="0"/>
        <w:autoSpaceDN w:val="0"/>
        <w:adjustRightInd w:val="0"/>
        <w:spacing w:line="240" w:lineRule="auto"/>
        <w:ind w:firstLine="420"/>
        <w:contextualSpacing/>
        <w:jc w:val="both"/>
        <w:rPr>
          <w:rFonts w:ascii="Times New Roman" w:hAnsi="Times New Roman" w:cs="Times New Roman"/>
          <w:sz w:val="26"/>
          <w:szCs w:val="26"/>
        </w:rPr>
      </w:pPr>
      <w:r w:rsidRPr="003F07AB">
        <w:rPr>
          <w:rFonts w:ascii="Times New Roman" w:hAnsi="Times New Roman" w:cs="Times New Roman"/>
          <w:sz w:val="26"/>
          <w:szCs w:val="26"/>
        </w:rPr>
        <w:t xml:space="preserve">          На підставі ч. ___ ст. _____ КУпАП закрити справу про адміністративне </w:t>
      </w:r>
      <w:r w:rsidRPr="003F07AB">
        <w:rPr>
          <w:rFonts w:ascii="Times New Roman" w:hAnsi="Times New Roman" w:cs="Times New Roman"/>
          <w:sz w:val="26"/>
          <w:szCs w:val="26"/>
        </w:rPr>
        <w:lastRenderedPageBreak/>
        <w:t>правопорушення, яке вчинив(ла) гр. ___________ (одноголосно).</w:t>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r w:rsidRPr="003F07AB">
        <w:rPr>
          <w:rFonts w:ascii="Times New Roman" w:hAnsi="Times New Roman" w:cs="Times New Roman"/>
          <w:sz w:val="20"/>
          <w:szCs w:val="20"/>
        </w:rPr>
        <w:t xml:space="preserve">                                                                               (прізвище, ініціали)</w:t>
      </w:r>
    </w:p>
    <w:p w:rsidR="00106510" w:rsidRPr="003F07AB" w:rsidRDefault="00106510" w:rsidP="00106510">
      <w:pPr>
        <w:widowControl w:val="0"/>
        <w:tabs>
          <w:tab w:val="left" w:pos="2970"/>
        </w:tabs>
        <w:autoSpaceDE w:val="0"/>
        <w:autoSpaceDN w:val="0"/>
        <w:adjustRightInd w:val="0"/>
        <w:spacing w:line="240" w:lineRule="auto"/>
        <w:contextualSpacing/>
        <w:jc w:val="both"/>
        <w:rPr>
          <w:rFonts w:ascii="Times New Roman" w:hAnsi="Times New Roman" w:cs="Times New Roman"/>
          <w:sz w:val="26"/>
          <w:szCs w:val="26"/>
        </w:rPr>
      </w:pPr>
    </w:p>
    <w:p w:rsidR="00106510" w:rsidRPr="003F07AB" w:rsidRDefault="00106510" w:rsidP="00106510">
      <w:pPr>
        <w:tabs>
          <w:tab w:val="left" w:pos="708"/>
          <w:tab w:val="left" w:pos="1416"/>
          <w:tab w:val="left" w:pos="2124"/>
          <w:tab w:val="left" w:pos="2832"/>
          <w:tab w:val="left" w:pos="3540"/>
          <w:tab w:val="left" w:pos="4248"/>
          <w:tab w:val="left" w:pos="4956"/>
          <w:tab w:val="left" w:pos="5664"/>
          <w:tab w:val="left" w:pos="6372"/>
          <w:tab w:val="left" w:pos="7755"/>
        </w:tabs>
        <w:spacing w:line="240" w:lineRule="auto"/>
        <w:ind w:left="-357" w:firstLine="357"/>
        <w:contextualSpacing/>
        <w:rPr>
          <w:rFonts w:ascii="Times New Roman" w:hAnsi="Times New Roman" w:cs="Times New Roman"/>
          <w:sz w:val="28"/>
          <w:szCs w:val="28"/>
        </w:rPr>
      </w:pPr>
      <w:r w:rsidRPr="003F07AB">
        <w:rPr>
          <w:rFonts w:ascii="Times New Roman" w:hAnsi="Times New Roman" w:cs="Times New Roman"/>
          <w:sz w:val="26"/>
          <w:szCs w:val="26"/>
        </w:rPr>
        <w:t>Голова комісії</w:t>
      </w:r>
      <w:r w:rsidRPr="003F07AB">
        <w:rPr>
          <w:rFonts w:ascii="Times New Roman" w:hAnsi="Times New Roman" w:cs="Times New Roman"/>
          <w:sz w:val="28"/>
          <w:szCs w:val="28"/>
        </w:rPr>
        <w:tab/>
      </w:r>
      <w:r w:rsidRPr="003F07AB">
        <w:rPr>
          <w:rFonts w:ascii="Times New Roman" w:hAnsi="Times New Roman" w:cs="Times New Roman"/>
          <w:sz w:val="28"/>
          <w:szCs w:val="28"/>
        </w:rPr>
        <w:tab/>
      </w:r>
      <w:r w:rsidRPr="003F07AB">
        <w:rPr>
          <w:rFonts w:ascii="Times New Roman" w:hAnsi="Times New Roman" w:cs="Times New Roman"/>
          <w:sz w:val="28"/>
          <w:szCs w:val="28"/>
        </w:rPr>
        <w:tab/>
        <w:t>__________</w:t>
      </w:r>
      <w:r w:rsidRPr="003F07AB">
        <w:rPr>
          <w:rFonts w:ascii="Times New Roman" w:hAnsi="Times New Roman" w:cs="Times New Roman"/>
          <w:sz w:val="28"/>
          <w:szCs w:val="28"/>
        </w:rPr>
        <w:tab/>
      </w:r>
      <w:r w:rsidRPr="003F07AB">
        <w:rPr>
          <w:rFonts w:ascii="Times New Roman" w:hAnsi="Times New Roman" w:cs="Times New Roman"/>
          <w:sz w:val="28"/>
          <w:szCs w:val="28"/>
        </w:rPr>
        <w:tab/>
        <w:t xml:space="preserve">           _____________________</w:t>
      </w:r>
    </w:p>
    <w:p w:rsidR="00106510" w:rsidRPr="003F07AB" w:rsidRDefault="00106510" w:rsidP="00106510">
      <w:pPr>
        <w:tabs>
          <w:tab w:val="left" w:pos="708"/>
          <w:tab w:val="left" w:pos="1416"/>
          <w:tab w:val="left" w:pos="2124"/>
          <w:tab w:val="left" w:pos="2832"/>
          <w:tab w:val="left" w:pos="3540"/>
          <w:tab w:val="left" w:pos="4248"/>
          <w:tab w:val="left" w:pos="4956"/>
          <w:tab w:val="left" w:pos="5664"/>
          <w:tab w:val="left" w:pos="6372"/>
          <w:tab w:val="left" w:pos="7755"/>
        </w:tabs>
        <w:spacing w:line="240" w:lineRule="auto"/>
        <w:ind w:left="-357" w:firstLine="357"/>
        <w:contextualSpacing/>
        <w:rPr>
          <w:rFonts w:ascii="Times New Roman" w:hAnsi="Times New Roman" w:cs="Times New Roman"/>
          <w:sz w:val="20"/>
          <w:szCs w:val="20"/>
        </w:rPr>
      </w:pPr>
      <w:r w:rsidRPr="003F07AB">
        <w:rPr>
          <w:rFonts w:ascii="Times New Roman" w:hAnsi="Times New Roman" w:cs="Times New Roman"/>
          <w:sz w:val="20"/>
          <w:szCs w:val="20"/>
        </w:rPr>
        <w:t xml:space="preserve">                                                                              (</w:t>
      </w:r>
      <w:proofErr w:type="gramStart"/>
      <w:r w:rsidRPr="003F07AB">
        <w:rPr>
          <w:rFonts w:ascii="Times New Roman" w:hAnsi="Times New Roman" w:cs="Times New Roman"/>
          <w:sz w:val="20"/>
          <w:szCs w:val="20"/>
        </w:rPr>
        <w:t xml:space="preserve">підпис)   </w:t>
      </w:r>
      <w:proofErr w:type="gramEnd"/>
      <w:r w:rsidRPr="003F07AB">
        <w:rPr>
          <w:rFonts w:ascii="Times New Roman" w:hAnsi="Times New Roman" w:cs="Times New Roman"/>
          <w:sz w:val="20"/>
          <w:szCs w:val="20"/>
        </w:rPr>
        <w:t xml:space="preserve">                                                   (Прізвище, ініціали)</w:t>
      </w:r>
    </w:p>
    <w:p w:rsidR="00106510" w:rsidRPr="003F07AB" w:rsidRDefault="00106510" w:rsidP="00106510">
      <w:pPr>
        <w:tabs>
          <w:tab w:val="left" w:pos="708"/>
          <w:tab w:val="left" w:pos="1416"/>
          <w:tab w:val="left" w:pos="2124"/>
          <w:tab w:val="left" w:pos="4248"/>
          <w:tab w:val="left" w:pos="4956"/>
          <w:tab w:val="left" w:pos="5664"/>
          <w:tab w:val="left" w:pos="6372"/>
          <w:tab w:val="left" w:pos="7755"/>
        </w:tabs>
        <w:spacing w:line="240" w:lineRule="auto"/>
        <w:ind w:left="-360" w:firstLine="360"/>
        <w:contextualSpacing/>
        <w:jc w:val="both"/>
        <w:rPr>
          <w:rFonts w:ascii="Times New Roman" w:hAnsi="Times New Roman" w:cs="Times New Roman"/>
          <w:sz w:val="28"/>
          <w:szCs w:val="28"/>
        </w:rPr>
      </w:pPr>
      <w:r w:rsidRPr="003F07AB">
        <w:rPr>
          <w:rFonts w:ascii="Times New Roman" w:hAnsi="Times New Roman" w:cs="Times New Roman"/>
          <w:sz w:val="26"/>
          <w:szCs w:val="26"/>
        </w:rPr>
        <w:t>Секретар комісії</w:t>
      </w:r>
      <w:r w:rsidRPr="003F07AB">
        <w:rPr>
          <w:rFonts w:ascii="Times New Roman" w:hAnsi="Times New Roman" w:cs="Times New Roman"/>
          <w:sz w:val="28"/>
          <w:szCs w:val="28"/>
        </w:rPr>
        <w:tab/>
        <w:t xml:space="preserve">                    __________</w:t>
      </w:r>
      <w:r w:rsidRPr="003F07AB">
        <w:rPr>
          <w:rFonts w:ascii="Times New Roman" w:hAnsi="Times New Roman" w:cs="Times New Roman"/>
          <w:sz w:val="28"/>
          <w:szCs w:val="28"/>
        </w:rPr>
        <w:tab/>
      </w:r>
      <w:r w:rsidRPr="003F07AB">
        <w:rPr>
          <w:rFonts w:ascii="Times New Roman" w:hAnsi="Times New Roman" w:cs="Times New Roman"/>
          <w:sz w:val="28"/>
          <w:szCs w:val="28"/>
        </w:rPr>
        <w:tab/>
        <w:t xml:space="preserve">           _____________________</w:t>
      </w:r>
    </w:p>
    <w:p w:rsidR="00106510" w:rsidRPr="003F07AB" w:rsidRDefault="00106510" w:rsidP="00106510">
      <w:pPr>
        <w:spacing w:line="240" w:lineRule="auto"/>
        <w:contextualSpacing/>
        <w:rPr>
          <w:rFonts w:ascii="Times New Roman" w:hAnsi="Times New Roman" w:cs="Times New Roman"/>
          <w:sz w:val="20"/>
          <w:szCs w:val="20"/>
        </w:rPr>
      </w:pPr>
      <w:r w:rsidRPr="003F07AB">
        <w:rPr>
          <w:rFonts w:ascii="Times New Roman" w:hAnsi="Times New Roman" w:cs="Times New Roman"/>
          <w:sz w:val="20"/>
          <w:szCs w:val="20"/>
        </w:rPr>
        <w:t xml:space="preserve">                                                                              (</w:t>
      </w:r>
      <w:proofErr w:type="gramStart"/>
      <w:r w:rsidRPr="003F07AB">
        <w:rPr>
          <w:rFonts w:ascii="Times New Roman" w:hAnsi="Times New Roman" w:cs="Times New Roman"/>
          <w:sz w:val="20"/>
          <w:szCs w:val="20"/>
        </w:rPr>
        <w:t xml:space="preserve">підпис)   </w:t>
      </w:r>
      <w:proofErr w:type="gramEnd"/>
      <w:r w:rsidRPr="003F07AB">
        <w:rPr>
          <w:rFonts w:ascii="Times New Roman" w:hAnsi="Times New Roman" w:cs="Times New Roman"/>
          <w:sz w:val="20"/>
          <w:szCs w:val="20"/>
        </w:rPr>
        <w:t xml:space="preserve">                                                   (Прізвище, ініціали)</w:t>
      </w:r>
    </w:p>
    <w:p w:rsidR="00106510" w:rsidRPr="003F07AB" w:rsidRDefault="00106510" w:rsidP="00106510">
      <w:pPr>
        <w:spacing w:line="240" w:lineRule="auto"/>
        <w:contextualSpacing/>
        <w:rPr>
          <w:rFonts w:ascii="Times New Roman" w:hAnsi="Times New Roman" w:cs="Times New Roman"/>
          <w:sz w:val="27"/>
          <w:szCs w:val="27"/>
        </w:rPr>
      </w:pPr>
    </w:p>
    <w:p w:rsidR="00106510" w:rsidRDefault="00106510" w:rsidP="00106510">
      <w:pPr>
        <w:spacing w:line="240" w:lineRule="auto"/>
        <w:contextualSpacing/>
        <w:rPr>
          <w:rFonts w:ascii="Times New Roman" w:hAnsi="Times New Roman" w:cs="Times New Roman"/>
          <w:b/>
          <w:sz w:val="28"/>
          <w:szCs w:val="28"/>
        </w:rPr>
      </w:pPr>
    </w:p>
    <w:p w:rsidR="00331988" w:rsidRDefault="00331988" w:rsidP="00106510">
      <w:pPr>
        <w:spacing w:line="240" w:lineRule="auto"/>
        <w:contextualSpacing/>
        <w:rPr>
          <w:rFonts w:ascii="Times New Roman" w:hAnsi="Times New Roman" w:cs="Times New Roman"/>
          <w:b/>
          <w:sz w:val="28"/>
          <w:szCs w:val="28"/>
        </w:rPr>
      </w:pPr>
    </w:p>
    <w:p w:rsidR="00331988" w:rsidRDefault="00331988" w:rsidP="00106510">
      <w:pPr>
        <w:spacing w:line="240" w:lineRule="auto"/>
        <w:contextualSpacing/>
        <w:rPr>
          <w:rFonts w:ascii="Times New Roman" w:hAnsi="Times New Roman" w:cs="Times New Roman"/>
          <w:b/>
          <w:sz w:val="28"/>
          <w:szCs w:val="28"/>
        </w:rPr>
      </w:pPr>
    </w:p>
    <w:p w:rsidR="00106510" w:rsidRPr="00331988" w:rsidRDefault="00106510" w:rsidP="00106510">
      <w:pPr>
        <w:spacing w:line="240" w:lineRule="auto"/>
        <w:contextualSpacing/>
        <w:rPr>
          <w:rFonts w:ascii="Times New Roman" w:hAnsi="Times New Roman" w:cs="Times New Roman"/>
          <w:b/>
          <w:sz w:val="28"/>
          <w:szCs w:val="28"/>
          <w:lang w:val="uk-UA"/>
        </w:rPr>
      </w:pPr>
      <w:r w:rsidRPr="004A45D6">
        <w:rPr>
          <w:rFonts w:ascii="Times New Roman" w:hAnsi="Times New Roman" w:cs="Times New Roman"/>
          <w:b/>
          <w:sz w:val="28"/>
          <w:szCs w:val="28"/>
        </w:rPr>
        <w:t xml:space="preserve">Секретар сільської ради                              </w:t>
      </w:r>
      <w:r w:rsidR="00331988">
        <w:rPr>
          <w:rFonts w:ascii="Times New Roman" w:hAnsi="Times New Roman" w:cs="Times New Roman"/>
          <w:b/>
          <w:sz w:val="28"/>
          <w:szCs w:val="28"/>
          <w:lang w:val="uk-UA"/>
        </w:rPr>
        <w:t xml:space="preserve">   </w:t>
      </w:r>
      <w:r w:rsidRPr="004A45D6">
        <w:rPr>
          <w:rFonts w:ascii="Times New Roman" w:hAnsi="Times New Roman" w:cs="Times New Roman"/>
          <w:b/>
          <w:sz w:val="28"/>
          <w:szCs w:val="28"/>
        </w:rPr>
        <w:t xml:space="preserve">               </w:t>
      </w:r>
      <w:r w:rsidR="00331988">
        <w:rPr>
          <w:rFonts w:ascii="Times New Roman" w:hAnsi="Times New Roman" w:cs="Times New Roman"/>
          <w:b/>
          <w:sz w:val="28"/>
          <w:szCs w:val="28"/>
          <w:lang w:val="uk-UA"/>
        </w:rPr>
        <w:t xml:space="preserve"> Світлана КОСТЮК</w:t>
      </w:r>
    </w:p>
    <w:p w:rsidR="00106510" w:rsidRDefault="00106510" w:rsidP="00106510">
      <w:pPr>
        <w:spacing w:line="240" w:lineRule="auto"/>
        <w:contextualSpacing/>
        <w:rPr>
          <w:rFonts w:ascii="Times New Roman" w:hAnsi="Times New Roman" w:cs="Times New Roman"/>
          <w:sz w:val="28"/>
          <w:szCs w:val="28"/>
        </w:rPr>
      </w:pPr>
    </w:p>
    <w:p w:rsidR="00106510" w:rsidRDefault="00106510" w:rsidP="00106510">
      <w:pPr>
        <w:spacing w:line="240" w:lineRule="auto"/>
        <w:contextualSpacing/>
        <w:rPr>
          <w:rFonts w:ascii="Times New Roman" w:hAnsi="Times New Roman" w:cs="Times New Roman"/>
          <w:sz w:val="28"/>
          <w:szCs w:val="28"/>
        </w:rPr>
      </w:pPr>
    </w:p>
    <w:p w:rsidR="00106510" w:rsidRDefault="00106510" w:rsidP="00106510">
      <w:pPr>
        <w:spacing w:line="240" w:lineRule="auto"/>
        <w:contextualSpacing/>
        <w:rPr>
          <w:rFonts w:ascii="Times New Roman" w:hAnsi="Times New Roman" w:cs="Times New Roman"/>
          <w:sz w:val="28"/>
          <w:szCs w:val="28"/>
        </w:rPr>
      </w:pPr>
    </w:p>
    <w:p w:rsidR="00106510" w:rsidRPr="003F07AB" w:rsidRDefault="00106510" w:rsidP="00106510">
      <w:pPr>
        <w:spacing w:line="240" w:lineRule="auto"/>
        <w:contextualSpacing/>
        <w:rPr>
          <w:rFonts w:ascii="Times New Roman" w:hAnsi="Times New Roman" w:cs="Times New Roman"/>
          <w:sz w:val="28"/>
          <w:szCs w:val="28"/>
        </w:rPr>
        <w:sectPr w:rsidR="00106510" w:rsidRPr="003F07AB" w:rsidSect="00844273">
          <w:headerReference w:type="even" r:id="rId8"/>
          <w:headerReference w:type="default" r:id="rId9"/>
          <w:pgSz w:w="11906" w:h="16838"/>
          <w:pgMar w:top="851" w:right="424" w:bottom="709" w:left="1701" w:header="709" w:footer="709" w:gutter="0"/>
          <w:pgNumType w:start="1"/>
          <w:cols w:space="708"/>
          <w:titlePg/>
          <w:docGrid w:linePitch="360"/>
        </w:sectPr>
      </w:pPr>
    </w:p>
    <w:p w:rsidR="00106510" w:rsidRPr="00BF2265" w:rsidRDefault="00106510" w:rsidP="00106510">
      <w:pPr>
        <w:shd w:val="clear" w:color="auto" w:fill="FFFFFF"/>
        <w:spacing w:line="240" w:lineRule="auto"/>
        <w:contextualSpacing/>
        <w:jc w:val="right"/>
        <w:rPr>
          <w:rFonts w:ascii="Times New Roman" w:hAnsi="Times New Roman" w:cs="Times New Roman"/>
          <w:sz w:val="24"/>
          <w:szCs w:val="24"/>
        </w:rPr>
      </w:pPr>
      <w:r w:rsidRPr="00BF2265">
        <w:rPr>
          <w:rFonts w:ascii="Times New Roman" w:hAnsi="Times New Roman" w:cs="Times New Roman"/>
          <w:sz w:val="24"/>
          <w:szCs w:val="24"/>
        </w:rPr>
        <w:lastRenderedPageBreak/>
        <w:t>Додаток 4</w:t>
      </w:r>
    </w:p>
    <w:p w:rsidR="00106510" w:rsidRPr="00BF2265" w:rsidRDefault="00106510" w:rsidP="00106510">
      <w:pPr>
        <w:shd w:val="clear" w:color="auto" w:fill="FFFFFF"/>
        <w:spacing w:line="240" w:lineRule="auto"/>
        <w:contextualSpacing/>
        <w:jc w:val="right"/>
        <w:rPr>
          <w:rFonts w:ascii="Times New Roman" w:hAnsi="Times New Roman" w:cs="Times New Roman"/>
          <w:sz w:val="24"/>
          <w:szCs w:val="24"/>
          <w:lang w:val="uk-UA"/>
        </w:rPr>
      </w:pPr>
      <w:r w:rsidRPr="00BF2265">
        <w:rPr>
          <w:rFonts w:ascii="Times New Roman" w:hAnsi="Times New Roman" w:cs="Times New Roman"/>
          <w:sz w:val="24"/>
          <w:szCs w:val="24"/>
        </w:rPr>
        <w:t xml:space="preserve">до рішення </w:t>
      </w:r>
      <w:r w:rsidR="00331988" w:rsidRPr="00BF2265">
        <w:rPr>
          <w:rFonts w:ascii="Times New Roman" w:hAnsi="Times New Roman" w:cs="Times New Roman"/>
          <w:sz w:val="24"/>
          <w:szCs w:val="24"/>
          <w:lang w:val="uk-UA"/>
        </w:rPr>
        <w:t xml:space="preserve"> </w:t>
      </w:r>
    </w:p>
    <w:p w:rsidR="00106510" w:rsidRPr="00BF2265" w:rsidRDefault="00331988" w:rsidP="00106510">
      <w:pPr>
        <w:shd w:val="clear" w:color="auto" w:fill="FFFFFF"/>
        <w:spacing w:line="240" w:lineRule="auto"/>
        <w:contextualSpacing/>
        <w:jc w:val="right"/>
        <w:rPr>
          <w:rFonts w:ascii="Times New Roman" w:hAnsi="Times New Roman" w:cs="Times New Roman"/>
          <w:sz w:val="24"/>
          <w:szCs w:val="24"/>
          <w:lang w:val="uk-UA"/>
        </w:rPr>
      </w:pPr>
      <w:r w:rsidRPr="00BF2265">
        <w:rPr>
          <w:rFonts w:ascii="Times New Roman" w:hAnsi="Times New Roman" w:cs="Times New Roman"/>
          <w:sz w:val="24"/>
          <w:szCs w:val="24"/>
          <w:lang w:val="uk-UA"/>
        </w:rPr>
        <w:t>Петрів</w:t>
      </w:r>
      <w:r w:rsidR="00106510" w:rsidRPr="00BF2265">
        <w:rPr>
          <w:rFonts w:ascii="Times New Roman" w:hAnsi="Times New Roman" w:cs="Times New Roman"/>
          <w:sz w:val="24"/>
          <w:szCs w:val="24"/>
          <w:lang w:val="uk-UA"/>
        </w:rPr>
        <w:t>ської сільської ради</w:t>
      </w:r>
    </w:p>
    <w:p w:rsidR="00106510" w:rsidRPr="00BF2265" w:rsidRDefault="00106510" w:rsidP="00106510">
      <w:pPr>
        <w:shd w:val="clear" w:color="auto" w:fill="FFFFFF"/>
        <w:spacing w:line="240" w:lineRule="auto"/>
        <w:contextualSpacing/>
        <w:jc w:val="right"/>
        <w:rPr>
          <w:rFonts w:ascii="Times New Roman" w:hAnsi="Times New Roman" w:cs="Times New Roman"/>
          <w:sz w:val="24"/>
          <w:szCs w:val="24"/>
          <w:lang w:val="uk-UA"/>
        </w:rPr>
      </w:pPr>
      <w:r w:rsidRPr="00BF2265">
        <w:rPr>
          <w:rFonts w:ascii="Times New Roman" w:hAnsi="Times New Roman" w:cs="Times New Roman"/>
          <w:sz w:val="24"/>
          <w:szCs w:val="24"/>
          <w:lang w:val="uk-UA"/>
        </w:rPr>
        <w:t xml:space="preserve"> № </w:t>
      </w:r>
      <w:r w:rsidR="00AA5AF6" w:rsidRPr="00BF2265">
        <w:rPr>
          <w:rFonts w:ascii="Times New Roman" w:hAnsi="Times New Roman" w:cs="Times New Roman"/>
          <w:sz w:val="24"/>
          <w:szCs w:val="24"/>
          <w:lang w:val="uk-UA"/>
        </w:rPr>
        <w:t>25</w:t>
      </w:r>
      <w:r w:rsidRPr="00BF2265">
        <w:rPr>
          <w:rFonts w:ascii="Times New Roman" w:hAnsi="Times New Roman" w:cs="Times New Roman"/>
          <w:sz w:val="24"/>
          <w:szCs w:val="24"/>
          <w:lang w:val="uk-UA"/>
        </w:rPr>
        <w:t xml:space="preserve"> від </w:t>
      </w:r>
      <w:r w:rsidR="00AA5AF6" w:rsidRPr="00BF2265">
        <w:rPr>
          <w:rFonts w:ascii="Times New Roman" w:hAnsi="Times New Roman" w:cs="Times New Roman"/>
          <w:sz w:val="24"/>
          <w:szCs w:val="24"/>
          <w:lang w:val="uk-UA"/>
        </w:rPr>
        <w:t>09.12.2020</w:t>
      </w:r>
      <w:r w:rsidRPr="00BF2265">
        <w:rPr>
          <w:rFonts w:ascii="Times New Roman" w:hAnsi="Times New Roman" w:cs="Times New Roman"/>
          <w:sz w:val="24"/>
          <w:szCs w:val="24"/>
          <w:lang w:val="uk-UA"/>
        </w:rPr>
        <w:t xml:space="preserve"> року</w:t>
      </w:r>
    </w:p>
    <w:p w:rsidR="00AC71BD" w:rsidRPr="00AC71BD" w:rsidRDefault="00AC71BD" w:rsidP="00AC71BD">
      <w:pPr>
        <w:spacing w:line="240" w:lineRule="auto"/>
        <w:contextualSpacing/>
        <w:jc w:val="center"/>
        <w:rPr>
          <w:rFonts w:ascii="Times New Roman" w:hAnsi="Times New Roman" w:cs="Times New Roman"/>
          <w:b/>
          <w:sz w:val="32"/>
          <w:szCs w:val="32"/>
          <w:lang w:val="uk-UA"/>
        </w:rPr>
      </w:pPr>
      <w:r w:rsidRPr="00AC71BD">
        <w:rPr>
          <w:rFonts w:ascii="Times New Roman" w:hAnsi="Times New Roman" w:cs="Times New Roman"/>
          <w:b/>
          <w:sz w:val="32"/>
          <w:szCs w:val="32"/>
        </w:rPr>
        <w:object w:dxaOrig="886" w:dyaOrig="11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5pt;height:43.95pt" o:ole="" filled="t">
            <v:fill color2="black"/>
            <v:imagedata r:id="rId10" o:title=""/>
          </v:shape>
          <o:OLEObject Type="Embed" ProgID="Word.Picture.8" ShapeID="_x0000_i1025" DrawAspect="Content" ObjectID="_1669650009" r:id="rId11"/>
        </w:object>
      </w:r>
    </w:p>
    <w:p w:rsidR="00AC71BD" w:rsidRPr="00AC71BD" w:rsidRDefault="00AC71BD" w:rsidP="00AC71BD">
      <w:pPr>
        <w:spacing w:line="240" w:lineRule="auto"/>
        <w:contextualSpacing/>
        <w:jc w:val="center"/>
        <w:rPr>
          <w:rFonts w:ascii="Times New Roman" w:hAnsi="Times New Roman" w:cs="Times New Roman"/>
          <w:b/>
          <w:sz w:val="32"/>
          <w:szCs w:val="32"/>
          <w:lang w:val="uk-UA"/>
        </w:rPr>
      </w:pPr>
      <w:r w:rsidRPr="00AC71BD">
        <w:rPr>
          <w:rFonts w:ascii="Times New Roman" w:hAnsi="Times New Roman" w:cs="Times New Roman"/>
          <w:b/>
          <w:sz w:val="32"/>
          <w:szCs w:val="32"/>
          <w:lang w:val="uk-UA"/>
        </w:rPr>
        <w:t>ПЕТРІВСЬКА СІЛЬСЬКА РАДА</w:t>
      </w:r>
    </w:p>
    <w:p w:rsidR="00AC71BD" w:rsidRPr="00AC71BD" w:rsidRDefault="00AC71BD" w:rsidP="00AC71BD">
      <w:pPr>
        <w:spacing w:line="240" w:lineRule="auto"/>
        <w:contextualSpacing/>
        <w:jc w:val="center"/>
        <w:rPr>
          <w:rFonts w:ascii="Times New Roman" w:hAnsi="Times New Roman" w:cs="Times New Roman"/>
          <w:b/>
          <w:sz w:val="32"/>
          <w:szCs w:val="32"/>
          <w:lang w:val="uk-UA"/>
        </w:rPr>
      </w:pPr>
      <w:r w:rsidRPr="00AC71BD">
        <w:rPr>
          <w:rFonts w:ascii="Times New Roman" w:hAnsi="Times New Roman" w:cs="Times New Roman"/>
          <w:b/>
          <w:sz w:val="32"/>
          <w:szCs w:val="32"/>
          <w:lang w:val="uk-UA"/>
        </w:rPr>
        <w:t>ВИКОНАВЧИЙ КОМІТЕТ</w:t>
      </w:r>
    </w:p>
    <w:p w:rsidR="00AC71BD" w:rsidRPr="00AC71BD" w:rsidRDefault="00AC71BD" w:rsidP="00AC71BD">
      <w:pPr>
        <w:spacing w:line="240" w:lineRule="auto"/>
        <w:contextualSpacing/>
        <w:jc w:val="center"/>
        <w:rPr>
          <w:rFonts w:ascii="Times New Roman" w:hAnsi="Times New Roman" w:cs="Times New Roman"/>
          <w:b/>
          <w:sz w:val="32"/>
          <w:szCs w:val="32"/>
          <w:lang w:val="uk-UA"/>
        </w:rPr>
      </w:pPr>
      <w:r w:rsidRPr="00AC71BD">
        <w:rPr>
          <w:rFonts w:ascii="Times New Roman" w:hAnsi="Times New Roman" w:cs="Times New Roman"/>
          <w:b/>
          <w:sz w:val="32"/>
          <w:szCs w:val="32"/>
          <w:lang w:val="uk-UA"/>
        </w:rPr>
        <w:t>АДМІНІСТРАТИВНА КОМІСІЯ</w:t>
      </w:r>
    </w:p>
    <w:p w:rsidR="00AC71BD" w:rsidRPr="00AC71BD" w:rsidRDefault="00AC71BD" w:rsidP="00AC71BD">
      <w:pPr>
        <w:spacing w:line="240" w:lineRule="auto"/>
        <w:contextualSpacing/>
        <w:jc w:val="center"/>
        <w:rPr>
          <w:rFonts w:ascii="Times New Roman" w:hAnsi="Times New Roman" w:cs="Times New Roman"/>
          <w:b/>
          <w:sz w:val="32"/>
          <w:szCs w:val="32"/>
          <w:lang w:val="uk-UA"/>
        </w:rPr>
      </w:pPr>
    </w:p>
    <w:p w:rsidR="00AC71BD" w:rsidRPr="00AC71BD" w:rsidRDefault="00AC71BD" w:rsidP="00AC71BD">
      <w:pPr>
        <w:spacing w:line="240" w:lineRule="auto"/>
        <w:contextualSpacing/>
        <w:jc w:val="center"/>
        <w:rPr>
          <w:rFonts w:ascii="Times New Roman" w:hAnsi="Times New Roman" w:cs="Times New Roman"/>
          <w:b/>
          <w:sz w:val="32"/>
          <w:szCs w:val="32"/>
          <w:lang w:val="uk-UA"/>
        </w:rPr>
      </w:pPr>
      <w:r w:rsidRPr="00AC71BD">
        <w:rPr>
          <w:rFonts w:ascii="Times New Roman" w:hAnsi="Times New Roman" w:cs="Times New Roman"/>
          <w:b/>
          <w:sz w:val="32"/>
          <w:szCs w:val="32"/>
          <w:lang w:val="uk-UA"/>
        </w:rPr>
        <w:t xml:space="preserve">ПОСТАНОВА  № </w:t>
      </w:r>
    </w:p>
    <w:p w:rsidR="00AC71BD" w:rsidRPr="00AC71BD" w:rsidRDefault="00AC71BD" w:rsidP="00AC71BD">
      <w:pPr>
        <w:spacing w:line="240" w:lineRule="auto"/>
        <w:contextualSpacing/>
        <w:jc w:val="center"/>
        <w:rPr>
          <w:rFonts w:ascii="Times New Roman" w:hAnsi="Times New Roman" w:cs="Times New Roman"/>
          <w:b/>
          <w:sz w:val="32"/>
          <w:szCs w:val="32"/>
          <w:lang w:val="uk-UA"/>
        </w:rPr>
      </w:pPr>
      <w:r w:rsidRPr="00AC71BD">
        <w:rPr>
          <w:rFonts w:ascii="Times New Roman" w:hAnsi="Times New Roman" w:cs="Times New Roman"/>
          <w:b/>
          <w:sz w:val="32"/>
          <w:szCs w:val="32"/>
          <w:lang w:val="uk-UA"/>
        </w:rPr>
        <w:tab/>
      </w:r>
    </w:p>
    <w:p w:rsidR="00AC71BD" w:rsidRDefault="00AC71BD" w:rsidP="00AC71BD">
      <w:pPr>
        <w:spacing w:line="240" w:lineRule="auto"/>
        <w:contextualSpacing/>
        <w:jc w:val="center"/>
        <w:rPr>
          <w:rFonts w:ascii="Times New Roman" w:hAnsi="Times New Roman" w:cs="Times New Roman"/>
          <w:b/>
          <w:sz w:val="32"/>
          <w:szCs w:val="32"/>
          <w:lang w:val="uk-UA"/>
        </w:rPr>
      </w:pPr>
      <w:r w:rsidRPr="00AC71BD">
        <w:rPr>
          <w:rFonts w:ascii="Times New Roman" w:hAnsi="Times New Roman" w:cs="Times New Roman"/>
          <w:b/>
          <w:sz w:val="32"/>
          <w:szCs w:val="32"/>
          <w:lang w:val="uk-UA"/>
        </w:rPr>
        <w:t>«</w:t>
      </w:r>
      <w:r>
        <w:rPr>
          <w:rFonts w:ascii="Times New Roman" w:hAnsi="Times New Roman" w:cs="Times New Roman"/>
          <w:b/>
          <w:sz w:val="32"/>
          <w:szCs w:val="32"/>
          <w:lang w:val="uk-UA"/>
        </w:rPr>
        <w:t>___</w:t>
      </w:r>
      <w:r w:rsidRPr="00AC71BD">
        <w:rPr>
          <w:rFonts w:ascii="Times New Roman" w:hAnsi="Times New Roman" w:cs="Times New Roman"/>
          <w:b/>
          <w:sz w:val="32"/>
          <w:szCs w:val="32"/>
          <w:lang w:val="uk-UA"/>
        </w:rPr>
        <w:t xml:space="preserve">» </w:t>
      </w:r>
      <w:r>
        <w:rPr>
          <w:rFonts w:ascii="Times New Roman" w:hAnsi="Times New Roman" w:cs="Times New Roman"/>
          <w:b/>
          <w:sz w:val="32"/>
          <w:szCs w:val="32"/>
          <w:lang w:val="uk-UA"/>
        </w:rPr>
        <w:t>_______</w:t>
      </w:r>
      <w:r w:rsidRPr="00AC71BD">
        <w:rPr>
          <w:rFonts w:ascii="Times New Roman" w:hAnsi="Times New Roman" w:cs="Times New Roman"/>
          <w:b/>
          <w:sz w:val="32"/>
          <w:szCs w:val="32"/>
          <w:lang w:val="uk-UA"/>
        </w:rPr>
        <w:t>20</w:t>
      </w:r>
      <w:r>
        <w:rPr>
          <w:rFonts w:ascii="Times New Roman" w:hAnsi="Times New Roman" w:cs="Times New Roman"/>
          <w:b/>
          <w:sz w:val="32"/>
          <w:szCs w:val="32"/>
          <w:lang w:val="uk-UA"/>
        </w:rPr>
        <w:t>__</w:t>
      </w:r>
      <w:r w:rsidRPr="00AC71BD">
        <w:rPr>
          <w:rFonts w:ascii="Times New Roman" w:hAnsi="Times New Roman" w:cs="Times New Roman"/>
          <w:b/>
          <w:sz w:val="32"/>
          <w:szCs w:val="32"/>
          <w:lang w:val="uk-UA"/>
        </w:rPr>
        <w:t xml:space="preserve"> р.</w:t>
      </w:r>
      <w:r w:rsidRPr="00AC71BD">
        <w:rPr>
          <w:rFonts w:ascii="Times New Roman" w:hAnsi="Times New Roman" w:cs="Times New Roman"/>
          <w:b/>
          <w:sz w:val="32"/>
          <w:szCs w:val="32"/>
          <w:lang w:val="uk-UA"/>
        </w:rPr>
        <w:tab/>
      </w:r>
      <w:r w:rsidRPr="00AC71BD">
        <w:rPr>
          <w:rFonts w:ascii="Times New Roman" w:hAnsi="Times New Roman" w:cs="Times New Roman"/>
          <w:b/>
          <w:sz w:val="32"/>
          <w:szCs w:val="32"/>
          <w:lang w:val="uk-UA"/>
        </w:rPr>
        <w:tab/>
      </w:r>
      <w:r w:rsidRPr="00AC71BD">
        <w:rPr>
          <w:rFonts w:ascii="Times New Roman" w:hAnsi="Times New Roman" w:cs="Times New Roman"/>
          <w:b/>
          <w:sz w:val="32"/>
          <w:szCs w:val="32"/>
          <w:lang w:val="uk-UA"/>
        </w:rPr>
        <w:tab/>
      </w:r>
      <w:r w:rsidRPr="00AC71BD">
        <w:rPr>
          <w:rFonts w:ascii="Times New Roman" w:hAnsi="Times New Roman" w:cs="Times New Roman"/>
          <w:b/>
          <w:sz w:val="32"/>
          <w:szCs w:val="32"/>
          <w:lang w:val="uk-UA"/>
        </w:rPr>
        <w:tab/>
      </w:r>
      <w:r w:rsidRPr="00AC71BD">
        <w:rPr>
          <w:rFonts w:ascii="Times New Roman" w:hAnsi="Times New Roman" w:cs="Times New Roman"/>
          <w:b/>
          <w:sz w:val="32"/>
          <w:szCs w:val="32"/>
          <w:lang w:val="uk-UA"/>
        </w:rPr>
        <w:tab/>
      </w:r>
      <w:r>
        <w:rPr>
          <w:rFonts w:ascii="Times New Roman" w:hAnsi="Times New Roman" w:cs="Times New Roman"/>
          <w:b/>
          <w:sz w:val="32"/>
          <w:szCs w:val="32"/>
          <w:lang w:val="uk-UA"/>
        </w:rPr>
        <w:t xml:space="preserve">         </w:t>
      </w:r>
      <w:r w:rsidRPr="00AC71BD">
        <w:rPr>
          <w:rFonts w:ascii="Times New Roman" w:hAnsi="Times New Roman" w:cs="Times New Roman"/>
          <w:b/>
          <w:sz w:val="32"/>
          <w:szCs w:val="32"/>
          <w:lang w:val="uk-UA"/>
        </w:rPr>
        <w:t xml:space="preserve"> с. Нові Петрівці</w:t>
      </w:r>
    </w:p>
    <w:p w:rsidR="00AC71BD" w:rsidRPr="00AC71BD" w:rsidRDefault="00AC71BD" w:rsidP="00AC71BD">
      <w:pPr>
        <w:spacing w:line="240" w:lineRule="auto"/>
        <w:contextualSpacing/>
        <w:jc w:val="center"/>
        <w:rPr>
          <w:rFonts w:ascii="Times New Roman" w:hAnsi="Times New Roman" w:cs="Times New Roman"/>
          <w:b/>
          <w:sz w:val="32"/>
          <w:szCs w:val="32"/>
          <w:lang w:val="uk-UA"/>
        </w:rPr>
      </w:pPr>
    </w:p>
    <w:p w:rsidR="00AC71BD" w:rsidRPr="00AC71BD" w:rsidRDefault="00AC71BD" w:rsidP="00AC71BD">
      <w:pPr>
        <w:spacing w:after="0" w:line="240" w:lineRule="atLeast"/>
        <w:ind w:firstLine="708"/>
        <w:jc w:val="both"/>
        <w:rPr>
          <w:rFonts w:ascii="Times New Roman" w:eastAsia="Calibri" w:hAnsi="Times New Roman" w:cs="Times New Roman"/>
          <w:sz w:val="24"/>
          <w:szCs w:val="24"/>
          <w:lang w:val="uk-UA"/>
        </w:rPr>
      </w:pPr>
      <w:r w:rsidRPr="00AC71BD">
        <w:rPr>
          <w:rFonts w:ascii="Times New Roman" w:eastAsia="Calibri" w:hAnsi="Times New Roman" w:cs="Times New Roman"/>
          <w:sz w:val="24"/>
          <w:szCs w:val="24"/>
          <w:lang w:val="uk-UA"/>
        </w:rPr>
        <w:t>Адміністративна комісія при виконавчому комітеті Новопетрівської сільської ради, розглянувши у відкритому засіданні справу про адміністративне правопорушення, скоєне</w:t>
      </w:r>
    </w:p>
    <w:p w:rsidR="00AC71BD" w:rsidRPr="00AC71BD" w:rsidRDefault="00AC71BD" w:rsidP="00AC71BD">
      <w:pPr>
        <w:spacing w:after="0" w:line="240" w:lineRule="atLeast"/>
        <w:rPr>
          <w:rFonts w:ascii="Times New Roman" w:eastAsia="Calibri" w:hAnsi="Times New Roman" w:cs="Times New Roman"/>
          <w:b/>
          <w:sz w:val="24"/>
          <w:szCs w:val="24"/>
          <w:lang w:val="uk-UA"/>
        </w:rPr>
      </w:pPr>
      <w:r w:rsidRPr="00AC71BD">
        <w:rPr>
          <w:rFonts w:ascii="Times New Roman" w:eastAsia="Calibri" w:hAnsi="Times New Roman" w:cs="Times New Roman"/>
          <w:b/>
          <w:sz w:val="24"/>
          <w:szCs w:val="24"/>
          <w:lang w:val="uk-UA"/>
        </w:rPr>
        <w:t xml:space="preserve">гр. </w:t>
      </w:r>
    </w:p>
    <w:p w:rsidR="00AC71BD" w:rsidRPr="00AC71BD" w:rsidRDefault="00AC71BD" w:rsidP="00AC71BD">
      <w:pPr>
        <w:spacing w:after="0" w:line="240" w:lineRule="atLeast"/>
        <w:rPr>
          <w:rFonts w:ascii="Times New Roman" w:eastAsia="Calibri" w:hAnsi="Times New Roman" w:cs="Times New Roman"/>
          <w:b/>
          <w:sz w:val="24"/>
          <w:szCs w:val="24"/>
          <w:u w:val="single"/>
          <w:lang w:val="uk-UA"/>
        </w:rPr>
      </w:pPr>
      <w:r w:rsidRPr="00AC71BD">
        <w:rPr>
          <w:rFonts w:ascii="Times New Roman" w:eastAsia="Calibri" w:hAnsi="Times New Roman" w:cs="Times New Roman"/>
          <w:b/>
          <w:sz w:val="24"/>
          <w:szCs w:val="24"/>
          <w:lang w:val="uk-UA"/>
        </w:rPr>
        <w:t xml:space="preserve">що народилася </w:t>
      </w:r>
      <w:r w:rsidRPr="00AC71BD">
        <w:rPr>
          <w:rFonts w:ascii="Times New Roman" w:eastAsia="Calibri" w:hAnsi="Times New Roman" w:cs="Times New Roman"/>
          <w:b/>
          <w:sz w:val="24"/>
          <w:szCs w:val="24"/>
          <w:u w:val="single"/>
          <w:lang w:val="uk-UA"/>
        </w:rPr>
        <w:t>(вся)</w:t>
      </w:r>
      <w:r>
        <w:rPr>
          <w:rFonts w:ascii="Times New Roman" w:eastAsia="Calibri" w:hAnsi="Times New Roman" w:cs="Times New Roman"/>
          <w:b/>
          <w:sz w:val="24"/>
          <w:szCs w:val="24"/>
          <w:u w:val="single"/>
          <w:lang w:val="uk-UA"/>
        </w:rPr>
        <w:t>:</w:t>
      </w:r>
    </w:p>
    <w:p w:rsidR="00AC71BD" w:rsidRPr="00AC71BD" w:rsidRDefault="00AC71BD" w:rsidP="00AC71BD">
      <w:pPr>
        <w:spacing w:after="0" w:line="240" w:lineRule="atLeast"/>
        <w:rPr>
          <w:rFonts w:ascii="Times New Roman" w:eastAsia="Calibri" w:hAnsi="Times New Roman" w:cs="Times New Roman"/>
          <w:sz w:val="24"/>
          <w:szCs w:val="24"/>
          <w:u w:val="single"/>
          <w:lang w:val="uk-UA"/>
        </w:rPr>
      </w:pPr>
      <w:r w:rsidRPr="00AC71BD">
        <w:rPr>
          <w:rFonts w:ascii="Times New Roman" w:eastAsia="Calibri" w:hAnsi="Times New Roman" w:cs="Times New Roman"/>
          <w:b/>
          <w:sz w:val="24"/>
          <w:szCs w:val="24"/>
          <w:lang w:val="uk-UA"/>
        </w:rPr>
        <w:t xml:space="preserve">проживає за адресою: </w:t>
      </w:r>
    </w:p>
    <w:p w:rsidR="00AC71BD" w:rsidRDefault="00AC71BD" w:rsidP="00AC71BD">
      <w:pPr>
        <w:spacing w:after="0" w:line="240" w:lineRule="atLeast"/>
        <w:rPr>
          <w:rFonts w:ascii="Times New Roman" w:eastAsia="Calibri" w:hAnsi="Times New Roman" w:cs="Times New Roman"/>
          <w:sz w:val="24"/>
          <w:szCs w:val="24"/>
          <w:u w:val="single"/>
          <w:lang w:val="uk-UA"/>
        </w:rPr>
      </w:pPr>
      <w:r w:rsidRPr="00AC71BD">
        <w:rPr>
          <w:rFonts w:ascii="Times New Roman" w:eastAsia="Calibri" w:hAnsi="Times New Roman" w:cs="Times New Roman"/>
          <w:b/>
          <w:sz w:val="24"/>
          <w:szCs w:val="24"/>
          <w:lang w:val="uk-UA"/>
        </w:rPr>
        <w:t xml:space="preserve">документ що посвідчує особу: </w:t>
      </w:r>
    </w:p>
    <w:p w:rsidR="00AC71BD" w:rsidRDefault="00AC71BD" w:rsidP="00AC71BD">
      <w:pPr>
        <w:spacing w:after="0" w:line="240" w:lineRule="atLeast"/>
        <w:rPr>
          <w:rFonts w:ascii="Times New Roman" w:eastAsia="Calibri" w:hAnsi="Times New Roman" w:cs="Times New Roman"/>
          <w:b/>
          <w:sz w:val="24"/>
          <w:szCs w:val="24"/>
          <w:lang w:val="uk-UA"/>
        </w:rPr>
      </w:pPr>
      <w:r w:rsidRPr="00AC71BD">
        <w:rPr>
          <w:rFonts w:ascii="Times New Roman" w:eastAsia="Calibri" w:hAnsi="Times New Roman" w:cs="Times New Roman"/>
          <w:b/>
          <w:sz w:val="24"/>
          <w:szCs w:val="24"/>
          <w:lang w:val="uk-UA"/>
        </w:rPr>
        <w:t xml:space="preserve">ідентифікаційний номер: </w:t>
      </w:r>
    </w:p>
    <w:p w:rsidR="00AC71BD" w:rsidRPr="00AC71BD" w:rsidRDefault="00AC71BD" w:rsidP="00AC71BD">
      <w:pPr>
        <w:spacing w:after="0" w:line="240" w:lineRule="atLeast"/>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t>місце/посада роботи:</w:t>
      </w:r>
    </w:p>
    <w:p w:rsidR="00AC71BD" w:rsidRPr="00AC71BD" w:rsidRDefault="00AC71BD" w:rsidP="00AC71BD">
      <w:pPr>
        <w:spacing w:after="0" w:line="240" w:lineRule="atLeast"/>
        <w:jc w:val="center"/>
        <w:rPr>
          <w:rFonts w:ascii="Times New Roman" w:eastAsia="Calibri" w:hAnsi="Times New Roman" w:cs="Times New Roman"/>
          <w:b/>
          <w:sz w:val="24"/>
          <w:szCs w:val="24"/>
          <w:lang w:val="uk-UA"/>
        </w:rPr>
      </w:pPr>
      <w:r w:rsidRPr="00AC71BD">
        <w:rPr>
          <w:rFonts w:ascii="Times New Roman" w:eastAsia="Calibri" w:hAnsi="Times New Roman" w:cs="Times New Roman"/>
          <w:b/>
          <w:sz w:val="24"/>
          <w:szCs w:val="24"/>
          <w:lang w:val="uk-UA"/>
        </w:rPr>
        <w:t>ВСТАНОВИЛА</w:t>
      </w:r>
    </w:p>
    <w:p w:rsidR="00AC71BD" w:rsidRPr="00AC71BD" w:rsidRDefault="00AC71BD" w:rsidP="00AC71BD">
      <w:pPr>
        <w:spacing w:after="0" w:line="240" w:lineRule="atLeast"/>
        <w:ind w:firstLine="708"/>
        <w:jc w:val="both"/>
        <w:rPr>
          <w:rFonts w:ascii="Times New Roman CYR" w:eastAsia="Calibri" w:hAnsi="Times New Roman CYR" w:cs="Times New Roman"/>
          <w:sz w:val="24"/>
          <w:szCs w:val="24"/>
          <w:lang w:val="uk-UA"/>
        </w:rPr>
      </w:pPr>
      <w:r w:rsidRPr="00AC71BD">
        <w:rPr>
          <w:rFonts w:ascii="Times New Roman CYR" w:eastAsia="Calibri" w:hAnsi="Times New Roman CYR" w:cs="Times New Roman"/>
          <w:sz w:val="24"/>
          <w:szCs w:val="24"/>
          <w:lang w:val="uk-UA"/>
        </w:rPr>
        <w:t xml:space="preserve">До Адмінкомісії надійшов протокол № від року про </w:t>
      </w:r>
      <w:r w:rsidRPr="00AC71BD">
        <w:rPr>
          <w:rFonts w:ascii="Times New Roman" w:eastAsia="Calibri" w:hAnsi="Times New Roman" w:cs="Times New Roman"/>
          <w:sz w:val="24"/>
          <w:szCs w:val="24"/>
          <w:lang w:val="uk-UA"/>
        </w:rPr>
        <w:t>адміністративне правопорушення</w:t>
      </w:r>
      <w:r w:rsidRPr="00AC71BD">
        <w:rPr>
          <w:rFonts w:ascii="Times New Roman CYR" w:eastAsia="Calibri" w:hAnsi="Times New Roman CYR" w:cs="Times New Roman"/>
          <w:sz w:val="24"/>
          <w:szCs w:val="24"/>
          <w:lang w:val="uk-UA"/>
        </w:rPr>
        <w:t xml:space="preserve"> та притягнення </w:t>
      </w:r>
      <w:r w:rsidRPr="00AC71BD">
        <w:rPr>
          <w:rFonts w:ascii="Times New Roman CYR" w:eastAsia="Calibri" w:hAnsi="Times New Roman CYR" w:cs="Times New Roman"/>
          <w:b/>
          <w:sz w:val="24"/>
          <w:szCs w:val="24"/>
          <w:lang w:val="uk-UA"/>
        </w:rPr>
        <w:t>гр.</w:t>
      </w:r>
      <w:r>
        <w:rPr>
          <w:rFonts w:ascii="Times New Roman CYR" w:eastAsia="Calibri" w:hAnsi="Times New Roman CYR" w:cs="Times New Roman"/>
          <w:b/>
          <w:sz w:val="24"/>
          <w:szCs w:val="24"/>
          <w:lang w:val="uk-UA"/>
        </w:rPr>
        <w:t>_____________</w:t>
      </w:r>
      <w:r w:rsidRPr="00AC71BD">
        <w:rPr>
          <w:rFonts w:ascii="Times New Roman CYR" w:eastAsia="Calibri" w:hAnsi="Times New Roman CYR" w:cs="Times New Roman"/>
          <w:b/>
          <w:sz w:val="24"/>
          <w:szCs w:val="24"/>
          <w:lang w:val="uk-UA"/>
        </w:rPr>
        <w:t xml:space="preserve"> </w:t>
      </w:r>
      <w:r w:rsidRPr="00AC71BD">
        <w:rPr>
          <w:rFonts w:ascii="Times New Roman CYR" w:eastAsia="Calibri" w:hAnsi="Times New Roman CYR" w:cs="Times New Roman"/>
          <w:sz w:val="24"/>
          <w:szCs w:val="24"/>
          <w:lang w:val="uk-UA"/>
        </w:rPr>
        <w:t xml:space="preserve"> до адміністративної відповідальності за </w:t>
      </w:r>
      <w:r>
        <w:rPr>
          <w:rFonts w:ascii="Times New Roman CYR" w:eastAsia="Calibri" w:hAnsi="Times New Roman CYR" w:cs="Times New Roman"/>
          <w:sz w:val="24"/>
          <w:szCs w:val="24"/>
          <w:lang w:val="uk-UA"/>
        </w:rPr>
        <w:t>ст.___</w:t>
      </w:r>
      <w:r w:rsidRPr="00AC71BD">
        <w:rPr>
          <w:rFonts w:ascii="Times New Roman CYR" w:eastAsia="Calibri" w:hAnsi="Times New Roman CYR" w:cs="Times New Roman"/>
          <w:sz w:val="24"/>
          <w:szCs w:val="24"/>
          <w:lang w:val="uk-UA"/>
        </w:rPr>
        <w:t>Кодексу України про адміністративне правопорушення за здійснене нею</w:t>
      </w:r>
      <w:r>
        <w:rPr>
          <w:rFonts w:ascii="Times New Roman CYR" w:eastAsia="Calibri" w:hAnsi="Times New Roman CYR" w:cs="Times New Roman"/>
          <w:sz w:val="24"/>
          <w:szCs w:val="24"/>
          <w:lang w:val="uk-UA"/>
        </w:rPr>
        <w:t xml:space="preserve"> (ним)</w:t>
      </w:r>
      <w:r w:rsidRPr="00AC71BD">
        <w:rPr>
          <w:rFonts w:ascii="Times New Roman CYR" w:eastAsia="Calibri" w:hAnsi="Times New Roman CYR" w:cs="Times New Roman"/>
          <w:sz w:val="24"/>
          <w:szCs w:val="24"/>
          <w:lang w:val="uk-UA"/>
        </w:rPr>
        <w:t xml:space="preserve"> адміністративне правопорушення:</w:t>
      </w:r>
      <w:r>
        <w:rPr>
          <w:rFonts w:ascii="Times New Roman CYR" w:eastAsia="Calibri" w:hAnsi="Times New Roman CYR" w:cs="Times New Roman"/>
          <w:sz w:val="24"/>
          <w:szCs w:val="24"/>
          <w:lang w:val="uk-UA"/>
        </w:rPr>
        <w:t>_____________________</w:t>
      </w:r>
    </w:p>
    <w:p w:rsidR="00AC71BD" w:rsidRPr="00AC71BD" w:rsidRDefault="00AC71BD" w:rsidP="00AC71BD">
      <w:pPr>
        <w:spacing w:after="0" w:line="240" w:lineRule="atLeast"/>
        <w:jc w:val="both"/>
        <w:rPr>
          <w:rFonts w:ascii="Times New Roman CYR" w:eastAsia="Calibri" w:hAnsi="Times New Roman CYR" w:cs="Times New Roman"/>
          <w:sz w:val="24"/>
          <w:szCs w:val="24"/>
          <w:lang w:val="uk-UA"/>
        </w:rPr>
      </w:pPr>
      <w:r w:rsidRPr="00AC71BD">
        <w:rPr>
          <w:rFonts w:ascii="Times New Roman CYR" w:eastAsia="Calibri" w:hAnsi="Times New Roman CYR" w:cs="Times New Roman"/>
          <w:sz w:val="24"/>
          <w:szCs w:val="24"/>
          <w:lang w:val="uk-UA"/>
        </w:rPr>
        <w:t xml:space="preserve">           Враховуючи вищевикладене, адмінкомісія:</w:t>
      </w:r>
    </w:p>
    <w:p w:rsidR="00AC71BD" w:rsidRPr="00AC71BD" w:rsidRDefault="00AC71BD" w:rsidP="00AC71BD">
      <w:pPr>
        <w:spacing w:after="0" w:line="240" w:lineRule="atLeast"/>
        <w:jc w:val="both"/>
        <w:rPr>
          <w:rFonts w:ascii="Times New Roman CYR" w:eastAsia="Calibri" w:hAnsi="Times New Roman CYR" w:cs="Times New Roman"/>
          <w:sz w:val="24"/>
          <w:szCs w:val="24"/>
          <w:lang w:val="uk-UA"/>
        </w:rPr>
      </w:pPr>
    </w:p>
    <w:p w:rsidR="00AC71BD" w:rsidRPr="00AC71BD" w:rsidRDefault="00AC71BD" w:rsidP="00AC71BD">
      <w:pPr>
        <w:spacing w:after="0" w:line="240" w:lineRule="atLeast"/>
        <w:jc w:val="center"/>
        <w:rPr>
          <w:rFonts w:ascii="Times New Roman CYR" w:eastAsia="Calibri" w:hAnsi="Times New Roman CYR" w:cs="Times New Roman"/>
          <w:b/>
          <w:sz w:val="24"/>
          <w:szCs w:val="24"/>
          <w:lang w:val="uk-UA"/>
        </w:rPr>
      </w:pPr>
      <w:r w:rsidRPr="00AC71BD">
        <w:rPr>
          <w:rFonts w:ascii="Times New Roman CYR" w:eastAsia="Calibri" w:hAnsi="Times New Roman CYR" w:cs="Times New Roman"/>
          <w:b/>
          <w:sz w:val="24"/>
          <w:szCs w:val="24"/>
          <w:lang w:val="uk-UA"/>
        </w:rPr>
        <w:t>ПОСТАНОВИЛА</w:t>
      </w:r>
    </w:p>
    <w:p w:rsidR="00AC71BD" w:rsidRPr="00AC71BD" w:rsidRDefault="00AC71BD" w:rsidP="00AC71BD">
      <w:pPr>
        <w:spacing w:after="0" w:line="240" w:lineRule="atLeast"/>
        <w:ind w:firstLine="708"/>
        <w:jc w:val="both"/>
        <w:rPr>
          <w:rFonts w:ascii="Times New Roman" w:eastAsia="Calibri" w:hAnsi="Times New Roman" w:cs="Times New Roman"/>
          <w:sz w:val="24"/>
          <w:szCs w:val="24"/>
          <w:lang w:val="uk-UA"/>
        </w:rPr>
      </w:pPr>
      <w:r>
        <w:rPr>
          <w:rFonts w:ascii="Times New Roman" w:eastAsia="Calibri" w:hAnsi="Times New Roman" w:cs="Times New Roman"/>
          <w:b/>
          <w:sz w:val="24"/>
          <w:szCs w:val="24"/>
          <w:lang w:val="uk-UA"/>
        </w:rPr>
        <w:t>Гр.</w:t>
      </w:r>
      <w:r w:rsidRPr="00AC71BD">
        <w:rPr>
          <w:rFonts w:ascii="Times New Roman" w:eastAsia="Calibri" w:hAnsi="Times New Roman" w:cs="Times New Roman"/>
          <w:b/>
          <w:sz w:val="24"/>
          <w:szCs w:val="24"/>
          <w:lang w:val="uk-UA"/>
        </w:rPr>
        <w:t xml:space="preserve"> </w:t>
      </w:r>
      <w:r w:rsidRPr="00AC71BD">
        <w:rPr>
          <w:rFonts w:ascii="Times New Roman" w:eastAsia="Calibri" w:hAnsi="Times New Roman" w:cs="Times New Roman"/>
          <w:sz w:val="24"/>
          <w:szCs w:val="24"/>
          <w:lang w:val="uk-UA"/>
        </w:rPr>
        <w:t>визнати винною</w:t>
      </w:r>
      <w:r w:rsidR="00966CE0">
        <w:rPr>
          <w:rFonts w:ascii="Times New Roman" w:eastAsia="Calibri" w:hAnsi="Times New Roman" w:cs="Times New Roman"/>
          <w:sz w:val="24"/>
          <w:szCs w:val="24"/>
          <w:lang w:val="uk-UA"/>
        </w:rPr>
        <w:t>(ним)</w:t>
      </w:r>
      <w:r w:rsidRPr="00AC71BD">
        <w:rPr>
          <w:rFonts w:ascii="Times New Roman" w:eastAsia="Calibri" w:hAnsi="Times New Roman" w:cs="Times New Roman"/>
          <w:sz w:val="24"/>
          <w:szCs w:val="24"/>
          <w:lang w:val="uk-UA"/>
        </w:rPr>
        <w:t xml:space="preserve"> у скоєнні адміністративного правопорушення, передбаченого  </w:t>
      </w:r>
      <w:r w:rsidRPr="00AC71BD">
        <w:rPr>
          <w:rFonts w:ascii="Times New Roman CYR" w:eastAsia="Calibri" w:hAnsi="Times New Roman CYR" w:cs="Times New Roman"/>
          <w:b/>
          <w:sz w:val="24"/>
          <w:szCs w:val="24"/>
          <w:lang w:val="uk-UA"/>
        </w:rPr>
        <w:t>ст. КУпАП</w:t>
      </w:r>
      <w:r w:rsidRPr="00AC71BD">
        <w:rPr>
          <w:rFonts w:ascii="Times New Roman CYR" w:eastAsia="Calibri" w:hAnsi="Times New Roman CYR" w:cs="Times New Roman"/>
          <w:sz w:val="24"/>
          <w:szCs w:val="24"/>
          <w:lang w:val="uk-UA"/>
        </w:rPr>
        <w:t xml:space="preserve"> і призначити їй</w:t>
      </w:r>
      <w:r w:rsidR="00966CE0">
        <w:rPr>
          <w:rFonts w:ascii="Times New Roman CYR" w:eastAsia="Calibri" w:hAnsi="Times New Roman CYR" w:cs="Times New Roman"/>
          <w:sz w:val="24"/>
          <w:szCs w:val="24"/>
          <w:lang w:val="uk-UA"/>
        </w:rPr>
        <w:t xml:space="preserve"> (йому)</w:t>
      </w:r>
      <w:r w:rsidRPr="00AC71BD">
        <w:rPr>
          <w:rFonts w:ascii="Times New Roman CYR" w:eastAsia="Calibri" w:hAnsi="Times New Roman CYR" w:cs="Times New Roman"/>
          <w:sz w:val="24"/>
          <w:szCs w:val="24"/>
          <w:lang w:val="uk-UA"/>
        </w:rPr>
        <w:t xml:space="preserve"> адміністративне стягнення у вигляді штрафу в сумі </w:t>
      </w:r>
      <w:r w:rsidRPr="00AC71BD">
        <w:rPr>
          <w:rFonts w:ascii="Times New Roman CYR" w:eastAsia="Calibri" w:hAnsi="Times New Roman CYR" w:cs="Times New Roman"/>
          <w:b/>
          <w:sz w:val="24"/>
          <w:szCs w:val="24"/>
          <w:lang w:val="uk-UA"/>
        </w:rPr>
        <w:t xml:space="preserve"> </w:t>
      </w:r>
      <w:r w:rsidR="00966CE0">
        <w:rPr>
          <w:rFonts w:ascii="Times New Roman CYR" w:eastAsia="Calibri" w:hAnsi="Times New Roman CYR" w:cs="Times New Roman"/>
          <w:b/>
          <w:sz w:val="24"/>
          <w:szCs w:val="24"/>
          <w:lang w:val="uk-UA"/>
        </w:rPr>
        <w:t>_____</w:t>
      </w:r>
      <w:r w:rsidRPr="00AC71BD">
        <w:rPr>
          <w:rFonts w:ascii="Times New Roman CYR" w:eastAsia="Calibri" w:hAnsi="Times New Roman CYR" w:cs="Times New Roman"/>
          <w:b/>
          <w:sz w:val="24"/>
          <w:szCs w:val="24"/>
          <w:lang w:val="uk-UA"/>
        </w:rPr>
        <w:t>грн</w:t>
      </w:r>
      <w:r w:rsidRPr="00AC71BD">
        <w:rPr>
          <w:rFonts w:ascii="Times New Roman CYR" w:eastAsia="Calibri" w:hAnsi="Times New Roman CYR" w:cs="Times New Roman"/>
          <w:sz w:val="24"/>
          <w:szCs w:val="24"/>
          <w:lang w:val="uk-UA"/>
        </w:rPr>
        <w:t>.</w:t>
      </w:r>
    </w:p>
    <w:p w:rsidR="00AC71BD" w:rsidRPr="00AC71BD" w:rsidRDefault="00AC71BD" w:rsidP="00966CE0">
      <w:pPr>
        <w:spacing w:after="0" w:line="240" w:lineRule="atLeast"/>
        <w:ind w:firstLine="720"/>
        <w:jc w:val="both"/>
        <w:rPr>
          <w:rFonts w:ascii="Times New Roman" w:eastAsia="Calibri" w:hAnsi="Times New Roman" w:cs="Times New Roman"/>
          <w:sz w:val="24"/>
          <w:szCs w:val="24"/>
          <w:lang w:val="uk-UA"/>
        </w:rPr>
      </w:pPr>
      <w:r w:rsidRPr="00AC71BD">
        <w:rPr>
          <w:rFonts w:ascii="Times New Roman" w:eastAsia="Calibri" w:hAnsi="Times New Roman" w:cs="Times New Roman"/>
          <w:sz w:val="24"/>
          <w:szCs w:val="24"/>
          <w:lang w:val="uk-UA"/>
        </w:rPr>
        <w:t xml:space="preserve">Штраф сплачується: одержувач </w:t>
      </w:r>
      <w:r w:rsidR="00966CE0">
        <w:rPr>
          <w:rFonts w:ascii="Times New Roman" w:eastAsia="Calibri" w:hAnsi="Times New Roman" w:cs="Times New Roman"/>
          <w:sz w:val="24"/>
          <w:szCs w:val="24"/>
          <w:lang w:val="uk-UA"/>
        </w:rPr>
        <w:t xml:space="preserve">Петрівська </w:t>
      </w:r>
      <w:r w:rsidRPr="00AC71BD">
        <w:rPr>
          <w:rFonts w:ascii="Times New Roman" w:eastAsia="Calibri" w:hAnsi="Times New Roman" w:cs="Times New Roman"/>
          <w:sz w:val="24"/>
          <w:szCs w:val="24"/>
          <w:lang w:val="uk-UA"/>
        </w:rPr>
        <w:t xml:space="preserve">сільська рада, </w:t>
      </w:r>
      <w:r w:rsidR="00966CE0">
        <w:rPr>
          <w:rFonts w:ascii="Times New Roman" w:eastAsia="Calibri" w:hAnsi="Times New Roman" w:cs="Times New Roman"/>
          <w:sz w:val="24"/>
          <w:szCs w:val="24"/>
          <w:lang w:val="uk-UA"/>
        </w:rPr>
        <w:t>_________</w:t>
      </w:r>
      <w:r w:rsidRPr="00AC71BD">
        <w:rPr>
          <w:rFonts w:ascii="Times New Roman" w:eastAsia="Calibri" w:hAnsi="Times New Roman" w:cs="Times New Roman"/>
          <w:sz w:val="24"/>
          <w:szCs w:val="24"/>
          <w:lang w:val="uk-UA"/>
        </w:rPr>
        <w:t xml:space="preserve">в ГУ ДКУ у Київській області МФО </w:t>
      </w:r>
      <w:r w:rsidR="00966CE0">
        <w:rPr>
          <w:rFonts w:ascii="Times New Roman" w:eastAsia="Calibri" w:hAnsi="Times New Roman" w:cs="Times New Roman"/>
          <w:sz w:val="24"/>
          <w:szCs w:val="24"/>
          <w:lang w:val="uk-UA"/>
        </w:rPr>
        <w:t>___________</w:t>
      </w:r>
      <w:r w:rsidRPr="00AC71BD">
        <w:rPr>
          <w:rFonts w:ascii="Times New Roman" w:eastAsia="Calibri" w:hAnsi="Times New Roman" w:cs="Times New Roman"/>
          <w:sz w:val="24"/>
          <w:szCs w:val="24"/>
          <w:lang w:val="uk-UA"/>
        </w:rPr>
        <w:t>.</w:t>
      </w:r>
    </w:p>
    <w:p w:rsidR="00AC71BD" w:rsidRPr="00AC71BD" w:rsidRDefault="00AC71BD" w:rsidP="00AC71BD">
      <w:pPr>
        <w:spacing w:after="0" w:line="240" w:lineRule="auto"/>
        <w:jc w:val="both"/>
        <w:rPr>
          <w:rFonts w:ascii="Times New Roman" w:eastAsia="Times New Roman" w:hAnsi="Times New Roman" w:cs="Times New Roman"/>
          <w:sz w:val="24"/>
          <w:szCs w:val="24"/>
          <w:lang w:val="uk-UA" w:eastAsia="uk-UA"/>
        </w:rPr>
      </w:pPr>
      <w:r w:rsidRPr="00AC71BD">
        <w:rPr>
          <w:rFonts w:ascii="Times New Roman" w:eastAsia="Times New Roman" w:hAnsi="Times New Roman" w:cs="Times New Roman"/>
          <w:sz w:val="24"/>
          <w:szCs w:val="24"/>
          <w:lang w:val="uk-UA" w:eastAsia="uk-UA"/>
        </w:rPr>
        <w:tab/>
        <w:t>Квитанція про оплату штрафу направляється до адмінкомісії.</w:t>
      </w:r>
    </w:p>
    <w:p w:rsidR="00AC71BD" w:rsidRPr="00AC71BD" w:rsidRDefault="00AC71BD" w:rsidP="00AC71BD">
      <w:pPr>
        <w:spacing w:after="0" w:line="240" w:lineRule="atLeast"/>
        <w:ind w:firstLine="708"/>
        <w:jc w:val="both"/>
        <w:rPr>
          <w:rFonts w:ascii="Times New Roman" w:eastAsia="Calibri" w:hAnsi="Times New Roman" w:cs="Times New Roman"/>
          <w:sz w:val="24"/>
          <w:szCs w:val="24"/>
        </w:rPr>
      </w:pPr>
      <w:r w:rsidRPr="00AC71BD">
        <w:rPr>
          <w:rFonts w:ascii="Times New Roman" w:eastAsia="Calibri" w:hAnsi="Times New Roman" w:cs="Times New Roman"/>
          <w:sz w:val="24"/>
          <w:szCs w:val="24"/>
        </w:rPr>
        <w:t xml:space="preserve">Постанова може бути оскаржена </w:t>
      </w:r>
      <w:r w:rsidRPr="00AC71BD">
        <w:rPr>
          <w:rFonts w:ascii="Times New Roman" w:eastAsia="Calibri" w:hAnsi="Times New Roman" w:cs="Times New Roman"/>
          <w:sz w:val="24"/>
          <w:szCs w:val="24"/>
          <w:lang w:val="uk-UA"/>
        </w:rPr>
        <w:t xml:space="preserve">до виконавчого комітету </w:t>
      </w:r>
      <w:r w:rsidR="00966CE0">
        <w:rPr>
          <w:rFonts w:ascii="Times New Roman" w:eastAsia="Calibri" w:hAnsi="Times New Roman" w:cs="Times New Roman"/>
          <w:sz w:val="24"/>
          <w:szCs w:val="24"/>
          <w:lang w:val="uk-UA"/>
        </w:rPr>
        <w:t>П</w:t>
      </w:r>
      <w:r w:rsidRPr="00AC71BD">
        <w:rPr>
          <w:rFonts w:ascii="Times New Roman" w:eastAsia="Calibri" w:hAnsi="Times New Roman" w:cs="Times New Roman"/>
          <w:sz w:val="24"/>
          <w:szCs w:val="24"/>
          <w:lang w:val="uk-UA"/>
        </w:rPr>
        <w:t xml:space="preserve">етрівської сільської ради або до </w:t>
      </w:r>
      <w:r w:rsidR="00966CE0">
        <w:rPr>
          <w:rFonts w:ascii="Times New Roman" w:eastAsia="Calibri" w:hAnsi="Times New Roman" w:cs="Times New Roman"/>
          <w:sz w:val="24"/>
          <w:szCs w:val="24"/>
          <w:lang w:val="uk-UA"/>
        </w:rPr>
        <w:t>Прокуратури Вишгородського району,</w:t>
      </w:r>
      <w:r w:rsidRPr="00AC71BD">
        <w:rPr>
          <w:rFonts w:ascii="Times New Roman" w:eastAsia="Calibri" w:hAnsi="Times New Roman" w:cs="Times New Roman"/>
          <w:sz w:val="24"/>
          <w:szCs w:val="24"/>
          <w:lang w:val="uk-UA"/>
        </w:rPr>
        <w:t xml:space="preserve"> </w:t>
      </w:r>
      <w:r w:rsidRPr="00AC71BD">
        <w:rPr>
          <w:rFonts w:ascii="Times New Roman" w:eastAsia="Calibri" w:hAnsi="Times New Roman" w:cs="Times New Roman"/>
          <w:sz w:val="24"/>
          <w:szCs w:val="24"/>
        </w:rPr>
        <w:t>особою, яку притягнуто до адміністративної відповідальності, її законним представником</w:t>
      </w:r>
      <w:r w:rsidRPr="00AC71BD">
        <w:rPr>
          <w:rFonts w:ascii="Times New Roman" w:eastAsia="Calibri" w:hAnsi="Times New Roman" w:cs="Times New Roman"/>
          <w:sz w:val="24"/>
          <w:szCs w:val="24"/>
          <w:lang w:val="uk-UA"/>
        </w:rPr>
        <w:t>,</w:t>
      </w:r>
      <w:r w:rsidRPr="00AC71BD">
        <w:rPr>
          <w:rFonts w:ascii="Times New Roman" w:eastAsia="Calibri" w:hAnsi="Times New Roman" w:cs="Times New Roman"/>
          <w:sz w:val="24"/>
          <w:szCs w:val="24"/>
        </w:rPr>
        <w:t xml:space="preserve"> протягом десяти днів з дня винесення постанов</w:t>
      </w:r>
      <w:r w:rsidRPr="00AC71BD">
        <w:rPr>
          <w:rFonts w:ascii="Times New Roman" w:eastAsia="Calibri" w:hAnsi="Times New Roman" w:cs="Times New Roman"/>
          <w:sz w:val="24"/>
          <w:szCs w:val="24"/>
          <w:lang w:val="uk-UA"/>
        </w:rPr>
        <w:t>и</w:t>
      </w:r>
      <w:r w:rsidRPr="00AC71BD">
        <w:rPr>
          <w:rFonts w:ascii="Times New Roman" w:eastAsia="Calibri" w:hAnsi="Times New Roman" w:cs="Times New Roman"/>
          <w:sz w:val="24"/>
          <w:szCs w:val="24"/>
        </w:rPr>
        <w:t>.</w:t>
      </w:r>
    </w:p>
    <w:p w:rsidR="00AC71BD" w:rsidRPr="00AC71BD" w:rsidRDefault="00AC71BD" w:rsidP="00AC71BD">
      <w:pPr>
        <w:spacing w:after="0" w:line="240" w:lineRule="auto"/>
        <w:ind w:firstLine="720"/>
        <w:jc w:val="both"/>
        <w:rPr>
          <w:rFonts w:ascii="Times New Roman" w:eastAsia="Times New Roman" w:hAnsi="Times New Roman" w:cs="Times New Roman"/>
          <w:sz w:val="24"/>
          <w:szCs w:val="24"/>
          <w:lang w:val="uk-UA" w:eastAsia="uk-UA"/>
        </w:rPr>
      </w:pPr>
      <w:r w:rsidRPr="00AC71BD">
        <w:rPr>
          <w:rFonts w:ascii="Times New Roman" w:eastAsia="Times New Roman" w:hAnsi="Times New Roman" w:cs="Times New Roman"/>
          <w:sz w:val="24"/>
          <w:szCs w:val="24"/>
          <w:lang w:val="uk-UA" w:eastAsia="uk-UA"/>
        </w:rPr>
        <w:t xml:space="preserve">Постанова про накладення адміністративного стягнення підлягає виконанню з моменту її винесення. </w:t>
      </w:r>
    </w:p>
    <w:p w:rsidR="00AC71BD" w:rsidRPr="00AC71BD" w:rsidRDefault="00AC71BD" w:rsidP="00AC71BD">
      <w:pPr>
        <w:spacing w:after="0" w:line="240" w:lineRule="atLeast"/>
        <w:ind w:firstLine="720"/>
        <w:jc w:val="both"/>
        <w:rPr>
          <w:rFonts w:ascii="Times New Roman" w:eastAsia="Calibri" w:hAnsi="Times New Roman" w:cs="Times New Roman"/>
          <w:sz w:val="24"/>
          <w:szCs w:val="24"/>
          <w:lang w:val="uk-UA"/>
        </w:rPr>
      </w:pPr>
      <w:r w:rsidRPr="00AC71BD">
        <w:rPr>
          <w:rFonts w:ascii="Times New Roman" w:eastAsia="Calibri" w:hAnsi="Times New Roman" w:cs="Times New Roman"/>
          <w:sz w:val="24"/>
          <w:szCs w:val="24"/>
          <w:lang w:val="uk-UA"/>
        </w:rPr>
        <w:t>Штраф має бути сплачений не пізніше як через 15 (п</w:t>
      </w:r>
      <w:r w:rsidRPr="00AC71BD">
        <w:rPr>
          <w:rFonts w:ascii="Times New Roman" w:eastAsia="Calibri" w:hAnsi="Times New Roman" w:cs="Times New Roman"/>
          <w:sz w:val="24"/>
          <w:szCs w:val="24"/>
        </w:rPr>
        <w:t>’</w:t>
      </w:r>
      <w:r w:rsidRPr="00AC71BD">
        <w:rPr>
          <w:rFonts w:ascii="Times New Roman" w:eastAsia="Calibri" w:hAnsi="Times New Roman" w:cs="Times New Roman"/>
          <w:sz w:val="24"/>
          <w:szCs w:val="24"/>
          <w:lang w:val="uk-UA"/>
        </w:rPr>
        <w:t xml:space="preserve">ятнадцять) днів з дня вручення постанови про накладення штрафу (ст. 307 </w:t>
      </w:r>
      <w:r w:rsidRPr="00AC71BD">
        <w:rPr>
          <w:rFonts w:ascii="Times New Roman" w:eastAsia="Calibri" w:hAnsi="Times New Roman" w:cs="Times New Roman"/>
          <w:sz w:val="24"/>
          <w:szCs w:val="24"/>
          <w:lang w:val="uk-UA" w:eastAsia="ru-RU"/>
        </w:rPr>
        <w:t>КУпАП</w:t>
      </w:r>
      <w:r w:rsidRPr="00AC71BD">
        <w:rPr>
          <w:rFonts w:ascii="Times New Roman" w:eastAsia="Calibri" w:hAnsi="Times New Roman" w:cs="Times New Roman"/>
          <w:sz w:val="24"/>
          <w:szCs w:val="24"/>
          <w:lang w:val="uk-UA"/>
        </w:rPr>
        <w:t>).</w:t>
      </w:r>
    </w:p>
    <w:p w:rsidR="00AC71BD" w:rsidRPr="00AC71BD" w:rsidRDefault="00AC71BD" w:rsidP="00AC71BD">
      <w:pPr>
        <w:spacing w:after="0" w:line="240" w:lineRule="auto"/>
        <w:ind w:firstLine="708"/>
        <w:jc w:val="both"/>
        <w:rPr>
          <w:rFonts w:ascii="Times New Roman" w:eastAsia="Times New Roman" w:hAnsi="Times New Roman" w:cs="Times New Roman"/>
          <w:sz w:val="24"/>
          <w:szCs w:val="24"/>
          <w:lang w:val="uk-UA" w:eastAsia="ru-RU"/>
        </w:rPr>
      </w:pPr>
      <w:r w:rsidRPr="00AC71BD">
        <w:rPr>
          <w:rFonts w:ascii="Times New Roman" w:eastAsia="Times New Roman" w:hAnsi="Times New Roman" w:cs="Times New Roman"/>
          <w:sz w:val="24"/>
          <w:szCs w:val="24"/>
          <w:lang w:val="uk-UA" w:eastAsia="uk-UA"/>
        </w:rPr>
        <w:lastRenderedPageBreak/>
        <w:t xml:space="preserve">У разі несплати штрафу в строк, встановлений ч. 1 ст. 307 </w:t>
      </w:r>
      <w:r w:rsidRPr="00AC71BD">
        <w:rPr>
          <w:rFonts w:ascii="Times New Roman" w:eastAsia="Times New Roman" w:hAnsi="Times New Roman" w:cs="Times New Roman"/>
          <w:sz w:val="24"/>
          <w:szCs w:val="24"/>
          <w:lang w:val="uk-UA" w:eastAsia="ru-RU"/>
        </w:rPr>
        <w:t>КУпАП</w:t>
      </w:r>
      <w:r w:rsidRPr="00AC71BD">
        <w:rPr>
          <w:rFonts w:ascii="Times New Roman" w:eastAsia="Times New Roman" w:hAnsi="Times New Roman" w:cs="Times New Roman"/>
          <w:sz w:val="24"/>
          <w:szCs w:val="24"/>
          <w:lang w:val="uk-UA" w:eastAsia="uk-UA"/>
        </w:rPr>
        <w:t xml:space="preserve">, постанова  про накладення штрафу надсилається для примусового виконання до відділу державної виконавчої служби. При цьому </w:t>
      </w:r>
      <w:r w:rsidRPr="00AC71BD">
        <w:rPr>
          <w:rFonts w:ascii="Times New Roman" w:eastAsia="Times New Roman" w:hAnsi="Times New Roman" w:cs="Times New Roman"/>
          <w:sz w:val="24"/>
          <w:szCs w:val="24"/>
          <w:lang w:eastAsia="ru-RU"/>
        </w:rPr>
        <w:t xml:space="preserve">з правопорушника стягується подвійний розмір штрафу </w:t>
      </w:r>
      <w:r w:rsidRPr="00AC71BD">
        <w:rPr>
          <w:rFonts w:ascii="Times New Roman" w:eastAsia="Times New Roman" w:hAnsi="Times New Roman" w:cs="Times New Roman"/>
          <w:sz w:val="24"/>
          <w:szCs w:val="24"/>
          <w:lang w:val="uk-UA" w:eastAsia="ru-RU"/>
        </w:rPr>
        <w:t xml:space="preserve">та </w:t>
      </w:r>
      <w:r w:rsidRPr="00AC71BD">
        <w:rPr>
          <w:rFonts w:ascii="Times New Roman" w:eastAsia="Times New Roman" w:hAnsi="Times New Roman" w:cs="Times New Roman"/>
          <w:sz w:val="24"/>
          <w:szCs w:val="24"/>
          <w:lang w:eastAsia="ru-RU"/>
        </w:rPr>
        <w:t xml:space="preserve">витрати на облік зазначених правопорушень.  </w:t>
      </w:r>
    </w:p>
    <w:p w:rsidR="00AC71BD" w:rsidRPr="00AC71BD" w:rsidRDefault="00AC71BD" w:rsidP="00AC71BD">
      <w:pPr>
        <w:spacing w:after="0" w:line="240" w:lineRule="atLeast"/>
        <w:ind w:firstLine="720"/>
        <w:jc w:val="both"/>
        <w:rPr>
          <w:rFonts w:ascii="Times New Roman" w:eastAsia="Calibri" w:hAnsi="Times New Roman" w:cs="Times New Roman"/>
          <w:b/>
          <w:sz w:val="24"/>
          <w:szCs w:val="24"/>
          <w:lang w:val="uk-UA"/>
        </w:rPr>
      </w:pPr>
      <w:r w:rsidRPr="00AC71BD">
        <w:rPr>
          <w:rFonts w:ascii="Times New Roman" w:eastAsia="Calibri" w:hAnsi="Times New Roman" w:cs="Times New Roman"/>
          <w:b/>
          <w:sz w:val="24"/>
          <w:szCs w:val="24"/>
          <w:lang w:val="uk-UA"/>
        </w:rPr>
        <w:t xml:space="preserve">Дата набрання чинності – </w:t>
      </w:r>
      <w:r w:rsidR="00966CE0">
        <w:rPr>
          <w:rFonts w:ascii="Times New Roman" w:eastAsia="Calibri" w:hAnsi="Times New Roman" w:cs="Times New Roman"/>
          <w:b/>
          <w:sz w:val="24"/>
          <w:szCs w:val="24"/>
          <w:lang w:val="uk-UA"/>
        </w:rPr>
        <w:t>______________</w:t>
      </w:r>
      <w:r w:rsidRPr="00AC71BD">
        <w:rPr>
          <w:rFonts w:ascii="Times New Roman" w:eastAsia="Calibri" w:hAnsi="Times New Roman" w:cs="Times New Roman"/>
          <w:b/>
          <w:sz w:val="24"/>
          <w:szCs w:val="24"/>
          <w:lang w:val="uk-UA"/>
        </w:rPr>
        <w:t>р;</w:t>
      </w:r>
    </w:p>
    <w:p w:rsidR="00AC71BD" w:rsidRPr="00AC71BD" w:rsidRDefault="00AC71BD" w:rsidP="00AC71BD">
      <w:pPr>
        <w:spacing w:line="240" w:lineRule="auto"/>
        <w:contextualSpacing/>
        <w:jc w:val="center"/>
        <w:rPr>
          <w:rFonts w:ascii="Times New Roman" w:hAnsi="Times New Roman" w:cs="Times New Roman"/>
          <w:b/>
          <w:sz w:val="32"/>
          <w:szCs w:val="32"/>
          <w:lang w:val="uk-UA"/>
        </w:rPr>
      </w:pPr>
      <w:r w:rsidRPr="00AC71BD">
        <w:rPr>
          <w:rFonts w:ascii="Times New Roman" w:eastAsia="Times New Roman" w:hAnsi="Times New Roman" w:cs="Times New Roman"/>
          <w:sz w:val="24"/>
          <w:szCs w:val="24"/>
          <w:lang w:val="uk-UA" w:eastAsia="ru-RU"/>
        </w:rPr>
        <w:t>Відповідно до ст. 303 КУпАП та п. 4 ст. 21 Закону України «Про виконавче провадження» строк пред’явлення постанови до виконання становить три місяці з дня її</w:t>
      </w:r>
    </w:p>
    <w:p w:rsidR="00AC71BD" w:rsidRDefault="00AC71BD" w:rsidP="00106510">
      <w:pPr>
        <w:rPr>
          <w:rFonts w:ascii="Times New Roman" w:hAnsi="Times New Roman" w:cs="Times New Roman"/>
          <w:sz w:val="24"/>
          <w:szCs w:val="24"/>
          <w:lang w:val="uk-UA"/>
        </w:rPr>
      </w:pPr>
    </w:p>
    <w:p w:rsidR="00AA5AF6" w:rsidRDefault="00AA5AF6" w:rsidP="00106510">
      <w:pPr>
        <w:rPr>
          <w:rFonts w:ascii="Times New Roman" w:hAnsi="Times New Roman" w:cs="Times New Roman"/>
          <w:sz w:val="24"/>
          <w:szCs w:val="24"/>
          <w:lang w:val="uk-UA"/>
        </w:rPr>
      </w:pPr>
    </w:p>
    <w:p w:rsidR="00106510" w:rsidRPr="00AA5AF6" w:rsidRDefault="00106510" w:rsidP="00106510">
      <w:pPr>
        <w:rPr>
          <w:i/>
          <w:lang w:val="uk-UA"/>
        </w:rPr>
      </w:pPr>
      <w:r w:rsidRPr="00AA5AF6">
        <w:rPr>
          <w:rFonts w:ascii="Times New Roman" w:hAnsi="Times New Roman" w:cs="Times New Roman"/>
          <w:b/>
          <w:i/>
          <w:sz w:val="28"/>
          <w:szCs w:val="28"/>
        </w:rPr>
        <w:t>Сек</w:t>
      </w:r>
      <w:r w:rsidR="00331988" w:rsidRPr="00AA5AF6">
        <w:rPr>
          <w:rFonts w:ascii="Times New Roman" w:hAnsi="Times New Roman" w:cs="Times New Roman"/>
          <w:b/>
          <w:i/>
          <w:sz w:val="28"/>
          <w:szCs w:val="28"/>
          <w:lang w:val="uk-UA"/>
        </w:rPr>
        <w:t xml:space="preserve">ретар сільської ради                              </w:t>
      </w:r>
      <w:bookmarkEnd w:id="0"/>
      <w:r w:rsidR="00331988" w:rsidRPr="00AA5AF6">
        <w:rPr>
          <w:rFonts w:ascii="Times New Roman" w:hAnsi="Times New Roman" w:cs="Times New Roman"/>
          <w:b/>
          <w:i/>
          <w:sz w:val="28"/>
          <w:szCs w:val="28"/>
          <w:lang w:val="uk-UA"/>
        </w:rPr>
        <w:t xml:space="preserve">               Світлана КОСТЮК</w:t>
      </w:r>
    </w:p>
    <w:sectPr w:rsidR="00106510" w:rsidRPr="00AA5AF6">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F79" w:rsidRDefault="00CD0F79">
      <w:pPr>
        <w:spacing w:after="0" w:line="240" w:lineRule="auto"/>
      </w:pPr>
      <w:r>
        <w:separator/>
      </w:r>
    </w:p>
  </w:endnote>
  <w:endnote w:type="continuationSeparator" w:id="0">
    <w:p w:rsidR="00CD0F79" w:rsidRDefault="00CD0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F79" w:rsidRDefault="00CD0F79">
      <w:pPr>
        <w:spacing w:after="0" w:line="240" w:lineRule="auto"/>
      </w:pPr>
      <w:r>
        <w:separator/>
      </w:r>
    </w:p>
  </w:footnote>
  <w:footnote w:type="continuationSeparator" w:id="0">
    <w:p w:rsidR="00CD0F79" w:rsidRDefault="00CD0F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19B" w:rsidRDefault="006F5B38" w:rsidP="00E6507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3B619B" w:rsidRDefault="00CD0F79" w:rsidP="00E6507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19B" w:rsidRDefault="00CD0F79" w:rsidP="00E6507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64B"/>
    <w:multiLevelType w:val="hybridMultilevel"/>
    <w:tmpl w:val="F56A9B1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AAB7B5C"/>
    <w:multiLevelType w:val="multilevel"/>
    <w:tmpl w:val="8B4E94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C5F5CBF"/>
    <w:multiLevelType w:val="multilevel"/>
    <w:tmpl w:val="CBDE79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8263E84"/>
    <w:multiLevelType w:val="multilevel"/>
    <w:tmpl w:val="6C50A7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E9F1432"/>
    <w:multiLevelType w:val="multilevel"/>
    <w:tmpl w:val="CB8649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39D213F"/>
    <w:multiLevelType w:val="multilevel"/>
    <w:tmpl w:val="4AD433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AD625B7"/>
    <w:multiLevelType w:val="multilevel"/>
    <w:tmpl w:val="0B3E89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52C3B07"/>
    <w:multiLevelType w:val="hybridMultilevel"/>
    <w:tmpl w:val="5AB654F6"/>
    <w:lvl w:ilvl="0" w:tplc="9EDA7E8C">
      <w:start w:val="1"/>
      <w:numFmt w:val="decimal"/>
      <w:lvlText w:val="%1."/>
      <w:lvlJc w:val="left"/>
      <w:pPr>
        <w:ind w:left="1211" w:hanging="360"/>
      </w:p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8" w15:restartNumberingAfterBreak="0">
    <w:nsid w:val="7D8D70AF"/>
    <w:multiLevelType w:val="multilevel"/>
    <w:tmpl w:val="52B415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0CB"/>
    <w:rsid w:val="000945C4"/>
    <w:rsid w:val="000B7A5D"/>
    <w:rsid w:val="00106510"/>
    <w:rsid w:val="00112A49"/>
    <w:rsid w:val="001867CA"/>
    <w:rsid w:val="001F50CB"/>
    <w:rsid w:val="002438C9"/>
    <w:rsid w:val="0025721E"/>
    <w:rsid w:val="0027182D"/>
    <w:rsid w:val="002F3454"/>
    <w:rsid w:val="00331988"/>
    <w:rsid w:val="00377F44"/>
    <w:rsid w:val="003B6800"/>
    <w:rsid w:val="003F0829"/>
    <w:rsid w:val="0049059A"/>
    <w:rsid w:val="00503C07"/>
    <w:rsid w:val="00505EF0"/>
    <w:rsid w:val="006F5B38"/>
    <w:rsid w:val="0086706C"/>
    <w:rsid w:val="008A6830"/>
    <w:rsid w:val="008B46DA"/>
    <w:rsid w:val="00921BE5"/>
    <w:rsid w:val="00966CE0"/>
    <w:rsid w:val="00AA5AF6"/>
    <w:rsid w:val="00AC71BD"/>
    <w:rsid w:val="00AE58E6"/>
    <w:rsid w:val="00B95000"/>
    <w:rsid w:val="00B97BAC"/>
    <w:rsid w:val="00BF2265"/>
    <w:rsid w:val="00C10DC7"/>
    <w:rsid w:val="00C174FB"/>
    <w:rsid w:val="00CA3964"/>
    <w:rsid w:val="00CD0F79"/>
    <w:rsid w:val="00CF2CFD"/>
    <w:rsid w:val="00D40865"/>
    <w:rsid w:val="00D745C9"/>
    <w:rsid w:val="00E21A87"/>
    <w:rsid w:val="00EF1FF1"/>
    <w:rsid w:val="00F1083A"/>
    <w:rsid w:val="00F12701"/>
    <w:rsid w:val="00F20A35"/>
    <w:rsid w:val="00FA09CF"/>
    <w:rsid w:val="00FC3DFF"/>
    <w:rsid w:val="00FD1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D193D"/>
  <w15:docId w15:val="{6B0B1870-1A3C-478E-949A-9721563F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829"/>
    <w:pPr>
      <w:spacing w:line="252"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0829"/>
    <w:pPr>
      <w:ind w:left="720"/>
      <w:contextualSpacing/>
    </w:pPr>
  </w:style>
  <w:style w:type="paragraph" w:styleId="a4">
    <w:name w:val="header"/>
    <w:basedOn w:val="a"/>
    <w:link w:val="a5"/>
    <w:uiPriority w:val="99"/>
    <w:rsid w:val="0010651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ій колонтитул Знак"/>
    <w:basedOn w:val="a0"/>
    <w:link w:val="a4"/>
    <w:uiPriority w:val="99"/>
    <w:rsid w:val="00106510"/>
    <w:rPr>
      <w:rFonts w:ascii="Times New Roman" w:eastAsia="Times New Roman" w:hAnsi="Times New Roman" w:cs="Times New Roman"/>
      <w:sz w:val="24"/>
      <w:szCs w:val="24"/>
      <w:lang w:val="ru-RU" w:eastAsia="ru-RU"/>
    </w:rPr>
  </w:style>
  <w:style w:type="character" w:styleId="a6">
    <w:name w:val="page number"/>
    <w:basedOn w:val="a0"/>
    <w:uiPriority w:val="99"/>
    <w:rsid w:val="00106510"/>
    <w:rPr>
      <w:rFonts w:cs="Times New Roman"/>
    </w:rPr>
  </w:style>
  <w:style w:type="character" w:styleId="a7">
    <w:name w:val="Strong"/>
    <w:basedOn w:val="a0"/>
    <w:qFormat/>
    <w:rsid w:val="00106510"/>
    <w:rPr>
      <w:b/>
      <w:bCs/>
    </w:rPr>
  </w:style>
  <w:style w:type="paragraph" w:styleId="a8">
    <w:name w:val="Balloon Text"/>
    <w:basedOn w:val="a"/>
    <w:link w:val="a9"/>
    <w:uiPriority w:val="99"/>
    <w:semiHidden/>
    <w:unhideWhenUsed/>
    <w:rsid w:val="00F1083A"/>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F1083A"/>
    <w:rPr>
      <w:rFonts w:ascii="Tahoma" w:hAnsi="Tahoma" w:cs="Tahoma"/>
      <w:sz w:val="16"/>
      <w:szCs w:val="16"/>
      <w:lang w:val="ru-RU"/>
    </w:rPr>
  </w:style>
  <w:style w:type="table" w:styleId="aa">
    <w:name w:val="Table Grid"/>
    <w:basedOn w:val="a1"/>
    <w:uiPriority w:val="39"/>
    <w:rsid w:val="00F1270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945572">
      <w:bodyDiv w:val="1"/>
      <w:marLeft w:val="0"/>
      <w:marRight w:val="0"/>
      <w:marTop w:val="0"/>
      <w:marBottom w:val="0"/>
      <w:divBdr>
        <w:top w:val="none" w:sz="0" w:space="0" w:color="auto"/>
        <w:left w:val="none" w:sz="0" w:space="0" w:color="auto"/>
        <w:bottom w:val="none" w:sz="0" w:space="0" w:color="auto"/>
        <w:right w:val="none" w:sz="0" w:space="0" w:color="auto"/>
      </w:divBdr>
    </w:div>
    <w:div w:id="119211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12</Pages>
  <Words>3377</Words>
  <Characters>19253</Characters>
  <Application>Microsoft Office Word</Application>
  <DocSecurity>0</DocSecurity>
  <Lines>160</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2020-12-16T16:46:00Z</cp:lastPrinted>
  <dcterms:created xsi:type="dcterms:W3CDTF">2020-12-03T13:14:00Z</dcterms:created>
  <dcterms:modified xsi:type="dcterms:W3CDTF">2020-12-16T16:53:00Z</dcterms:modified>
</cp:coreProperties>
</file>