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63E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21ED793" wp14:editId="4440E28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63EE1" w:rsidRPr="00263EE1" w:rsidRDefault="00327630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Сімдесята </w:t>
      </w:r>
      <w:r w:rsidR="00263EE1"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63EE1" w:rsidRPr="00263EE1" w:rsidTr="00B717E4">
        <w:tc>
          <w:tcPr>
            <w:tcW w:w="4826" w:type="dxa"/>
          </w:tcPr>
          <w:p w:rsidR="00263EE1" w:rsidRPr="00263EE1" w:rsidRDefault="00763D7F" w:rsidP="00763D7F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«02</w:t>
            </w:r>
            <w:r w:rsidR="00263EE1"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="00263EE1"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2025 року</w:t>
            </w:r>
          </w:p>
        </w:tc>
        <w:tc>
          <w:tcPr>
            <w:tcW w:w="4826" w:type="dxa"/>
          </w:tcPr>
          <w:p w:rsidR="00263EE1" w:rsidRPr="00263EE1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204F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2583</w:t>
            </w: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63EE1" w:rsidRPr="00263EE1" w:rsidTr="00B717E4">
        <w:tc>
          <w:tcPr>
            <w:tcW w:w="9652" w:type="dxa"/>
            <w:gridSpan w:val="2"/>
          </w:tcPr>
          <w:p w:rsidR="00263EE1" w:rsidRPr="00263EE1" w:rsidRDefault="00263EE1" w:rsidP="00263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63E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63EE1" w:rsidRPr="00263EE1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63EE1" w:rsidRPr="00263EE1" w:rsidRDefault="00263EE1" w:rsidP="00263EE1">
      <w:pPr>
        <w:spacing w:after="0" w:line="240" w:lineRule="auto"/>
        <w:ind w:right="425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1E2577" w:rsidRDefault="00263EE1" w:rsidP="001E2577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Про передачу </w:t>
      </w:r>
      <w:r w:rsidR="0024187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на баланс </w:t>
      </w:r>
      <w:r w:rsidR="00182C0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</w:t>
      </w:r>
      <w:r w:rsidR="00CD63F4" w:rsidRPr="00CD63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омунальн</w:t>
      </w:r>
      <w:r w:rsidR="001E25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ого</w:t>
      </w:r>
      <w:r w:rsidR="00CD63F4" w:rsidRPr="00CD63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заклад</w:t>
      </w:r>
      <w:r w:rsidR="001E25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у</w:t>
      </w:r>
      <w:r w:rsidR="00CD63F4" w:rsidRPr="00CD63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281275" w:rsidRDefault="00CD63F4" w:rsidP="001E2577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D63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 сільської ради «Центр культурних послуг»</w:t>
      </w:r>
    </w:p>
    <w:p w:rsidR="00793FFB" w:rsidRDefault="00D45B4A" w:rsidP="00793FFB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</w:t>
      </w:r>
      <w:r w:rsidR="00793FFB" w:rsidRPr="00793F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айна комунальної власності Петрівської сільської</w:t>
      </w:r>
    </w:p>
    <w:p w:rsidR="00793FFB" w:rsidRDefault="00793FFB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93F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територіальної громади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F152D6" w:rsidRPr="00F152D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та закріплення </w:t>
      </w:r>
    </w:p>
    <w:p w:rsidR="00241876" w:rsidRPr="00F152D6" w:rsidRDefault="00F152D6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152D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його на праві оперативного управління</w:t>
      </w:r>
    </w:p>
    <w:p w:rsidR="00241876" w:rsidRPr="00EB1E4C" w:rsidRDefault="00241876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3CD4" w:rsidRPr="006B3CD4" w:rsidRDefault="00801EE5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1E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133, 134, 137 Господарського кодексу України,</w:t>
      </w:r>
      <w:r w:rsidR="003717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443AA" w:rsidRP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п. 1 </w:t>
      </w:r>
      <w:r w:rsidR="000F7E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 w:rsidR="009443AA" w:rsidRP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ч. «а» ст. 29, ст. 60 Закону України «Про місцеве самоврядування в Україні»,</w:t>
      </w:r>
      <w:r w:rsid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45B4A" w:rsidRPr="00D45B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 інвентаризаційні описи та протокол інвентаризаційної комісії від 31.12.2024</w:t>
      </w:r>
      <w:r w:rsidR="00D45B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6B3CD4" w:rsidRPr="006B3C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з метою ефективного та раціонального використання майна комунальної власності Петрівської сільської територіальної громади, сільська рада </w:t>
      </w:r>
    </w:p>
    <w:p w:rsidR="006B3CD4" w:rsidRPr="00327630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3CD4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B3CD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F37F9A" w:rsidRPr="006B3CD4" w:rsidRDefault="00F37F9A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90770" w:rsidRDefault="00793FFB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Передати </w:t>
      </w:r>
      <w:r w:rsidR="007B19A4" w:rsidRPr="007B19A4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7B19A4" w:rsidRPr="007B19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7AA6">
        <w:rPr>
          <w:rFonts w:ascii="Times New Roman" w:hAnsi="Times New Roman" w:cs="Times New Roman"/>
          <w:sz w:val="28"/>
          <w:szCs w:val="28"/>
          <w:lang w:val="uk-UA"/>
        </w:rPr>
        <w:t>закладу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19A4" w:rsidRPr="007B19A4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 «</w:t>
      </w:r>
      <w:r w:rsidR="00877AA6" w:rsidRPr="00877AA6">
        <w:rPr>
          <w:rFonts w:ascii="Times New Roman" w:hAnsi="Times New Roman" w:cs="Times New Roman"/>
          <w:sz w:val="28"/>
          <w:szCs w:val="28"/>
          <w:lang w:val="uk-UA"/>
        </w:rPr>
        <w:t>Центр культурних послуг</w:t>
      </w:r>
      <w:r w:rsidR="007B19A4" w:rsidRPr="007B19A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на баланс та закріпити на праві 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>оперативного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2D6"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 майно комунальної власності Петрівської сільської територіальної громади, згідно із додатком 1.</w:t>
      </w:r>
    </w:p>
    <w:p w:rsidR="00E061DF" w:rsidRPr="00E061DF" w:rsidRDefault="00793FFB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061DF">
        <w:rPr>
          <w:rFonts w:ascii="Times New Roman" w:hAnsi="Times New Roman" w:cs="Times New Roman"/>
          <w:sz w:val="28"/>
          <w:szCs w:val="28"/>
          <w:lang w:val="uk-UA"/>
        </w:rPr>
        <w:t>Утворити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 w:rsidR="008C181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з приймання-передачі майна</w:t>
      </w:r>
      <w:r w:rsidR="007571A8" w:rsidRPr="007571A8">
        <w:rPr>
          <w:lang w:val="uk-UA"/>
        </w:rPr>
        <w:t xml:space="preserve"> </w:t>
      </w:r>
      <w:r w:rsidR="00AB2E76" w:rsidRPr="00AB2E76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Петрівської сільської територіальної громади </w:t>
      </w:r>
      <w:r w:rsidR="007571A8" w:rsidRPr="007571A8">
        <w:rPr>
          <w:rFonts w:ascii="Times New Roman" w:hAnsi="Times New Roman" w:cs="Times New Roman"/>
          <w:sz w:val="28"/>
          <w:szCs w:val="28"/>
          <w:lang w:val="uk-UA"/>
        </w:rPr>
        <w:t xml:space="preserve">на баланс комунального </w:t>
      </w:r>
      <w:r w:rsidR="00EC2724">
        <w:rPr>
          <w:rFonts w:ascii="Times New Roman" w:hAnsi="Times New Roman" w:cs="Times New Roman"/>
          <w:sz w:val="28"/>
          <w:szCs w:val="28"/>
          <w:lang w:val="uk-UA"/>
        </w:rPr>
        <w:t>закладу</w:t>
      </w:r>
      <w:r w:rsidR="007571A8" w:rsidRPr="007571A8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 «</w:t>
      </w:r>
      <w:r w:rsidR="00EC2724" w:rsidRPr="00EC2724">
        <w:rPr>
          <w:rFonts w:ascii="Times New Roman" w:hAnsi="Times New Roman" w:cs="Times New Roman"/>
          <w:sz w:val="28"/>
          <w:szCs w:val="28"/>
          <w:lang w:val="uk-UA"/>
        </w:rPr>
        <w:t>Центр культурних послуг</w:t>
      </w:r>
      <w:r w:rsidR="007571A8" w:rsidRPr="007571A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, згідно додатку 2 до рішення.</w:t>
      </w:r>
    </w:p>
    <w:p w:rsidR="00E061DF" w:rsidRPr="00E061DF" w:rsidRDefault="003028FE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. Комісії, вказаній в пункті 2 цього рішення, забезпечити заходи з приймання-передачі майна, визначеного в додатку 1 до рішення, відповідно до вимог чинного законодавства України.</w:t>
      </w:r>
    </w:p>
    <w:p w:rsidR="00732C37" w:rsidRPr="00E061DF" w:rsidRDefault="00732C37" w:rsidP="00732C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4. </w:t>
      </w:r>
      <w:r w:rsidRPr="00FC3140">
        <w:rPr>
          <w:rFonts w:ascii="Times New Roman" w:hAnsi="Times New Roman" w:cs="Times New Roman"/>
          <w:sz w:val="28"/>
          <w:szCs w:val="28"/>
          <w:lang w:val="uk-UA"/>
        </w:rPr>
        <w:t xml:space="preserve">Відділу бухгалтерського обліку та звітності Петрівської сільської ради списати з балансу Петрівської сільської ради </w:t>
      </w:r>
      <w:r w:rsidRPr="004D2EE4">
        <w:rPr>
          <w:rFonts w:ascii="Times New Roman" w:hAnsi="Times New Roman" w:cs="Times New Roman"/>
          <w:sz w:val="28"/>
          <w:szCs w:val="28"/>
          <w:lang w:val="uk-UA"/>
        </w:rPr>
        <w:t>майн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4D2EE4">
        <w:rPr>
          <w:rFonts w:ascii="Times New Roman" w:hAnsi="Times New Roman" w:cs="Times New Roman"/>
          <w:sz w:val="28"/>
          <w:szCs w:val="28"/>
          <w:lang w:val="uk-UA"/>
        </w:rPr>
        <w:t>, визначен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4D2EE4">
        <w:rPr>
          <w:rFonts w:ascii="Times New Roman" w:hAnsi="Times New Roman" w:cs="Times New Roman"/>
          <w:sz w:val="28"/>
          <w:szCs w:val="28"/>
          <w:lang w:val="uk-UA"/>
        </w:rPr>
        <w:t xml:space="preserve"> в додатку 1 до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C3140">
        <w:rPr>
          <w:rFonts w:ascii="Times New Roman" w:hAnsi="Times New Roman" w:cs="Times New Roman"/>
          <w:sz w:val="28"/>
          <w:szCs w:val="28"/>
          <w:lang w:val="uk-UA"/>
        </w:rPr>
        <w:t>та відобразити відповідні зміни в бухгалтерському обліку.</w:t>
      </w:r>
    </w:p>
    <w:p w:rsidR="00E061DF" w:rsidRPr="00E061DF" w:rsidRDefault="00732C37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C2724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>иректор</w:t>
      </w:r>
      <w:r w:rsidR="00EC272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 </w:t>
      </w:r>
      <w:r w:rsidR="00EC2724">
        <w:rPr>
          <w:rFonts w:ascii="Times New Roman" w:hAnsi="Times New Roman" w:cs="Times New Roman"/>
          <w:sz w:val="28"/>
          <w:szCs w:val="28"/>
          <w:lang w:val="uk-UA"/>
        </w:rPr>
        <w:t>закладу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724" w:rsidRPr="00EC2724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сільської ради 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C2724" w:rsidRPr="00EC2724">
        <w:rPr>
          <w:rFonts w:ascii="Times New Roman" w:hAnsi="Times New Roman" w:cs="Times New Roman"/>
          <w:sz w:val="28"/>
          <w:szCs w:val="28"/>
          <w:lang w:val="uk-UA"/>
        </w:rPr>
        <w:t>Центр культурних послуг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в установленому законодавством порядку вжити заходів щодо обліку майна, зарахувати майно, 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:rsidR="00E061DF" w:rsidRPr="00E061DF" w:rsidRDefault="00732C37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постійні комісії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духовності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материнства,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дитинства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молоді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, спорту та туризму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Hlk154663867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</w:t>
      </w:r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</w:t>
      </w:r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Радіон </w:t>
      </w:r>
      <w:bookmarkEnd w:id="0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СТАРЕНЬКИЙ</w:t>
      </w:r>
    </w:p>
    <w:p w:rsidR="00E061DF" w:rsidRPr="00E061DF" w:rsidRDefault="00E061DF" w:rsidP="00E061D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73175" w:rsidRDefault="00B731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Default="00F20775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</w:p>
    <w:p w:rsidR="00F20775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Sect="009F77A0">
          <w:pgSz w:w="12240" w:h="15840"/>
          <w:pgMar w:top="1134" w:right="567" w:bottom="1134" w:left="1701" w:header="709" w:footer="709" w:gutter="0"/>
          <w:cols w:space="708"/>
          <w:docGrid w:linePitch="360"/>
        </w:sectPr>
      </w:pPr>
    </w:p>
    <w:p w:rsidR="003145E0" w:rsidRPr="003145E0" w:rsidRDefault="00067DCE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  <w:r w:rsid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3145E0"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3145E0" w:rsidRPr="003145E0" w:rsidRDefault="003145E0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A609FF" w:rsidRDefault="00EC7892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 02.04</w:t>
      </w:r>
      <w:r w:rsidR="003145E0"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.2025 № </w:t>
      </w:r>
      <w:r w:rsidR="00204FC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2583</w:t>
      </w:r>
    </w:p>
    <w:p w:rsidR="001100F4" w:rsidRDefault="001100F4" w:rsidP="005A01C0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Pr="005A01C0" w:rsidRDefault="00B56196" w:rsidP="005A01C0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561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Перелік майна</w:t>
      </w:r>
      <w:r w:rsidRPr="005A01C0">
        <w:rPr>
          <w:lang w:val="uk-UA"/>
        </w:rPr>
        <w:t xml:space="preserve"> </w:t>
      </w:r>
      <w:r w:rsidRPr="00B561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комунальної власності Петрівської сільської територіальної громади, яке передається</w:t>
      </w:r>
      <w:r w:rsidR="005A01C0" w:rsidRPr="005A01C0">
        <w:rPr>
          <w:lang w:val="uk-UA"/>
        </w:rPr>
        <w:t xml:space="preserve"> 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баланс</w:t>
      </w:r>
      <w:r w:rsidR="005A01C0" w:rsidRPr="005A01C0">
        <w:rPr>
          <w:lang w:val="uk-UA"/>
        </w:rPr>
        <w:t xml:space="preserve"> 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</w:t>
      </w:r>
      <w:r w:rsid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7A5EA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закладу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Петрівської сільської ради «</w:t>
      </w:r>
      <w:r w:rsidR="007A5EA2" w:rsidRPr="007A5EA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Центр культурних послуг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4259"/>
        <w:gridCol w:w="1981"/>
        <w:gridCol w:w="2085"/>
        <w:gridCol w:w="1623"/>
        <w:gridCol w:w="1605"/>
        <w:gridCol w:w="1534"/>
      </w:tblGrid>
      <w:tr w:rsidR="007F13C0" w:rsidRPr="007F13C0" w:rsidTr="008A1265">
        <w:trPr>
          <w:trHeight w:val="1702"/>
        </w:trPr>
        <w:tc>
          <w:tcPr>
            <w:tcW w:w="942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Поряд-ковий</w:t>
            </w:r>
            <w:proofErr w:type="spellEnd"/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4259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</w:t>
            </w:r>
            <w:proofErr w:type="spellEnd"/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об'єкта</w:t>
            </w:r>
            <w:proofErr w:type="spellEnd"/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Рік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випуску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введення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експлуатацію</w:t>
            </w:r>
            <w:proofErr w:type="spellEnd"/>
          </w:p>
        </w:tc>
        <w:tc>
          <w:tcPr>
            <w:tcW w:w="2085" w:type="dxa"/>
            <w:shd w:val="clear" w:color="auto" w:fill="auto"/>
            <w:vAlign w:val="center"/>
            <w:hideMark/>
          </w:tcPr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об'єкта</w:t>
            </w:r>
            <w:proofErr w:type="spellEnd"/>
            <w:r w:rsidR="008A1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інвентарний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номенклатурний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Первісна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переоцінена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гривень</w:t>
            </w:r>
            <w:proofErr w:type="spellEnd"/>
          </w:p>
        </w:tc>
        <w:tc>
          <w:tcPr>
            <w:tcW w:w="1605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нарахованого</w:t>
            </w:r>
            <w:proofErr w:type="spellEnd"/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зносу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гривень</w:t>
            </w:r>
            <w:proofErr w:type="spellEnd"/>
          </w:p>
        </w:tc>
        <w:tc>
          <w:tcPr>
            <w:tcW w:w="1534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Балансова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залишкова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гривень</w:t>
            </w:r>
            <w:proofErr w:type="spellEnd"/>
          </w:p>
        </w:tc>
      </w:tr>
      <w:tr w:rsidR="006D5BC4" w:rsidRPr="007F13C0" w:rsidTr="00643ADC">
        <w:trPr>
          <w:trHeight w:val="1242"/>
        </w:trPr>
        <w:tc>
          <w:tcPr>
            <w:tcW w:w="942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9" w:type="dxa"/>
            <w:shd w:val="clear" w:color="auto" w:fill="auto"/>
            <w:vAlign w:val="center"/>
            <w:hideMark/>
          </w:tcPr>
          <w:p w:rsidR="006D5BC4" w:rsidRPr="00F10039" w:rsidRDefault="006D5BC4" w:rsidP="0034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Спортивний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ігровий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елемент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Стіл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тенісу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с.Старі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6D5BC4" w:rsidRPr="00533C87" w:rsidRDefault="00533C87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2016</w:t>
            </w:r>
          </w:p>
        </w:tc>
        <w:tc>
          <w:tcPr>
            <w:tcW w:w="2085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101330069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6D5BC4" w:rsidRPr="00533C87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6885</w:t>
            </w:r>
            <w:r w:rsidR="0053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D5BC4" w:rsidRPr="00643ADC" w:rsidRDefault="00533C87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6885,00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6D5BC4" w:rsidRPr="00533C87" w:rsidRDefault="00533C87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6D5BC4" w:rsidRPr="007F13C0" w:rsidTr="00643ADC">
        <w:trPr>
          <w:trHeight w:val="1035"/>
        </w:trPr>
        <w:tc>
          <w:tcPr>
            <w:tcW w:w="942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9" w:type="dxa"/>
            <w:shd w:val="clear" w:color="auto" w:fill="auto"/>
            <w:vAlign w:val="center"/>
            <w:hideMark/>
          </w:tcPr>
          <w:p w:rsidR="006D5BC4" w:rsidRPr="00F10039" w:rsidRDefault="006D5BC4" w:rsidP="0034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Площадка для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міні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футбол.баскетб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с.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Старі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6D5BC4" w:rsidRPr="00533C87" w:rsidRDefault="00533C87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2008</w:t>
            </w:r>
          </w:p>
        </w:tc>
        <w:tc>
          <w:tcPr>
            <w:tcW w:w="2085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101330071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6D5BC4" w:rsidRPr="00533C87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171195</w:t>
            </w:r>
            <w:r w:rsidR="0053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D5BC4" w:rsidRPr="00533C87" w:rsidRDefault="00533C87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171195,00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6D5BC4" w:rsidRPr="00533C87" w:rsidRDefault="00533C87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6D5BC4" w:rsidRPr="007F13C0" w:rsidTr="00643ADC">
        <w:trPr>
          <w:trHeight w:val="621"/>
        </w:trPr>
        <w:tc>
          <w:tcPr>
            <w:tcW w:w="942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9" w:type="dxa"/>
            <w:shd w:val="clear" w:color="auto" w:fill="auto"/>
            <w:vAlign w:val="center"/>
            <w:hideMark/>
          </w:tcPr>
          <w:p w:rsidR="006D5BC4" w:rsidRPr="00F10039" w:rsidRDefault="006D5BC4" w:rsidP="0034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Огорожа "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Співоче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поле"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с.Лютіж</w:t>
            </w:r>
            <w:proofErr w:type="spellEnd"/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6D5BC4" w:rsidRPr="0034417F" w:rsidRDefault="00533C87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2085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101330058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6D5BC4" w:rsidRPr="00533C87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87630</w:t>
            </w:r>
            <w:r w:rsidR="0053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D5BC4" w:rsidRPr="00533C87" w:rsidRDefault="00533C87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43759,00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6D5BC4" w:rsidRPr="00533C87" w:rsidRDefault="00533C87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43871,00</w:t>
            </w:r>
          </w:p>
        </w:tc>
      </w:tr>
      <w:tr w:rsidR="006D5BC4" w:rsidRPr="007F13C0" w:rsidTr="00643ADC">
        <w:trPr>
          <w:trHeight w:val="612"/>
        </w:trPr>
        <w:tc>
          <w:tcPr>
            <w:tcW w:w="942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9" w:type="dxa"/>
            <w:shd w:val="clear" w:color="auto" w:fill="auto"/>
            <w:vAlign w:val="center"/>
            <w:hideMark/>
          </w:tcPr>
          <w:p w:rsidR="006D5BC4" w:rsidRPr="00F10039" w:rsidRDefault="006D5BC4" w:rsidP="0034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Сцена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Дубрівська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с.Старі</w:t>
            </w:r>
            <w:proofErr w:type="spellEnd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6D5BC4" w:rsidRPr="00533C87" w:rsidRDefault="00533C87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2020</w:t>
            </w:r>
          </w:p>
        </w:tc>
        <w:tc>
          <w:tcPr>
            <w:tcW w:w="2085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101330039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721223,52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D5BC4" w:rsidRPr="00533C87" w:rsidRDefault="00533C87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102473,40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6D5BC4" w:rsidRPr="00533C87" w:rsidRDefault="00533C87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618750,12</w:t>
            </w:r>
          </w:p>
        </w:tc>
      </w:tr>
      <w:tr w:rsidR="00633E28" w:rsidRPr="00633E28" w:rsidTr="008A1265">
        <w:trPr>
          <w:trHeight w:val="204"/>
        </w:trPr>
        <w:tc>
          <w:tcPr>
            <w:tcW w:w="942" w:type="dxa"/>
            <w:shd w:val="clear" w:color="auto" w:fill="auto"/>
            <w:vAlign w:val="center"/>
          </w:tcPr>
          <w:p w:rsidR="00633E28" w:rsidRPr="00633E28" w:rsidRDefault="00633E28" w:rsidP="0063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633E28" w:rsidRPr="0034417F" w:rsidRDefault="00633E28" w:rsidP="0063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63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Музичний</w:t>
            </w:r>
            <w:proofErr w:type="spellEnd"/>
            <w:r w:rsidRPr="0063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 МФХ650 </w:t>
            </w:r>
            <w:proofErr w:type="spellStart"/>
            <w:r w:rsidRPr="0063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с.Старі</w:t>
            </w:r>
            <w:proofErr w:type="spellEnd"/>
            <w:r w:rsidRPr="0063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3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981" w:type="dxa"/>
            <w:shd w:val="clear" w:color="auto" w:fill="auto"/>
          </w:tcPr>
          <w:p w:rsidR="00633E28" w:rsidRPr="00633E28" w:rsidRDefault="00633E28" w:rsidP="00633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E28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2085" w:type="dxa"/>
            <w:shd w:val="clear" w:color="auto" w:fill="auto"/>
          </w:tcPr>
          <w:p w:rsidR="00633E28" w:rsidRPr="00633E28" w:rsidRDefault="00633E28" w:rsidP="00633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E28">
              <w:rPr>
                <w:rFonts w:ascii="Times New Roman" w:hAnsi="Times New Roman" w:cs="Times New Roman"/>
                <w:sz w:val="24"/>
                <w:szCs w:val="24"/>
              </w:rPr>
              <w:t>101480067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633E28" w:rsidRPr="00633E28" w:rsidRDefault="00633E28" w:rsidP="0063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3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1304,00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33E28" w:rsidRPr="00633E28" w:rsidRDefault="00533C87" w:rsidP="00633E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1304,00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633E28" w:rsidRPr="00633E28" w:rsidRDefault="00533C87" w:rsidP="00633E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6D5BC4" w:rsidRPr="007F13C0" w:rsidTr="00643ADC">
        <w:trPr>
          <w:trHeight w:val="288"/>
        </w:trPr>
        <w:tc>
          <w:tcPr>
            <w:tcW w:w="9267" w:type="dxa"/>
            <w:gridSpan w:val="4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Усього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6D5BC4" w:rsidRPr="0034417F" w:rsidRDefault="00A45CEB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8237</w:t>
            </w:r>
            <w:r w:rsidR="006D5BC4"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,52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F10039" w:rsidRPr="00F10039" w:rsidRDefault="00F10039" w:rsidP="00F100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325616,40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6D5BC4" w:rsidRPr="00F10039" w:rsidRDefault="00F10039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662621,12</w:t>
            </w:r>
          </w:p>
        </w:tc>
      </w:tr>
    </w:tbl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A1265" w:rsidRDefault="008A126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Pr="00E7579E" w:rsidRDefault="00E7579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757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                        </w:t>
      </w:r>
      <w:r w:rsidR="001100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</w:t>
      </w:r>
      <w:r w:rsidRPr="00E757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Світлана КОСТЮК</w:t>
      </w: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Sect="00D74B11">
          <w:pgSz w:w="15840" w:h="12240" w:orient="landscape"/>
          <w:pgMar w:top="993" w:right="1134" w:bottom="567" w:left="1134" w:header="709" w:footer="709" w:gutter="0"/>
          <w:cols w:space="708"/>
          <w:docGrid w:linePitch="360"/>
        </w:sectPr>
      </w:pPr>
    </w:p>
    <w:p w:rsidR="00B73175" w:rsidRPr="00B73175" w:rsidRDefault="00067DCE" w:rsidP="009F77A0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lastRenderedPageBreak/>
        <w:t>Додаток</w:t>
      </w:r>
      <w:r w:rsidR="00B73175"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 2 </w:t>
      </w:r>
    </w:p>
    <w:p w:rsidR="00B73175" w:rsidRPr="00B73175" w:rsidRDefault="00B73175" w:rsidP="009F77A0">
      <w:pPr>
        <w:spacing w:after="0" w:line="240" w:lineRule="auto"/>
        <w:ind w:left="4820" w:right="-92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до рішення Петрівської сільської ради</w:t>
      </w:r>
    </w:p>
    <w:p w:rsidR="00B73175" w:rsidRPr="00B73175" w:rsidRDefault="00B73175" w:rsidP="009F77A0">
      <w:pPr>
        <w:spacing w:after="0" w:line="240" w:lineRule="atLeast"/>
        <w:ind w:left="4820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від </w:t>
      </w:r>
      <w:r w:rsidR="00EC789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02.04</w:t>
      </w: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.2025 №</w:t>
      </w:r>
      <w:r w:rsidR="00204FC7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 2583</w:t>
      </w:r>
    </w:p>
    <w:p w:rsidR="00B73175" w:rsidRPr="00B73175" w:rsidRDefault="00B73175" w:rsidP="00B7317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73175" w:rsidRDefault="00B73175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Склад комісії</w:t>
      </w:r>
    </w:p>
    <w:p w:rsidR="009F77A0" w:rsidRDefault="009F77A0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F77A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 приймання-передачі майна</w:t>
      </w:r>
      <w:r w:rsidR="00F50245" w:rsidRPr="00F50245">
        <w:rPr>
          <w:lang w:val="uk-UA"/>
        </w:rPr>
        <w:t xml:space="preserve"> </w:t>
      </w:r>
      <w:r w:rsidR="00F50245" w:rsidRPr="00F5024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комунальної власності Петрівської сільської територіальної громади на баланс комунального </w:t>
      </w:r>
      <w:r w:rsidR="00EC789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закладу </w:t>
      </w:r>
      <w:r w:rsidR="00F50245" w:rsidRPr="00F5024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Петрівської сільської ради «</w:t>
      </w:r>
      <w:r w:rsidR="00EC7892" w:rsidRPr="00EC789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Центр культурних послуг</w:t>
      </w:r>
      <w:r w:rsidR="00F50245" w:rsidRPr="00F5024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»</w:t>
      </w:r>
    </w:p>
    <w:p w:rsidR="009F77A0" w:rsidRPr="00B73175" w:rsidRDefault="009F77A0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F77A0" w:rsidRPr="00204FC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:rsidR="009F77A0" w:rsidRPr="009F77A0" w:rsidRDefault="0014635B" w:rsidP="009F7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Кристина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БАСОК</w:t>
            </w:r>
            <w:r w:rsidR="0079403A" w:rsidRP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9F77A0" w:rsidRPr="009F7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заступник </w:t>
            </w:r>
            <w:proofErr w:type="spellStart"/>
            <w:r w:rsidR="009F77A0" w:rsidRPr="009F7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Петрівського</w:t>
            </w:r>
            <w:proofErr w:type="spellEnd"/>
            <w:r w:rsidR="009F77A0" w:rsidRPr="009F7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сільського голови з питань дія</w:t>
            </w:r>
            <w:r w:rsidR="007B5A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льності виконавчих органів ради</w:t>
            </w:r>
          </w:p>
        </w:tc>
      </w:tr>
      <w:tr w:rsidR="009F77A0" w:rsidRPr="00204FC7" w:rsidTr="007F4B96">
        <w:trPr>
          <w:trHeight w:val="665"/>
        </w:trPr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:rsidR="009F77A0" w:rsidRPr="009F77A0" w:rsidRDefault="0014635B" w:rsidP="0014635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Юлія ІВАНОВА</w:t>
            </w:r>
            <w:r w:rsid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</w:t>
            </w:r>
            <w:r w:rsidR="000A0792" w:rsidRP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комунального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закладу</w:t>
            </w:r>
            <w:r w:rsidR="000A0792" w:rsidRP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Петрівської сільської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4635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«Центр культурних послуг»</w:t>
            </w:r>
          </w:p>
        </w:tc>
      </w:tr>
      <w:tr w:rsidR="009F77A0" w:rsidRPr="00204FC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:rsidR="009F77A0" w:rsidRPr="009F77A0" w:rsidRDefault="003A320B" w:rsidP="007940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32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Олена КОНОНЕНКО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головний бухгалтер</w:t>
            </w:r>
            <w:r w:rsidRPr="003A320B">
              <w:rPr>
                <w:lang w:val="ru-RU"/>
              </w:rPr>
              <w:t xml:space="preserve"> </w:t>
            </w:r>
            <w:r w:rsidRPr="003A32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комунального закладу Петрівської сільської ради «Центр культурних послуг»</w:t>
            </w:r>
          </w:p>
        </w:tc>
        <w:bookmarkStart w:id="1" w:name="_GoBack"/>
        <w:bookmarkEnd w:id="1"/>
      </w:tr>
      <w:tr w:rsidR="009F77A0" w:rsidRPr="00204FC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9F77A0" w:rsidRPr="009F77A0" w:rsidRDefault="006B4607" w:rsidP="007F4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460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Ніна ПРАВДИВА</w:t>
            </w:r>
            <w:r w:rsidR="007F4B96" w:rsidRPr="007F4B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бухгалтер</w:t>
            </w:r>
            <w:r w:rsidRPr="007F4B96">
              <w:rPr>
                <w:lang w:val="ru-RU"/>
              </w:rPr>
              <w:t xml:space="preserve"> </w:t>
            </w:r>
            <w:r w:rsidRPr="007F4B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комунального закладу Петрівської сільської ради «Центр культурних послуг»</w:t>
            </w:r>
          </w:p>
        </w:tc>
      </w:tr>
      <w:tr w:rsidR="009F77A0" w:rsidRPr="00204FC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9F77A0" w:rsidRPr="009F77A0" w:rsidRDefault="006B4607" w:rsidP="00E812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460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Наталія МАЗУР</w:t>
            </w:r>
            <w:r w:rsidRPr="006B46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головний спеціаліст відділу бухгалтерського обліку та звітності Петрівської сільської ради</w:t>
            </w:r>
          </w:p>
        </w:tc>
      </w:tr>
    </w:tbl>
    <w:p w:rsidR="004E320F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320F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01629" w:rsidRPr="00FE7CEB" w:rsidRDefault="004E320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E7CEB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sectPr w:rsidR="00B01629" w:rsidRPr="00FE7CEB" w:rsidSect="009F77A0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81F"/>
    <w:rsid w:val="00067DCE"/>
    <w:rsid w:val="000A0792"/>
    <w:rsid w:val="000C6C8D"/>
    <w:rsid w:val="000E2A01"/>
    <w:rsid w:val="000F2791"/>
    <w:rsid w:val="000F7E63"/>
    <w:rsid w:val="001100F4"/>
    <w:rsid w:val="0014635B"/>
    <w:rsid w:val="0015581F"/>
    <w:rsid w:val="00182C08"/>
    <w:rsid w:val="001923E1"/>
    <w:rsid w:val="001A2B74"/>
    <w:rsid w:val="001E2577"/>
    <w:rsid w:val="00204FC7"/>
    <w:rsid w:val="0021495E"/>
    <w:rsid w:val="00241876"/>
    <w:rsid w:val="00263EE1"/>
    <w:rsid w:val="00281275"/>
    <w:rsid w:val="002A4011"/>
    <w:rsid w:val="003028FE"/>
    <w:rsid w:val="003145E0"/>
    <w:rsid w:val="00327630"/>
    <w:rsid w:val="0034417F"/>
    <w:rsid w:val="00371711"/>
    <w:rsid w:val="00383DD2"/>
    <w:rsid w:val="003A320B"/>
    <w:rsid w:val="003D753A"/>
    <w:rsid w:val="00432BAC"/>
    <w:rsid w:val="004347F1"/>
    <w:rsid w:val="004E320F"/>
    <w:rsid w:val="00533C87"/>
    <w:rsid w:val="00571DEC"/>
    <w:rsid w:val="005A01C0"/>
    <w:rsid w:val="00633E28"/>
    <w:rsid w:val="00640199"/>
    <w:rsid w:val="00643ADC"/>
    <w:rsid w:val="00690B7F"/>
    <w:rsid w:val="00693439"/>
    <w:rsid w:val="006B3CD4"/>
    <w:rsid w:val="006B4607"/>
    <w:rsid w:val="006D5BC4"/>
    <w:rsid w:val="00732C37"/>
    <w:rsid w:val="007571A8"/>
    <w:rsid w:val="00763D7F"/>
    <w:rsid w:val="00793FFB"/>
    <w:rsid w:val="0079403A"/>
    <w:rsid w:val="007A5EA2"/>
    <w:rsid w:val="007B19A4"/>
    <w:rsid w:val="007B5ABA"/>
    <w:rsid w:val="007E38AF"/>
    <w:rsid w:val="007F13C0"/>
    <w:rsid w:val="007F4B96"/>
    <w:rsid w:val="00801EE5"/>
    <w:rsid w:val="00806D37"/>
    <w:rsid w:val="00860217"/>
    <w:rsid w:val="00877AA6"/>
    <w:rsid w:val="00890770"/>
    <w:rsid w:val="008A0482"/>
    <w:rsid w:val="008A1265"/>
    <w:rsid w:val="008C1810"/>
    <w:rsid w:val="008E62E8"/>
    <w:rsid w:val="00902A68"/>
    <w:rsid w:val="009443AA"/>
    <w:rsid w:val="00976428"/>
    <w:rsid w:val="009F77A0"/>
    <w:rsid w:val="00A45CEB"/>
    <w:rsid w:val="00A47634"/>
    <w:rsid w:val="00A609FF"/>
    <w:rsid w:val="00AB2E76"/>
    <w:rsid w:val="00AE1A15"/>
    <w:rsid w:val="00B01629"/>
    <w:rsid w:val="00B3461A"/>
    <w:rsid w:val="00B56196"/>
    <w:rsid w:val="00B73175"/>
    <w:rsid w:val="00BF226B"/>
    <w:rsid w:val="00C6569E"/>
    <w:rsid w:val="00CB5413"/>
    <w:rsid w:val="00CD3305"/>
    <w:rsid w:val="00CD63F4"/>
    <w:rsid w:val="00D3453B"/>
    <w:rsid w:val="00D45B4A"/>
    <w:rsid w:val="00D74B11"/>
    <w:rsid w:val="00E061DF"/>
    <w:rsid w:val="00E7216D"/>
    <w:rsid w:val="00E7579E"/>
    <w:rsid w:val="00E8123D"/>
    <w:rsid w:val="00EB1E4C"/>
    <w:rsid w:val="00EC2724"/>
    <w:rsid w:val="00EC7892"/>
    <w:rsid w:val="00F10039"/>
    <w:rsid w:val="00F152D6"/>
    <w:rsid w:val="00F20775"/>
    <w:rsid w:val="00F338BC"/>
    <w:rsid w:val="00F37F9A"/>
    <w:rsid w:val="00F50245"/>
    <w:rsid w:val="00FB1339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DAAFC-966B-4325-9E29-41FCA8111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3058</Words>
  <Characters>1744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2025-04-04T06:57:00Z</cp:lastPrinted>
  <dcterms:created xsi:type="dcterms:W3CDTF">2025-02-11T13:11:00Z</dcterms:created>
  <dcterms:modified xsi:type="dcterms:W3CDTF">2025-04-04T07:06:00Z</dcterms:modified>
</cp:coreProperties>
</file>