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C02F1" w14:textId="77777777" w:rsidR="00366B86" w:rsidRDefault="00366B86" w:rsidP="00366B86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02D2897" wp14:editId="5F7ACB6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9AF5D" w14:textId="77777777" w:rsidR="00366B86" w:rsidRDefault="00366B86" w:rsidP="00366B8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59C97E7E" w14:textId="77777777" w:rsidR="00366B86" w:rsidRDefault="00366B86" w:rsidP="00366B86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22067D58" w14:textId="1BB8DD05" w:rsidR="00366B86" w:rsidRDefault="00970336" w:rsidP="00366B8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</w:t>
      </w:r>
      <w:r w:rsidR="00544688">
        <w:rPr>
          <w:b/>
          <w:sz w:val="26"/>
          <w:szCs w:val="26"/>
          <w:lang w:val="uk-UA"/>
        </w:rPr>
        <w:t>с</w:t>
      </w:r>
      <w:bookmarkStart w:id="0" w:name="_GoBack"/>
      <w:bookmarkEnd w:id="0"/>
      <w:r>
        <w:rPr>
          <w:b/>
          <w:sz w:val="26"/>
          <w:szCs w:val="26"/>
          <w:lang w:val="uk-UA"/>
        </w:rPr>
        <w:t>ята</w:t>
      </w:r>
      <w:r w:rsidR="00366B86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6E035D13" w14:textId="77777777" w:rsidR="00366B86" w:rsidRDefault="00366B86" w:rsidP="00366B86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66B86" w14:paraId="461A56D7" w14:textId="77777777" w:rsidTr="00836235">
        <w:tc>
          <w:tcPr>
            <w:tcW w:w="4826" w:type="dxa"/>
            <w:hideMark/>
          </w:tcPr>
          <w:p w14:paraId="1216A661" w14:textId="6E6F616D" w:rsidR="00366B86" w:rsidRDefault="00366B86" w:rsidP="00836235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«02» квітня 2025 року</w:t>
            </w:r>
          </w:p>
        </w:tc>
        <w:tc>
          <w:tcPr>
            <w:tcW w:w="4826" w:type="dxa"/>
            <w:hideMark/>
          </w:tcPr>
          <w:p w14:paraId="09F9901D" w14:textId="044C4C63" w:rsidR="00366B86" w:rsidRDefault="00970336" w:rsidP="00970336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 2592</w:t>
            </w:r>
            <w:r w:rsidR="00366B86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366B86" w14:paraId="637AC1AA" w14:textId="77777777" w:rsidTr="00836235">
        <w:tc>
          <w:tcPr>
            <w:tcW w:w="9652" w:type="dxa"/>
            <w:gridSpan w:val="2"/>
          </w:tcPr>
          <w:p w14:paraId="7B8259AF" w14:textId="77777777" w:rsidR="00366B86" w:rsidRDefault="00366B86" w:rsidP="00836235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52B777C6" w14:textId="77777777" w:rsidR="00366B86" w:rsidRDefault="00366B86" w:rsidP="00836235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366B86" w14:paraId="741FA9F4" w14:textId="77777777" w:rsidTr="00836235">
        <w:tc>
          <w:tcPr>
            <w:tcW w:w="4826" w:type="dxa"/>
            <w:hideMark/>
          </w:tcPr>
          <w:p w14:paraId="776495AF" w14:textId="77777777" w:rsidR="00366B86" w:rsidRPr="00E772C3" w:rsidRDefault="00366B86" w:rsidP="0083623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 w:rsidRPr="00E772C3">
              <w:rPr>
                <w:b/>
                <w:i/>
                <w:sz w:val="28"/>
                <w:szCs w:val="28"/>
              </w:rPr>
              <w:t xml:space="preserve">Про </w:t>
            </w:r>
            <w:r w:rsidRPr="00366B86">
              <w:rPr>
                <w:b/>
                <w:i/>
                <w:sz w:val="28"/>
                <w:szCs w:val="28"/>
                <w:lang w:val="uk-UA"/>
              </w:rPr>
              <w:t xml:space="preserve">затвердження </w:t>
            </w:r>
            <w:proofErr w:type="gramStart"/>
            <w:r w:rsidRPr="00366B86">
              <w:rPr>
                <w:b/>
                <w:i/>
                <w:sz w:val="28"/>
                <w:szCs w:val="28"/>
                <w:lang w:val="uk-UA"/>
              </w:rPr>
              <w:t>техн</w:t>
            </w:r>
            <w:proofErr w:type="gramEnd"/>
            <w:r w:rsidRPr="00366B86">
              <w:rPr>
                <w:b/>
                <w:i/>
                <w:sz w:val="28"/>
                <w:szCs w:val="28"/>
                <w:lang w:val="uk-UA"/>
              </w:rPr>
              <w:t>ічної документації із землеустрою щодо поділу та об’єднання земельних ділянок</w:t>
            </w:r>
          </w:p>
        </w:tc>
        <w:tc>
          <w:tcPr>
            <w:tcW w:w="4826" w:type="dxa"/>
          </w:tcPr>
          <w:p w14:paraId="68CF4F3C" w14:textId="77777777" w:rsidR="00366B86" w:rsidRDefault="00366B86" w:rsidP="0083623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7DC7EAD3" w14:textId="77777777" w:rsidR="00366B86" w:rsidRDefault="00366B86" w:rsidP="00366B86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7988A426" w14:textId="23619492" w:rsidR="00366B86" w:rsidRDefault="00366B86" w:rsidP="00366B86">
      <w:pPr>
        <w:tabs>
          <w:tab w:val="left" w:pos="6750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</w:t>
      </w:r>
      <w:r w:rsidRPr="00584C5A">
        <w:rPr>
          <w:sz w:val="26"/>
          <w:szCs w:val="26"/>
          <w:lang w:val="uk-UA"/>
        </w:rPr>
        <w:t>технічн</w:t>
      </w:r>
      <w:r>
        <w:rPr>
          <w:sz w:val="26"/>
          <w:szCs w:val="26"/>
          <w:lang w:val="uk-UA"/>
        </w:rPr>
        <w:t>у</w:t>
      </w:r>
      <w:r w:rsidRPr="00584C5A">
        <w:rPr>
          <w:sz w:val="26"/>
          <w:szCs w:val="26"/>
          <w:lang w:val="uk-UA"/>
        </w:rPr>
        <w:t xml:space="preserve"> документаці</w:t>
      </w:r>
      <w:r>
        <w:rPr>
          <w:sz w:val="26"/>
          <w:szCs w:val="26"/>
          <w:lang w:val="uk-UA"/>
        </w:rPr>
        <w:t>ю</w:t>
      </w:r>
      <w:r w:rsidRPr="00584C5A">
        <w:rPr>
          <w:sz w:val="26"/>
          <w:szCs w:val="26"/>
          <w:lang w:val="uk-UA"/>
        </w:rPr>
        <w:t xml:space="preserve"> із землеустрою щодо поділу земельної ділянки</w:t>
      </w:r>
      <w:r>
        <w:rPr>
          <w:sz w:val="26"/>
          <w:szCs w:val="26"/>
          <w:lang w:val="uk-UA"/>
        </w:rPr>
        <w:t xml:space="preserve"> </w:t>
      </w:r>
      <w:r w:rsidRPr="00584C5A">
        <w:rPr>
          <w:sz w:val="26"/>
          <w:szCs w:val="26"/>
          <w:lang w:val="uk-UA"/>
        </w:rPr>
        <w:t>комунальної власності</w:t>
      </w:r>
      <w:r>
        <w:rPr>
          <w:sz w:val="26"/>
          <w:szCs w:val="26"/>
          <w:lang w:val="uk-UA"/>
        </w:rPr>
        <w:t xml:space="preserve"> розроблену ФОП </w:t>
      </w:r>
      <w:proofErr w:type="spellStart"/>
      <w:r>
        <w:rPr>
          <w:sz w:val="26"/>
          <w:szCs w:val="26"/>
          <w:lang w:val="uk-UA"/>
        </w:rPr>
        <w:t>Людва</w:t>
      </w:r>
      <w:proofErr w:type="spellEnd"/>
      <w:r>
        <w:rPr>
          <w:sz w:val="26"/>
          <w:szCs w:val="26"/>
          <w:lang w:val="uk-UA"/>
        </w:rPr>
        <w:t xml:space="preserve"> О.Л.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0A0E3D9E" w14:textId="77777777" w:rsidR="00366B86" w:rsidRDefault="00366B86" w:rsidP="00366B86">
      <w:pPr>
        <w:jc w:val="both"/>
        <w:rPr>
          <w:sz w:val="26"/>
          <w:szCs w:val="26"/>
          <w:lang w:val="uk-UA"/>
        </w:rPr>
      </w:pPr>
    </w:p>
    <w:p w14:paraId="5F5E9AF5" w14:textId="77777777" w:rsidR="00366B86" w:rsidRDefault="00366B86" w:rsidP="00366B86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4B6B8A8F" w14:textId="77777777" w:rsidR="00366B86" w:rsidRDefault="00366B86" w:rsidP="00366B86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77AF7CD1" w14:textId="77777777" w:rsidR="00366B86" w:rsidRDefault="00366B86" w:rsidP="00366B86">
      <w:pPr>
        <w:jc w:val="center"/>
        <w:rPr>
          <w:b/>
          <w:i/>
          <w:sz w:val="26"/>
          <w:szCs w:val="26"/>
          <w:lang w:val="uk-UA"/>
        </w:rPr>
      </w:pPr>
    </w:p>
    <w:p w14:paraId="22545B35" w14:textId="143FB7E7" w:rsidR="00366B86" w:rsidRPr="00E772C3" w:rsidRDefault="00366B86" w:rsidP="00366B86">
      <w:pPr>
        <w:numPr>
          <w:ilvl w:val="0"/>
          <w:numId w:val="1"/>
        </w:numPr>
        <w:spacing w:before="120" w:after="120" w:line="276" w:lineRule="auto"/>
        <w:ind w:left="0" w:hanging="11"/>
        <w:jc w:val="both"/>
        <w:rPr>
          <w:sz w:val="26"/>
          <w:szCs w:val="26"/>
          <w:lang w:val="uk-UA"/>
        </w:rPr>
      </w:pPr>
      <w:r w:rsidRPr="00E772C3">
        <w:rPr>
          <w:rFonts w:eastAsia="Calibri"/>
          <w:sz w:val="26"/>
          <w:szCs w:val="26"/>
          <w:lang w:val="uk-UA" w:eastAsia="en-US"/>
        </w:rPr>
        <w:t xml:space="preserve">Затвердити </w:t>
      </w:r>
      <w:r w:rsidRPr="00E772C3">
        <w:rPr>
          <w:sz w:val="26"/>
          <w:szCs w:val="26"/>
          <w:lang w:val="uk-UA"/>
        </w:rPr>
        <w:t>технічну документацію із землеустрою щодо поділу земельної ділянки комунальної власності  кадастровий номер 3221886000:</w:t>
      </w:r>
      <w:r>
        <w:rPr>
          <w:sz w:val="26"/>
          <w:szCs w:val="26"/>
          <w:lang w:val="uk-UA"/>
        </w:rPr>
        <w:t>03:1701:0988</w:t>
      </w:r>
      <w:r w:rsidRPr="00E772C3">
        <w:rPr>
          <w:sz w:val="26"/>
          <w:szCs w:val="26"/>
          <w:lang w:val="uk-UA"/>
        </w:rPr>
        <w:t xml:space="preserve">  </w:t>
      </w:r>
      <w:r w:rsidRPr="00E772C3">
        <w:rPr>
          <w:rFonts w:eastAsia="Calibri"/>
          <w:sz w:val="26"/>
          <w:szCs w:val="26"/>
          <w:lang w:val="uk-UA" w:eastAsia="en-US"/>
        </w:rPr>
        <w:t>площею 0,</w:t>
      </w:r>
      <w:r>
        <w:rPr>
          <w:rFonts w:eastAsia="Calibri"/>
          <w:sz w:val="26"/>
          <w:szCs w:val="26"/>
          <w:lang w:val="uk-UA" w:eastAsia="en-US"/>
        </w:rPr>
        <w:t>6596</w:t>
      </w:r>
      <w:r w:rsidRPr="00E772C3">
        <w:rPr>
          <w:rFonts w:eastAsia="Calibri"/>
          <w:sz w:val="26"/>
          <w:szCs w:val="26"/>
          <w:lang w:val="uk-UA" w:eastAsia="en-US"/>
        </w:rPr>
        <w:t xml:space="preserve"> га та </w:t>
      </w:r>
      <w:r w:rsidRPr="00E772C3">
        <w:rPr>
          <w:sz w:val="26"/>
          <w:szCs w:val="26"/>
          <w:lang w:val="uk-UA"/>
        </w:rPr>
        <w:t>кадастровий номер 3221886000:</w:t>
      </w:r>
      <w:r>
        <w:rPr>
          <w:sz w:val="26"/>
          <w:szCs w:val="26"/>
          <w:lang w:val="uk-UA"/>
        </w:rPr>
        <w:t>03:1701:0989</w:t>
      </w:r>
      <w:r w:rsidRPr="00E772C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площею 08404 </w:t>
      </w:r>
      <w:r w:rsidRPr="00E772C3">
        <w:rPr>
          <w:rFonts w:eastAsia="Calibri"/>
          <w:sz w:val="26"/>
          <w:szCs w:val="26"/>
          <w:lang w:val="uk-UA" w:eastAsia="en-US"/>
        </w:rPr>
        <w:t>га</w:t>
      </w:r>
      <w:r w:rsidRPr="00E772C3">
        <w:rPr>
          <w:sz w:val="26"/>
          <w:szCs w:val="26"/>
          <w:lang w:val="uk-UA"/>
        </w:rPr>
        <w:t xml:space="preserve">  </w:t>
      </w:r>
      <w:r w:rsidRPr="00E772C3">
        <w:rPr>
          <w:rFonts w:eastAsia="Calibri"/>
          <w:sz w:val="26"/>
          <w:szCs w:val="26"/>
          <w:lang w:val="uk-UA" w:eastAsia="en-US"/>
        </w:rPr>
        <w:t xml:space="preserve"> для </w:t>
      </w:r>
      <w:r>
        <w:rPr>
          <w:sz w:val="26"/>
          <w:szCs w:val="26"/>
          <w:lang w:val="uk-UA"/>
        </w:rPr>
        <w:t>іншого сільськогосподарського призначення</w:t>
      </w:r>
      <w:r w:rsidRPr="00E772C3">
        <w:rPr>
          <w:rFonts w:eastAsia="Calibri"/>
          <w:sz w:val="26"/>
          <w:szCs w:val="26"/>
          <w:lang w:val="uk-UA" w:eastAsia="en-US"/>
        </w:rPr>
        <w:t xml:space="preserve">, яка розташована в селі Нові Петрівці Вишгородського району Київської області розроблену </w:t>
      </w:r>
      <w:r w:rsidRPr="00E772C3">
        <w:rPr>
          <w:sz w:val="26"/>
          <w:szCs w:val="26"/>
          <w:lang w:val="uk-UA"/>
        </w:rPr>
        <w:t xml:space="preserve">ФОП </w:t>
      </w:r>
      <w:proofErr w:type="spellStart"/>
      <w:r>
        <w:rPr>
          <w:sz w:val="26"/>
          <w:szCs w:val="26"/>
          <w:lang w:val="uk-UA"/>
        </w:rPr>
        <w:t>Людва</w:t>
      </w:r>
      <w:proofErr w:type="spellEnd"/>
      <w:r>
        <w:rPr>
          <w:sz w:val="26"/>
          <w:szCs w:val="26"/>
          <w:lang w:val="uk-UA"/>
        </w:rPr>
        <w:t xml:space="preserve"> О.Л.</w:t>
      </w:r>
    </w:p>
    <w:p w14:paraId="193BCEB5" w14:textId="77777777" w:rsidR="00366B86" w:rsidRPr="00E772C3" w:rsidRDefault="00366B86" w:rsidP="00366B86">
      <w:pPr>
        <w:spacing w:before="120" w:after="120" w:line="276" w:lineRule="auto"/>
        <w:jc w:val="both"/>
        <w:rPr>
          <w:sz w:val="26"/>
          <w:szCs w:val="26"/>
        </w:rPr>
      </w:pPr>
      <w:r w:rsidRPr="00E772C3">
        <w:rPr>
          <w:sz w:val="26"/>
          <w:szCs w:val="26"/>
          <w:lang w:val="uk-UA"/>
        </w:rPr>
        <w:t xml:space="preserve">2. </w:t>
      </w:r>
      <w:r w:rsidRPr="00366B86">
        <w:rPr>
          <w:sz w:val="26"/>
          <w:szCs w:val="26"/>
          <w:lang w:val="uk-UA"/>
        </w:rPr>
        <w:t>Сільському голові вжити всіх передбачених законодавством заходів щодо державної реєстрації новостворених земельних ділянок.</w:t>
      </w:r>
    </w:p>
    <w:p w14:paraId="2675B00D" w14:textId="77777777" w:rsidR="00366B86" w:rsidRDefault="00366B86" w:rsidP="00366B86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BEFA257" w14:textId="77777777" w:rsidR="00366B86" w:rsidRDefault="00366B86" w:rsidP="00366B86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03339F41" w14:textId="77777777" w:rsidR="00366B86" w:rsidRDefault="00366B86" w:rsidP="00366B86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6E712434" w14:textId="77777777" w:rsidR="00366B86" w:rsidRDefault="00366B86" w:rsidP="00366B86">
      <w:pPr>
        <w:spacing w:before="120"/>
        <w:jc w:val="both"/>
        <w:rPr>
          <w:sz w:val="26"/>
          <w:szCs w:val="26"/>
          <w:lang w:val="uk-UA"/>
        </w:rPr>
      </w:pPr>
    </w:p>
    <w:p w14:paraId="0586C373" w14:textId="77777777" w:rsidR="00366B86" w:rsidRDefault="00366B86" w:rsidP="00366B86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1E04D431" w14:textId="77777777" w:rsidR="00366B86" w:rsidRDefault="00366B86" w:rsidP="00366B86">
      <w:pPr>
        <w:jc w:val="center"/>
        <w:rPr>
          <w:b/>
          <w:i/>
          <w:sz w:val="26"/>
          <w:szCs w:val="26"/>
          <w:lang w:val="uk-UA"/>
        </w:rPr>
      </w:pPr>
    </w:p>
    <w:p w14:paraId="3A4D253B" w14:textId="77777777" w:rsidR="00366B86" w:rsidRDefault="00366B86" w:rsidP="00366B86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</w:rPr>
        <w:br/>
      </w:r>
    </w:p>
    <w:p w14:paraId="3C9A2293" w14:textId="77777777" w:rsidR="00366B86" w:rsidRDefault="00366B86" w:rsidP="00366B86">
      <w:pPr>
        <w:jc w:val="center"/>
        <w:rPr>
          <w:sz w:val="26"/>
          <w:szCs w:val="26"/>
          <w:lang w:val="uk-UA"/>
        </w:rPr>
      </w:pPr>
    </w:p>
    <w:p w14:paraId="092268C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BB7"/>
    <w:rsid w:val="001A0BB7"/>
    <w:rsid w:val="00366B86"/>
    <w:rsid w:val="00392744"/>
    <w:rsid w:val="00544688"/>
    <w:rsid w:val="00591D56"/>
    <w:rsid w:val="0075477A"/>
    <w:rsid w:val="00970336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8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0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B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0B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B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0B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0B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0B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0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0B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0B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0B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0B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0B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0B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0B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0B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A0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0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0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0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0B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0B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0B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0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0B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0BB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7033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3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0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B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0B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B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0B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0B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0B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0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0B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0B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0B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0B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0B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0B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0B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0B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A0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0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0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0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0B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0B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0B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0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0B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0BB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7033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3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2025-04-04T11:52:00Z</cp:lastPrinted>
  <dcterms:created xsi:type="dcterms:W3CDTF">2025-03-24T06:39:00Z</dcterms:created>
  <dcterms:modified xsi:type="dcterms:W3CDTF">2025-04-04T11:53:00Z</dcterms:modified>
</cp:coreProperties>
</file>