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64101E" w:rsidRDefault="00F159C8" w:rsidP="00F159C8">
      <w:pPr>
        <w:jc w:val="center"/>
        <w:rPr>
          <w:rFonts w:eastAsia="Times New Roman"/>
          <w:bCs/>
          <w:snapToGrid w:val="0"/>
          <w:color w:val="00FF00"/>
          <w:sz w:val="26"/>
          <w:szCs w:val="26"/>
          <w:lang w:val="uk-UA"/>
        </w:rPr>
      </w:pPr>
      <w:r w:rsidRPr="0064101E">
        <w:rPr>
          <w:rFonts w:eastAsia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64101E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64101E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64101E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64101E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4572E3FA" w:rsidR="00F159C8" w:rsidRPr="0064101E" w:rsidRDefault="00DB51D5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64101E">
        <w:rPr>
          <w:rFonts w:eastAsia="Times New Roman"/>
          <w:b/>
          <w:sz w:val="26"/>
          <w:szCs w:val="26"/>
          <w:lang w:val="uk-UA"/>
        </w:rPr>
        <w:t xml:space="preserve">Сімдесята </w:t>
      </w:r>
      <w:r w:rsidR="00F159C8" w:rsidRPr="0064101E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64101E" w:rsidRDefault="00F159C8" w:rsidP="00F159C8">
      <w:pPr>
        <w:rPr>
          <w:rFonts w:eastAsia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64101E" w14:paraId="08690F58" w14:textId="77777777" w:rsidTr="004E4A45">
        <w:tc>
          <w:tcPr>
            <w:tcW w:w="4826" w:type="dxa"/>
          </w:tcPr>
          <w:p w14:paraId="73F1D9E7" w14:textId="2F7C74E0" w:rsidR="00F159C8" w:rsidRPr="0064101E" w:rsidRDefault="00F159C8" w:rsidP="0064101E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64101E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 w:rsidR="0064101E" w:rsidRPr="0064101E">
              <w:rPr>
                <w:rFonts w:eastAsia="Times New Roman"/>
                <w:b/>
                <w:sz w:val="26"/>
                <w:szCs w:val="26"/>
                <w:lang w:val="uk-UA"/>
              </w:rPr>
              <w:t>02</w:t>
            </w:r>
            <w:r w:rsidRPr="0064101E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64101E" w:rsidRPr="0064101E">
              <w:rPr>
                <w:rFonts w:eastAsia="Times New Roman"/>
                <w:b/>
                <w:sz w:val="26"/>
                <w:szCs w:val="26"/>
                <w:lang w:val="uk-UA"/>
              </w:rPr>
              <w:t>квітня</w:t>
            </w:r>
            <w:r w:rsidRPr="0064101E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2025 року</w:t>
            </w:r>
          </w:p>
        </w:tc>
        <w:tc>
          <w:tcPr>
            <w:tcW w:w="4826" w:type="dxa"/>
          </w:tcPr>
          <w:p w14:paraId="20416915" w14:textId="549C91B0" w:rsidR="00F159C8" w:rsidRPr="0064101E" w:rsidRDefault="00F159C8" w:rsidP="004E4A4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64101E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64101E" w:rsidRPr="0064101E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2577</w:t>
            </w:r>
            <w:r w:rsidRPr="0064101E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159C8" w:rsidRPr="0064101E" w14:paraId="319058C4" w14:textId="77777777" w:rsidTr="004E4A45">
        <w:tc>
          <w:tcPr>
            <w:tcW w:w="9652" w:type="dxa"/>
            <w:gridSpan w:val="2"/>
          </w:tcPr>
          <w:p w14:paraId="417E45BC" w14:textId="77777777" w:rsidR="00F159C8" w:rsidRPr="0064101E" w:rsidRDefault="00F159C8" w:rsidP="004E4A45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64101E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64101E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  <w:p w14:paraId="244621ED" w14:textId="77777777" w:rsidR="00F159C8" w:rsidRPr="0064101E" w:rsidRDefault="00F159C8" w:rsidP="004E4A45">
            <w:pPr>
              <w:tabs>
                <w:tab w:val="left" w:pos="6750"/>
              </w:tabs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</w:p>
        </w:tc>
      </w:tr>
    </w:tbl>
    <w:p w14:paraId="4742F6C0" w14:textId="77777777" w:rsidR="0064101E" w:rsidRPr="0064101E" w:rsidRDefault="0064101E" w:rsidP="007130B1">
      <w:pPr>
        <w:pStyle w:val="a9"/>
        <w:spacing w:before="0" w:beforeAutospacing="0" w:after="0" w:afterAutospacing="0"/>
        <w:ind w:right="425"/>
        <w:rPr>
          <w:color w:val="000000"/>
          <w:sz w:val="26"/>
          <w:szCs w:val="26"/>
        </w:rPr>
      </w:pPr>
    </w:p>
    <w:p w14:paraId="14CD8F54" w14:textId="77777777" w:rsidR="000B106B" w:rsidRPr="0064101E" w:rsidRDefault="007130B1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6"/>
          <w:szCs w:val="26"/>
        </w:rPr>
      </w:pPr>
      <w:r w:rsidRPr="0064101E">
        <w:rPr>
          <w:b/>
          <w:i/>
          <w:color w:val="000000"/>
          <w:sz w:val="26"/>
          <w:szCs w:val="26"/>
        </w:rPr>
        <w:t xml:space="preserve">Про </w:t>
      </w:r>
      <w:r w:rsidR="00923F65" w:rsidRPr="0064101E">
        <w:rPr>
          <w:b/>
          <w:i/>
          <w:color w:val="000000"/>
          <w:sz w:val="26"/>
          <w:szCs w:val="26"/>
        </w:rPr>
        <w:t xml:space="preserve">погодження </w:t>
      </w:r>
      <w:r w:rsidR="0039133B" w:rsidRPr="0064101E">
        <w:rPr>
          <w:b/>
          <w:i/>
          <w:color w:val="000000"/>
          <w:sz w:val="26"/>
          <w:szCs w:val="26"/>
        </w:rPr>
        <w:t>к</w:t>
      </w:r>
      <w:r w:rsidR="00A94785" w:rsidRPr="0064101E">
        <w:rPr>
          <w:b/>
          <w:i/>
          <w:color w:val="000000"/>
          <w:sz w:val="26"/>
          <w:szCs w:val="26"/>
        </w:rPr>
        <w:t>омунальн</w:t>
      </w:r>
      <w:r w:rsidR="0039133B" w:rsidRPr="0064101E">
        <w:rPr>
          <w:b/>
          <w:i/>
          <w:color w:val="000000"/>
          <w:sz w:val="26"/>
          <w:szCs w:val="26"/>
        </w:rPr>
        <w:t>ому</w:t>
      </w:r>
      <w:r w:rsidR="00A94785" w:rsidRPr="0064101E">
        <w:rPr>
          <w:b/>
          <w:i/>
          <w:color w:val="000000"/>
          <w:sz w:val="26"/>
          <w:szCs w:val="26"/>
        </w:rPr>
        <w:t xml:space="preserve"> некомерційн</w:t>
      </w:r>
      <w:r w:rsidR="0039133B" w:rsidRPr="0064101E">
        <w:rPr>
          <w:b/>
          <w:i/>
          <w:color w:val="000000"/>
          <w:sz w:val="26"/>
          <w:szCs w:val="26"/>
        </w:rPr>
        <w:t>ому</w:t>
      </w:r>
      <w:r w:rsidR="00A94785" w:rsidRPr="0064101E">
        <w:rPr>
          <w:b/>
          <w:i/>
          <w:color w:val="000000"/>
          <w:sz w:val="26"/>
          <w:szCs w:val="26"/>
        </w:rPr>
        <w:t xml:space="preserve"> </w:t>
      </w:r>
    </w:p>
    <w:p w14:paraId="0AA69C98" w14:textId="77777777" w:rsidR="000B106B" w:rsidRPr="0064101E" w:rsidRDefault="00A94785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6"/>
          <w:szCs w:val="26"/>
        </w:rPr>
      </w:pPr>
      <w:r w:rsidRPr="0064101E">
        <w:rPr>
          <w:b/>
          <w:i/>
          <w:color w:val="000000"/>
          <w:sz w:val="26"/>
          <w:szCs w:val="26"/>
        </w:rPr>
        <w:t>підприємств</w:t>
      </w:r>
      <w:r w:rsidR="0039133B" w:rsidRPr="0064101E">
        <w:rPr>
          <w:b/>
          <w:i/>
          <w:color w:val="000000"/>
          <w:sz w:val="26"/>
          <w:szCs w:val="26"/>
        </w:rPr>
        <w:t>у</w:t>
      </w:r>
      <w:r w:rsidR="000B106B" w:rsidRPr="0064101E">
        <w:rPr>
          <w:b/>
          <w:i/>
          <w:color w:val="000000"/>
          <w:sz w:val="26"/>
          <w:szCs w:val="26"/>
        </w:rPr>
        <w:t xml:space="preserve"> </w:t>
      </w:r>
      <w:r w:rsidRPr="0064101E">
        <w:rPr>
          <w:b/>
          <w:i/>
          <w:color w:val="000000"/>
          <w:sz w:val="26"/>
          <w:szCs w:val="26"/>
        </w:rPr>
        <w:t xml:space="preserve">Петрівської сільської ради </w:t>
      </w:r>
    </w:p>
    <w:p w14:paraId="5D8A963F" w14:textId="2AA7F09C" w:rsidR="000B106B" w:rsidRPr="0064101E" w:rsidRDefault="009F494C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6"/>
          <w:szCs w:val="26"/>
        </w:rPr>
      </w:pPr>
      <w:r>
        <w:rPr>
          <w:b/>
          <w:i/>
          <w:color w:val="000000"/>
          <w:sz w:val="26"/>
          <w:szCs w:val="26"/>
        </w:rPr>
        <w:t>«</w:t>
      </w:r>
      <w:proofErr w:type="spellStart"/>
      <w:r>
        <w:rPr>
          <w:b/>
          <w:i/>
          <w:color w:val="000000"/>
          <w:sz w:val="26"/>
          <w:szCs w:val="26"/>
        </w:rPr>
        <w:t>Петрівський</w:t>
      </w:r>
      <w:proofErr w:type="spellEnd"/>
      <w:r>
        <w:rPr>
          <w:b/>
          <w:i/>
          <w:color w:val="000000"/>
          <w:sz w:val="26"/>
          <w:szCs w:val="26"/>
        </w:rPr>
        <w:t xml:space="preserve"> консультативно-</w:t>
      </w:r>
      <w:r w:rsidR="0039133B" w:rsidRPr="0064101E">
        <w:rPr>
          <w:b/>
          <w:i/>
          <w:color w:val="000000"/>
          <w:sz w:val="26"/>
          <w:szCs w:val="26"/>
        </w:rPr>
        <w:t xml:space="preserve">діагностичний центр» </w:t>
      </w:r>
    </w:p>
    <w:p w14:paraId="66BBCB0F" w14:textId="7FA44F7E" w:rsidR="00DB51D5" w:rsidRPr="0064101E" w:rsidRDefault="0039133B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6"/>
          <w:szCs w:val="26"/>
        </w:rPr>
      </w:pPr>
      <w:r w:rsidRPr="0064101E">
        <w:rPr>
          <w:b/>
          <w:i/>
          <w:color w:val="000000"/>
          <w:sz w:val="26"/>
          <w:szCs w:val="26"/>
        </w:rPr>
        <w:t>п</w:t>
      </w:r>
      <w:r w:rsidR="00923F65" w:rsidRPr="0064101E">
        <w:rPr>
          <w:b/>
          <w:i/>
          <w:color w:val="000000"/>
          <w:sz w:val="26"/>
          <w:szCs w:val="26"/>
        </w:rPr>
        <w:t>ередач</w:t>
      </w:r>
      <w:r w:rsidRPr="0064101E">
        <w:rPr>
          <w:b/>
          <w:i/>
          <w:color w:val="000000"/>
          <w:sz w:val="26"/>
          <w:szCs w:val="26"/>
        </w:rPr>
        <w:t>у</w:t>
      </w:r>
      <w:r w:rsidR="00923F65" w:rsidRPr="0064101E">
        <w:rPr>
          <w:b/>
          <w:i/>
          <w:color w:val="000000"/>
          <w:sz w:val="26"/>
          <w:szCs w:val="26"/>
        </w:rPr>
        <w:t xml:space="preserve"> транспортних засобів і техніки</w:t>
      </w:r>
    </w:p>
    <w:p w14:paraId="72D31F4D" w14:textId="77777777" w:rsidR="000B106B" w:rsidRPr="0064101E" w:rsidRDefault="000B106B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6"/>
          <w:szCs w:val="26"/>
        </w:rPr>
      </w:pPr>
      <w:r w:rsidRPr="0064101E">
        <w:rPr>
          <w:b/>
          <w:i/>
          <w:color w:val="000000"/>
          <w:sz w:val="26"/>
          <w:szCs w:val="26"/>
        </w:rPr>
        <w:t xml:space="preserve">Вишгородському районному територіальному </w:t>
      </w:r>
    </w:p>
    <w:p w14:paraId="73365A56" w14:textId="28B2EA4C" w:rsidR="00923F65" w:rsidRPr="0064101E" w:rsidRDefault="000B106B" w:rsidP="00E84EB4">
      <w:pPr>
        <w:pStyle w:val="a9"/>
        <w:spacing w:before="0" w:beforeAutospacing="0" w:after="0" w:afterAutospacing="0"/>
        <w:ind w:right="2"/>
        <w:rPr>
          <w:b/>
          <w:i/>
          <w:color w:val="000000"/>
          <w:sz w:val="26"/>
          <w:szCs w:val="26"/>
        </w:rPr>
      </w:pPr>
      <w:r w:rsidRPr="0064101E">
        <w:rPr>
          <w:b/>
          <w:i/>
          <w:color w:val="000000"/>
          <w:sz w:val="26"/>
          <w:szCs w:val="26"/>
        </w:rPr>
        <w:t>центру комплектування та соціальної підтримки</w:t>
      </w:r>
    </w:p>
    <w:p w14:paraId="68882F85" w14:textId="77777777" w:rsidR="00387CF4" w:rsidRPr="0064101E" w:rsidRDefault="00387CF4" w:rsidP="00E84EB4">
      <w:pPr>
        <w:ind w:right="2" w:firstLine="708"/>
        <w:jc w:val="both"/>
        <w:rPr>
          <w:sz w:val="26"/>
          <w:szCs w:val="26"/>
          <w:lang w:val="uk-UA"/>
        </w:rPr>
      </w:pPr>
    </w:p>
    <w:p w14:paraId="1DC0C653" w14:textId="620417C9" w:rsidR="00A52BBE" w:rsidRPr="0064101E" w:rsidRDefault="00B53E97" w:rsidP="00E84EB4">
      <w:pPr>
        <w:ind w:right="2" w:firstLine="708"/>
        <w:jc w:val="both"/>
        <w:rPr>
          <w:sz w:val="26"/>
          <w:szCs w:val="26"/>
          <w:lang w:val="uk-UA"/>
        </w:rPr>
      </w:pPr>
      <w:r w:rsidRPr="0064101E">
        <w:rPr>
          <w:sz w:val="26"/>
          <w:szCs w:val="26"/>
          <w:lang w:val="uk-UA"/>
        </w:rPr>
        <w:t>Відповідно</w:t>
      </w:r>
      <w:r w:rsidR="0034050A" w:rsidRPr="0064101E">
        <w:rPr>
          <w:sz w:val="26"/>
          <w:szCs w:val="26"/>
        </w:rPr>
        <w:t xml:space="preserve"> </w:t>
      </w:r>
      <w:r w:rsidR="0034050A" w:rsidRPr="0064101E">
        <w:rPr>
          <w:sz w:val="26"/>
          <w:szCs w:val="26"/>
          <w:lang w:val="uk-UA"/>
        </w:rPr>
        <w:t xml:space="preserve">до </w:t>
      </w:r>
      <w:r w:rsidRPr="0064101E">
        <w:rPr>
          <w:sz w:val="26"/>
          <w:szCs w:val="26"/>
          <w:lang w:val="uk-UA"/>
        </w:rPr>
        <w:t>ст. 2</w:t>
      </w:r>
      <w:r w:rsidR="00DB75D8" w:rsidRPr="0064101E">
        <w:rPr>
          <w:sz w:val="26"/>
          <w:szCs w:val="26"/>
        </w:rPr>
        <w:t>5</w:t>
      </w:r>
      <w:r w:rsidRPr="0064101E">
        <w:rPr>
          <w:sz w:val="26"/>
          <w:szCs w:val="26"/>
          <w:lang w:val="uk-UA"/>
        </w:rPr>
        <w:t xml:space="preserve">, ст. 60 Закону України «Про місцеве самоврядування в Україні», </w:t>
      </w:r>
      <w:r w:rsidR="00744CCD" w:rsidRPr="0064101E">
        <w:rPr>
          <w:sz w:val="26"/>
          <w:szCs w:val="26"/>
          <w:lang w:val="uk-UA"/>
        </w:rPr>
        <w:t>Положення</w:t>
      </w:r>
      <w:r w:rsidR="00913551" w:rsidRPr="0064101E">
        <w:rPr>
          <w:sz w:val="26"/>
          <w:szCs w:val="26"/>
          <w:lang w:val="uk-UA"/>
        </w:rPr>
        <w:t xml:space="preserve"> про військово-транспортний обов’язок, затверджен</w:t>
      </w:r>
      <w:r w:rsidR="00744CCD" w:rsidRPr="0064101E">
        <w:rPr>
          <w:sz w:val="26"/>
          <w:szCs w:val="26"/>
          <w:lang w:val="uk-UA"/>
        </w:rPr>
        <w:t>ого</w:t>
      </w:r>
      <w:r w:rsidR="00913551" w:rsidRPr="0064101E">
        <w:rPr>
          <w:sz w:val="26"/>
          <w:szCs w:val="26"/>
          <w:lang w:val="uk-UA"/>
        </w:rPr>
        <w:t xml:space="preserve"> постановою Кабінету Міністрів України від 28.12.2000 №1921, </w:t>
      </w:r>
      <w:r w:rsidR="00744CCD" w:rsidRPr="0064101E">
        <w:rPr>
          <w:sz w:val="26"/>
          <w:szCs w:val="26"/>
          <w:lang w:val="uk-UA"/>
        </w:rPr>
        <w:t xml:space="preserve">керуючись </w:t>
      </w:r>
      <w:r w:rsidR="00202B0E" w:rsidRPr="0064101E">
        <w:rPr>
          <w:sz w:val="26"/>
          <w:szCs w:val="26"/>
          <w:lang w:val="uk-UA"/>
        </w:rPr>
        <w:t>Статут</w:t>
      </w:r>
      <w:r w:rsidR="00744CCD" w:rsidRPr="0064101E">
        <w:rPr>
          <w:sz w:val="26"/>
          <w:szCs w:val="26"/>
          <w:lang w:val="uk-UA"/>
        </w:rPr>
        <w:t>ом</w:t>
      </w:r>
      <w:r w:rsidR="00202B0E" w:rsidRPr="0064101E">
        <w:rPr>
          <w:sz w:val="26"/>
          <w:szCs w:val="26"/>
          <w:lang w:val="uk-UA"/>
        </w:rPr>
        <w:t xml:space="preserve"> комунального некомерційного підприємства Петрівської сільської ради «Петрівський консультативно-діагностичний центр»</w:t>
      </w:r>
      <w:r w:rsidR="00744CCD" w:rsidRPr="0064101E">
        <w:rPr>
          <w:sz w:val="26"/>
          <w:szCs w:val="26"/>
          <w:lang w:val="uk-UA"/>
        </w:rPr>
        <w:t xml:space="preserve">, затвердженим рішенням </w:t>
      </w:r>
      <w:r w:rsidR="0037653A" w:rsidRPr="0064101E">
        <w:rPr>
          <w:sz w:val="26"/>
          <w:szCs w:val="26"/>
          <w:lang w:val="uk-UA"/>
        </w:rPr>
        <w:t xml:space="preserve">сільської ради від 24.04.2024 № 1895, </w:t>
      </w:r>
      <w:r w:rsidRPr="0064101E">
        <w:rPr>
          <w:sz w:val="26"/>
          <w:szCs w:val="26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34050A" w:rsidRPr="0064101E">
        <w:rPr>
          <w:sz w:val="26"/>
          <w:szCs w:val="26"/>
          <w:lang w:val="uk-UA"/>
        </w:rPr>
        <w:t>з метою</w:t>
      </w:r>
      <w:r w:rsidR="00EC68BA" w:rsidRPr="0064101E">
        <w:rPr>
          <w:sz w:val="26"/>
          <w:szCs w:val="26"/>
          <w:lang w:val="uk-UA"/>
        </w:rPr>
        <w:t xml:space="preserve"> забезпечення оборони держави, підтримання бойової і мобілізаційної готовності </w:t>
      </w:r>
      <w:r w:rsidR="00144ED4" w:rsidRPr="0064101E">
        <w:rPr>
          <w:sz w:val="26"/>
          <w:szCs w:val="26"/>
          <w:lang w:val="uk-UA"/>
        </w:rPr>
        <w:t xml:space="preserve">Збройних Сил України та інших військових </w:t>
      </w:r>
      <w:r w:rsidR="001D1809" w:rsidRPr="0064101E">
        <w:rPr>
          <w:sz w:val="26"/>
          <w:szCs w:val="26"/>
          <w:lang w:val="uk-UA"/>
        </w:rPr>
        <w:t>формувань</w:t>
      </w:r>
      <w:r w:rsidR="006C6B4E" w:rsidRPr="0064101E">
        <w:rPr>
          <w:sz w:val="26"/>
          <w:szCs w:val="26"/>
          <w:lang w:val="uk-UA"/>
        </w:rPr>
        <w:t>,</w:t>
      </w:r>
      <w:r w:rsidR="0034050A" w:rsidRPr="0064101E">
        <w:rPr>
          <w:sz w:val="26"/>
          <w:szCs w:val="26"/>
          <w:lang w:val="uk-UA"/>
        </w:rPr>
        <w:t xml:space="preserve"> </w:t>
      </w:r>
      <w:r w:rsidRPr="0064101E">
        <w:rPr>
          <w:sz w:val="26"/>
          <w:szCs w:val="26"/>
          <w:lang w:val="uk-UA"/>
        </w:rPr>
        <w:t xml:space="preserve">сільська рада </w:t>
      </w:r>
    </w:p>
    <w:p w14:paraId="62E1FF3D" w14:textId="77777777" w:rsidR="006C6B4E" w:rsidRPr="0064101E" w:rsidRDefault="006C6B4E" w:rsidP="00E84EB4">
      <w:pPr>
        <w:ind w:right="2" w:firstLine="708"/>
        <w:jc w:val="both"/>
        <w:rPr>
          <w:color w:val="000000"/>
          <w:sz w:val="26"/>
          <w:szCs w:val="26"/>
          <w:lang w:val="uk-UA"/>
        </w:rPr>
      </w:pPr>
    </w:p>
    <w:p w14:paraId="144374EC" w14:textId="35D241B6" w:rsidR="00A52BBE" w:rsidRPr="0064101E" w:rsidRDefault="00A52A77" w:rsidP="00E84EB4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2"/>
        <w:jc w:val="center"/>
        <w:rPr>
          <w:b/>
          <w:i/>
          <w:color w:val="000000"/>
          <w:sz w:val="26"/>
          <w:szCs w:val="26"/>
        </w:rPr>
      </w:pPr>
      <w:r w:rsidRPr="0064101E">
        <w:rPr>
          <w:b/>
          <w:i/>
          <w:color w:val="000000"/>
          <w:sz w:val="26"/>
          <w:szCs w:val="26"/>
        </w:rPr>
        <w:t>ВИРІШИЛА:</w:t>
      </w:r>
    </w:p>
    <w:p w14:paraId="0EEBDFE9" w14:textId="611F1EB3" w:rsidR="00382052" w:rsidRPr="0064101E" w:rsidRDefault="00AA3A75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6"/>
          <w:szCs w:val="26"/>
        </w:rPr>
      </w:pPr>
      <w:r w:rsidRPr="0064101E">
        <w:rPr>
          <w:color w:val="000000"/>
          <w:sz w:val="26"/>
          <w:szCs w:val="26"/>
        </w:rPr>
        <w:t xml:space="preserve">1. </w:t>
      </w:r>
      <w:r w:rsidR="00B67E0A" w:rsidRPr="0064101E">
        <w:rPr>
          <w:color w:val="000000"/>
          <w:sz w:val="26"/>
          <w:szCs w:val="26"/>
        </w:rPr>
        <w:t>П</w:t>
      </w:r>
      <w:r w:rsidR="008901B9" w:rsidRPr="0064101E">
        <w:rPr>
          <w:color w:val="000000"/>
          <w:sz w:val="26"/>
          <w:szCs w:val="26"/>
        </w:rPr>
        <w:t>огод</w:t>
      </w:r>
      <w:r w:rsidR="00B67E0A" w:rsidRPr="0064101E">
        <w:rPr>
          <w:color w:val="000000"/>
          <w:sz w:val="26"/>
          <w:szCs w:val="26"/>
        </w:rPr>
        <w:t>ити</w:t>
      </w:r>
      <w:r w:rsidR="008901B9" w:rsidRPr="0064101E">
        <w:rPr>
          <w:color w:val="000000"/>
          <w:sz w:val="26"/>
          <w:szCs w:val="26"/>
        </w:rPr>
        <w:t xml:space="preserve"> комунальному некомерційному підприємству Петрівської сільської ради «</w:t>
      </w:r>
      <w:proofErr w:type="spellStart"/>
      <w:r w:rsidR="008901B9" w:rsidRPr="0064101E">
        <w:rPr>
          <w:color w:val="000000"/>
          <w:sz w:val="26"/>
          <w:szCs w:val="26"/>
        </w:rPr>
        <w:t>Петрівський</w:t>
      </w:r>
      <w:proofErr w:type="spellEnd"/>
      <w:r w:rsidR="008901B9" w:rsidRPr="0064101E">
        <w:rPr>
          <w:color w:val="000000"/>
          <w:sz w:val="26"/>
          <w:szCs w:val="26"/>
        </w:rPr>
        <w:t xml:space="preserve"> </w:t>
      </w:r>
      <w:proofErr w:type="spellStart"/>
      <w:r w:rsidR="008901B9" w:rsidRPr="0064101E">
        <w:rPr>
          <w:color w:val="000000"/>
          <w:sz w:val="26"/>
          <w:szCs w:val="26"/>
        </w:rPr>
        <w:t>консультативно</w:t>
      </w:r>
      <w:proofErr w:type="spellEnd"/>
      <w:r w:rsidR="008901B9" w:rsidRPr="0064101E">
        <w:rPr>
          <w:color w:val="000000"/>
          <w:sz w:val="26"/>
          <w:szCs w:val="26"/>
        </w:rPr>
        <w:t xml:space="preserve"> </w:t>
      </w:r>
      <w:r w:rsidR="009F494C">
        <w:rPr>
          <w:color w:val="000000"/>
          <w:sz w:val="26"/>
          <w:szCs w:val="26"/>
        </w:rPr>
        <w:t xml:space="preserve">- </w:t>
      </w:r>
      <w:r w:rsidR="008901B9" w:rsidRPr="0064101E">
        <w:rPr>
          <w:color w:val="000000"/>
          <w:sz w:val="26"/>
          <w:szCs w:val="26"/>
        </w:rPr>
        <w:t>діагностичний центр» передачу транспортних засобів і техніки</w:t>
      </w:r>
      <w:r w:rsidR="00932483" w:rsidRPr="0064101E">
        <w:rPr>
          <w:color w:val="000000"/>
          <w:sz w:val="26"/>
          <w:szCs w:val="26"/>
        </w:rPr>
        <w:t>,</w:t>
      </w:r>
      <w:r w:rsidR="00932483" w:rsidRPr="0064101E">
        <w:rPr>
          <w:sz w:val="26"/>
          <w:szCs w:val="26"/>
        </w:rPr>
        <w:t xml:space="preserve"> </w:t>
      </w:r>
      <w:r w:rsidR="00932483" w:rsidRPr="0064101E">
        <w:rPr>
          <w:color w:val="000000"/>
          <w:sz w:val="26"/>
          <w:szCs w:val="26"/>
        </w:rPr>
        <w:t>згідно із додатком,</w:t>
      </w:r>
      <w:r w:rsidR="008901B9" w:rsidRPr="0064101E">
        <w:rPr>
          <w:color w:val="000000"/>
          <w:sz w:val="26"/>
          <w:szCs w:val="26"/>
        </w:rPr>
        <w:t xml:space="preserve"> Вишгородському районному територіальному центру комплектування та соціальної підтримки</w:t>
      </w:r>
      <w:r w:rsidR="00932483" w:rsidRPr="0064101E">
        <w:rPr>
          <w:color w:val="000000"/>
          <w:sz w:val="26"/>
          <w:szCs w:val="26"/>
        </w:rPr>
        <w:t>.</w:t>
      </w:r>
    </w:p>
    <w:p w14:paraId="6E5DF440" w14:textId="5D162310" w:rsidR="00F5480B" w:rsidRPr="0064101E" w:rsidRDefault="00EE261A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6"/>
          <w:szCs w:val="26"/>
        </w:rPr>
      </w:pPr>
      <w:r w:rsidRPr="0064101E">
        <w:rPr>
          <w:color w:val="000000"/>
          <w:sz w:val="26"/>
          <w:szCs w:val="26"/>
        </w:rPr>
        <w:t xml:space="preserve">2. </w:t>
      </w:r>
      <w:r w:rsidR="001F5FBF" w:rsidRPr="0064101E">
        <w:rPr>
          <w:color w:val="000000"/>
          <w:sz w:val="26"/>
          <w:szCs w:val="26"/>
        </w:rPr>
        <w:t>Виконуючій обов’язки директора комунального некомерційного підприємства «Петрівський консультативно-діагностичний центр» Петрівської сільської ради</w:t>
      </w:r>
      <w:r w:rsidR="002E0058" w:rsidRPr="0064101E">
        <w:rPr>
          <w:sz w:val="26"/>
          <w:szCs w:val="26"/>
        </w:rPr>
        <w:t xml:space="preserve"> </w:t>
      </w:r>
      <w:r w:rsidR="002E0058" w:rsidRPr="0064101E">
        <w:rPr>
          <w:color w:val="000000"/>
          <w:sz w:val="26"/>
          <w:szCs w:val="26"/>
        </w:rPr>
        <w:t>в установленому законодавством порядку</w:t>
      </w:r>
      <w:r w:rsidR="00F5480B" w:rsidRPr="0064101E">
        <w:rPr>
          <w:color w:val="000000"/>
          <w:sz w:val="26"/>
          <w:szCs w:val="26"/>
        </w:rPr>
        <w:t>:</w:t>
      </w:r>
    </w:p>
    <w:p w14:paraId="6EE70317" w14:textId="2C662DB9" w:rsidR="00932483" w:rsidRPr="0064101E" w:rsidRDefault="00F5480B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6"/>
          <w:szCs w:val="26"/>
        </w:rPr>
      </w:pPr>
      <w:r w:rsidRPr="0064101E">
        <w:rPr>
          <w:color w:val="000000"/>
          <w:sz w:val="26"/>
          <w:szCs w:val="26"/>
        </w:rPr>
        <w:t>2.1. З</w:t>
      </w:r>
      <w:r w:rsidR="00ED643E" w:rsidRPr="0064101E">
        <w:rPr>
          <w:color w:val="000000"/>
          <w:sz w:val="26"/>
          <w:szCs w:val="26"/>
        </w:rPr>
        <w:t>абезпечити доставку і передачу Вишгородському районному територіальному центру комплектування та соціальної підтримки</w:t>
      </w:r>
      <w:r w:rsidR="00ED643E" w:rsidRPr="0064101E">
        <w:rPr>
          <w:sz w:val="26"/>
          <w:szCs w:val="26"/>
        </w:rPr>
        <w:t xml:space="preserve"> </w:t>
      </w:r>
      <w:r w:rsidR="00ED643E" w:rsidRPr="0064101E">
        <w:rPr>
          <w:color w:val="000000"/>
          <w:sz w:val="26"/>
          <w:szCs w:val="26"/>
        </w:rPr>
        <w:t>транспортних засобів і техніки, згідно із додатком</w:t>
      </w:r>
      <w:r w:rsidRPr="0064101E">
        <w:rPr>
          <w:color w:val="000000"/>
          <w:sz w:val="26"/>
          <w:szCs w:val="26"/>
        </w:rPr>
        <w:t>.</w:t>
      </w:r>
    </w:p>
    <w:p w14:paraId="4B365672" w14:textId="3B0DBD84" w:rsidR="00382052" w:rsidRPr="0064101E" w:rsidRDefault="00F5480B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6"/>
          <w:szCs w:val="26"/>
        </w:rPr>
      </w:pPr>
      <w:r w:rsidRPr="0064101E">
        <w:rPr>
          <w:color w:val="000000"/>
          <w:sz w:val="26"/>
          <w:szCs w:val="26"/>
        </w:rPr>
        <w:t xml:space="preserve">2.2. </w:t>
      </w:r>
      <w:r w:rsidR="00B46A80" w:rsidRPr="0064101E">
        <w:rPr>
          <w:color w:val="000000"/>
          <w:sz w:val="26"/>
          <w:szCs w:val="26"/>
        </w:rPr>
        <w:t xml:space="preserve">Підписати Акт </w:t>
      </w:r>
      <w:r w:rsidRPr="0064101E">
        <w:rPr>
          <w:color w:val="000000"/>
          <w:sz w:val="26"/>
          <w:szCs w:val="26"/>
        </w:rPr>
        <w:t>приймання-передачі транспортних засобів і техніки</w:t>
      </w:r>
      <w:r w:rsidR="00B46A80" w:rsidRPr="0064101E">
        <w:rPr>
          <w:color w:val="000000"/>
          <w:sz w:val="26"/>
          <w:szCs w:val="26"/>
        </w:rPr>
        <w:t>.</w:t>
      </w:r>
    </w:p>
    <w:p w14:paraId="43ECCB2C" w14:textId="579C98A9" w:rsidR="00933398" w:rsidRPr="0064101E" w:rsidRDefault="006D2E06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6"/>
          <w:szCs w:val="26"/>
        </w:rPr>
      </w:pPr>
      <w:r w:rsidRPr="0064101E">
        <w:rPr>
          <w:color w:val="000000"/>
          <w:sz w:val="26"/>
          <w:szCs w:val="26"/>
        </w:rPr>
        <w:t xml:space="preserve">2.3. </w:t>
      </w:r>
      <w:r w:rsidR="00933398" w:rsidRPr="0064101E">
        <w:rPr>
          <w:color w:val="000000"/>
          <w:sz w:val="26"/>
          <w:szCs w:val="26"/>
        </w:rPr>
        <w:t>Вжити заходів щодо обліку майна, зазначен</w:t>
      </w:r>
      <w:r w:rsidR="000D0808" w:rsidRPr="0064101E">
        <w:rPr>
          <w:color w:val="000000"/>
          <w:sz w:val="26"/>
          <w:szCs w:val="26"/>
        </w:rPr>
        <w:t xml:space="preserve">ого </w:t>
      </w:r>
      <w:r w:rsidR="00933398" w:rsidRPr="0064101E">
        <w:rPr>
          <w:color w:val="000000"/>
          <w:sz w:val="26"/>
          <w:szCs w:val="26"/>
        </w:rPr>
        <w:t xml:space="preserve">в пункті 1 даного рішення, та внести відповідні </w:t>
      </w:r>
      <w:r w:rsidR="00080299" w:rsidRPr="0064101E">
        <w:rPr>
          <w:color w:val="000000"/>
          <w:sz w:val="26"/>
          <w:szCs w:val="26"/>
        </w:rPr>
        <w:t>зміни до бухгалтерського обліку.</w:t>
      </w:r>
    </w:p>
    <w:p w14:paraId="715C6E58" w14:textId="0202286C" w:rsidR="00933398" w:rsidRPr="0064101E" w:rsidRDefault="00933398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6"/>
          <w:szCs w:val="26"/>
        </w:rPr>
      </w:pPr>
    </w:p>
    <w:p w14:paraId="528C301A" w14:textId="1AD944D6" w:rsidR="00040646" w:rsidRPr="0064101E" w:rsidRDefault="006D2E06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6"/>
          <w:szCs w:val="26"/>
        </w:rPr>
      </w:pPr>
      <w:r w:rsidRPr="0064101E">
        <w:rPr>
          <w:color w:val="000000"/>
          <w:sz w:val="26"/>
          <w:szCs w:val="26"/>
        </w:rPr>
        <w:t>3</w:t>
      </w:r>
      <w:r w:rsidR="00040646" w:rsidRPr="0064101E">
        <w:rPr>
          <w:color w:val="000000"/>
          <w:sz w:val="26"/>
          <w:szCs w:val="26"/>
        </w:rPr>
        <w:t xml:space="preserve">. Контроль за виконанням цього рішення покласти на постійні комісії </w:t>
      </w:r>
      <w:proofErr w:type="spellStart"/>
      <w:r w:rsidR="00040646" w:rsidRPr="0064101E">
        <w:rPr>
          <w:color w:val="000000"/>
          <w:sz w:val="26"/>
          <w:szCs w:val="26"/>
        </w:rPr>
        <w:t>Петрівської</w:t>
      </w:r>
      <w:proofErr w:type="spellEnd"/>
      <w:r w:rsidR="00040646" w:rsidRPr="0064101E">
        <w:rPr>
          <w:color w:val="000000"/>
          <w:sz w:val="26"/>
          <w:szCs w:val="26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="00040646" w:rsidRPr="0064101E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lastRenderedPageBreak/>
        <w:t>питань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освіти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культури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духовності</w:t>
      </w:r>
      <w:proofErr w:type="spellEnd"/>
      <w:r w:rsidR="00040646" w:rsidRPr="0064101E">
        <w:rPr>
          <w:color w:val="000000"/>
          <w:sz w:val="26"/>
          <w:szCs w:val="26"/>
        </w:rPr>
        <w:t>,</w:t>
      </w:r>
      <w:r w:rsidR="00040646" w:rsidRPr="0064101E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охорони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здоров’я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 xml:space="preserve">, материнства,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дитинства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соціального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захисту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населення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сім’ї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040646" w:rsidRPr="0064101E">
        <w:rPr>
          <w:color w:val="000000"/>
          <w:sz w:val="26"/>
          <w:szCs w:val="26"/>
          <w:lang w:val="ru-RU"/>
        </w:rPr>
        <w:t>молоді</w:t>
      </w:r>
      <w:proofErr w:type="spellEnd"/>
      <w:r w:rsidR="00040646" w:rsidRPr="0064101E">
        <w:rPr>
          <w:color w:val="000000"/>
          <w:sz w:val="26"/>
          <w:szCs w:val="26"/>
          <w:lang w:val="ru-RU"/>
        </w:rPr>
        <w:t>, спорту та туризму</w:t>
      </w:r>
      <w:r w:rsidR="00040646" w:rsidRPr="0064101E">
        <w:rPr>
          <w:color w:val="000000"/>
          <w:sz w:val="26"/>
          <w:szCs w:val="26"/>
        </w:rPr>
        <w:t>.</w:t>
      </w:r>
    </w:p>
    <w:p w14:paraId="15699CB2" w14:textId="77777777" w:rsidR="00A52BBE" w:rsidRPr="0064101E" w:rsidRDefault="00A52BBE" w:rsidP="003578ED">
      <w:pPr>
        <w:ind w:firstLine="708"/>
        <w:jc w:val="both"/>
        <w:rPr>
          <w:sz w:val="26"/>
          <w:szCs w:val="26"/>
          <w:lang w:val="uk-UA"/>
        </w:rPr>
      </w:pPr>
    </w:p>
    <w:p w14:paraId="158DDE63" w14:textId="77777777" w:rsidR="0064101E" w:rsidRPr="0064101E" w:rsidRDefault="0064101E" w:rsidP="003578ED">
      <w:pPr>
        <w:ind w:firstLine="708"/>
        <w:jc w:val="both"/>
        <w:rPr>
          <w:sz w:val="26"/>
          <w:szCs w:val="26"/>
          <w:lang w:val="uk-UA"/>
        </w:rPr>
      </w:pPr>
    </w:p>
    <w:p w14:paraId="4B36D540" w14:textId="77777777" w:rsidR="00A52BBE" w:rsidRPr="0064101E" w:rsidRDefault="00A52BBE" w:rsidP="003578ED">
      <w:pPr>
        <w:pStyle w:val="a9"/>
        <w:tabs>
          <w:tab w:val="center" w:pos="4678"/>
          <w:tab w:val="left" w:pos="5928"/>
        </w:tabs>
        <w:spacing w:before="0" w:beforeAutospacing="0" w:after="0" w:afterAutospacing="0" w:line="273" w:lineRule="auto"/>
        <w:jc w:val="center"/>
        <w:rPr>
          <w:i/>
          <w:color w:val="000000"/>
          <w:sz w:val="26"/>
          <w:szCs w:val="26"/>
        </w:rPr>
      </w:pPr>
    </w:p>
    <w:p w14:paraId="493AC9AF" w14:textId="64473DD1" w:rsidR="00997EB4" w:rsidRPr="0064101E" w:rsidRDefault="00E84EB4" w:rsidP="003578ED">
      <w:pPr>
        <w:tabs>
          <w:tab w:val="left" w:pos="6902"/>
        </w:tabs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  <w:bookmarkStart w:id="0" w:name="_Hlk154663867"/>
      <w:r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 xml:space="preserve">Сільський голова                                       </w:t>
      </w:r>
      <w:proofErr w:type="spellStart"/>
      <w:r w:rsidR="00407E3D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Радіон</w:t>
      </w:r>
      <w:proofErr w:type="spellEnd"/>
      <w:r w:rsidR="00997EB4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="00407E3D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СТАРЕНЬКИЙ</w:t>
      </w:r>
    </w:p>
    <w:p w14:paraId="6194C35B" w14:textId="2A18B032" w:rsidR="00C177FB" w:rsidRPr="0064101E" w:rsidRDefault="00C177FB" w:rsidP="003578ED">
      <w:pPr>
        <w:tabs>
          <w:tab w:val="left" w:pos="6902"/>
        </w:tabs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102C3AAB" w14:textId="0BD3770F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A8B321F" w14:textId="590EA787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223DBED6" w14:textId="35CED496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5ABE44D9" w14:textId="5064282D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2D661D0B" w14:textId="4174E88B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3D09E327" w14:textId="3F5C3406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F449063" w14:textId="14640760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5C7BA672" w14:textId="0EAD4294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27DFCF1B" w14:textId="50190025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6A277444" w14:textId="06A432F7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6443F489" w14:textId="1E091E90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5EE63847" w14:textId="4109DDF3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32948B2B" w14:textId="07ABCCF0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64E1BE45" w14:textId="434D47EA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06CCB69A" w14:textId="7685D635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0777AC2A" w14:textId="151472F2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C8A5D6B" w14:textId="732EB1DA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6169EC2F" w14:textId="3796A7CF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29B076C9" w14:textId="71C9B48A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622002D3" w14:textId="011939B0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3FC6D108" w14:textId="494DED4F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D95C6FD" w14:textId="05FFC935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0D69BF1" w14:textId="04295468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097C3D1" w14:textId="193FFEF2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7245178" w14:textId="57565457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25EE6F17" w14:textId="472884E5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787F203A" w14:textId="40044582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7EEB708D" w14:textId="2949D9BE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11332611" w14:textId="72481E0F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53B61504" w14:textId="0B512621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3307423" w14:textId="34E44CBD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3560C953" w14:textId="5D1846BF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075F062D" w14:textId="637C9854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3DECC042" w14:textId="3E98737A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7992DE71" w14:textId="126C8E10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6992BCC6" w14:textId="3D60E447" w:rsidR="00D519A5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6F00EFA6" w14:textId="77777777" w:rsidR="0064101E" w:rsidRDefault="0064101E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11F6B396" w14:textId="77777777" w:rsidR="0064101E" w:rsidRDefault="0064101E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05433C5" w14:textId="77777777" w:rsidR="0064101E" w:rsidRDefault="0064101E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7952E1D5" w14:textId="77777777" w:rsidR="0064101E" w:rsidRDefault="0064101E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7BAE9D57" w14:textId="77777777" w:rsidR="0064101E" w:rsidRDefault="0064101E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74D70146" w14:textId="77777777" w:rsidR="0064101E" w:rsidRDefault="0064101E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7758BF35" w14:textId="77777777" w:rsidR="0064101E" w:rsidRDefault="0064101E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22AC39EF" w14:textId="77777777" w:rsidR="0064101E" w:rsidRPr="0064101E" w:rsidRDefault="0064101E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922444B" w14:textId="77777777" w:rsidR="00D519A5" w:rsidRPr="0064101E" w:rsidRDefault="00D519A5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545BA94C" w14:textId="5B7ABB8C" w:rsidR="00C177FB" w:rsidRPr="0064101E" w:rsidRDefault="00C177FB" w:rsidP="00E84EB4">
      <w:pPr>
        <w:tabs>
          <w:tab w:val="left" w:pos="6902"/>
        </w:tabs>
        <w:ind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298BF6E7" w14:textId="4B73451D" w:rsidR="000D0808" w:rsidRPr="0064101E" w:rsidRDefault="000D0808" w:rsidP="00E84EB4">
      <w:pPr>
        <w:tabs>
          <w:tab w:val="left" w:pos="6902"/>
        </w:tabs>
        <w:ind w:left="4678"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  <w:r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Додаток</w:t>
      </w:r>
    </w:p>
    <w:p w14:paraId="798BC6EB" w14:textId="77777777" w:rsidR="000D0808" w:rsidRPr="0064101E" w:rsidRDefault="000D0808" w:rsidP="00E84EB4">
      <w:pPr>
        <w:tabs>
          <w:tab w:val="left" w:pos="6902"/>
        </w:tabs>
        <w:ind w:left="4678"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  <w:r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до рішення Петрівської сільської ради</w:t>
      </w:r>
    </w:p>
    <w:p w14:paraId="0E79DC21" w14:textId="5A323732" w:rsidR="00C177FB" w:rsidRPr="0064101E" w:rsidRDefault="000D0808" w:rsidP="00E84EB4">
      <w:pPr>
        <w:tabs>
          <w:tab w:val="left" w:pos="6902"/>
        </w:tabs>
        <w:ind w:left="4678"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  <w:r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від</w:t>
      </w:r>
      <w:r w:rsidR="0064101E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 xml:space="preserve"> 02.04</w:t>
      </w:r>
      <w:r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.2025 №</w:t>
      </w:r>
      <w:r w:rsidR="0064101E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 xml:space="preserve"> 2577</w:t>
      </w:r>
    </w:p>
    <w:p w14:paraId="6B01548D" w14:textId="2D15A6DA" w:rsidR="00D519A5" w:rsidRPr="0064101E" w:rsidRDefault="00D519A5" w:rsidP="00E84EB4">
      <w:pPr>
        <w:tabs>
          <w:tab w:val="left" w:pos="6902"/>
        </w:tabs>
        <w:ind w:left="5529"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32AEB5F7" w14:textId="01E9B2B7" w:rsidR="00D519A5" w:rsidRPr="0064101E" w:rsidRDefault="00DD0657" w:rsidP="00E84EB4">
      <w:pPr>
        <w:tabs>
          <w:tab w:val="left" w:pos="6902"/>
        </w:tabs>
        <w:ind w:right="2"/>
        <w:jc w:val="center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  <w:r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 xml:space="preserve">Перелік </w:t>
      </w:r>
      <w:r w:rsidR="00D519A5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транспортних засобів і техніки</w:t>
      </w:r>
      <w:r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 xml:space="preserve">, що передається </w:t>
      </w:r>
      <w:r w:rsidR="00E84EB4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комунальним некомерційним підприємством Петрівської сільської ради «</w:t>
      </w:r>
      <w:proofErr w:type="spellStart"/>
      <w:r w:rsidR="00E84EB4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Петрівський</w:t>
      </w:r>
      <w:proofErr w:type="spellEnd"/>
      <w:r w:rsidR="00E84EB4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E84EB4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консультативно</w:t>
      </w:r>
      <w:proofErr w:type="spellEnd"/>
      <w:r w:rsidR="00E84EB4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9F494C">
        <w:rPr>
          <w:b/>
          <w:i/>
          <w:color w:val="000000"/>
          <w:sz w:val="26"/>
          <w:szCs w:val="26"/>
          <w:shd w:val="clear" w:color="auto" w:fill="FFFFFF"/>
          <w:lang w:val="uk-UA"/>
        </w:rPr>
        <w:t>-</w:t>
      </w:r>
      <w:bookmarkStart w:id="1" w:name="_GoBack"/>
      <w:bookmarkEnd w:id="1"/>
      <w:r w:rsidR="00E84EB4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діагностичний</w:t>
      </w:r>
      <w:proofErr w:type="spellEnd"/>
      <w:r w:rsidR="00E84EB4"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 xml:space="preserve"> центр» Вишгородському районному територіальному центру комплектування та соціальної підтримки</w:t>
      </w:r>
    </w:p>
    <w:p w14:paraId="30E4665D" w14:textId="77777777" w:rsidR="00D519A5" w:rsidRPr="0064101E" w:rsidRDefault="00D519A5" w:rsidP="00E84EB4">
      <w:pPr>
        <w:tabs>
          <w:tab w:val="left" w:pos="6902"/>
        </w:tabs>
        <w:ind w:left="5529" w:right="2"/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tbl>
      <w:tblPr>
        <w:tblStyle w:val="1"/>
        <w:tblpPr w:leftFromText="180" w:rightFromText="180" w:vertAnchor="text" w:horzAnchor="margin" w:tblpY="77"/>
        <w:tblW w:w="9606" w:type="dxa"/>
        <w:tblLayout w:type="fixed"/>
        <w:tblLook w:val="04A0" w:firstRow="1" w:lastRow="0" w:firstColumn="1" w:lastColumn="0" w:noHBand="0" w:noVBand="1"/>
      </w:tblPr>
      <w:tblGrid>
        <w:gridCol w:w="5637"/>
        <w:gridCol w:w="1134"/>
        <w:gridCol w:w="1559"/>
        <w:gridCol w:w="1276"/>
      </w:tblGrid>
      <w:tr w:rsidR="003578ED" w:rsidRPr="0064101E" w14:paraId="7812B4A6" w14:textId="77777777" w:rsidTr="003578ED">
        <w:trPr>
          <w:cantSplit/>
          <w:trHeight w:val="1001"/>
        </w:trPr>
        <w:tc>
          <w:tcPr>
            <w:tcW w:w="5637" w:type="dxa"/>
            <w:vAlign w:val="center"/>
          </w:tcPr>
          <w:p w14:paraId="65159608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after="200"/>
              <w:ind w:right="2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64101E">
              <w:rPr>
                <w:b/>
                <w:color w:val="000000"/>
                <w:sz w:val="26"/>
                <w:szCs w:val="26"/>
                <w:lang w:val="uk-UA"/>
              </w:rPr>
              <w:t>Найменування</w:t>
            </w:r>
          </w:p>
        </w:tc>
        <w:tc>
          <w:tcPr>
            <w:tcW w:w="1134" w:type="dxa"/>
            <w:vAlign w:val="center"/>
          </w:tcPr>
          <w:p w14:paraId="0829AFEA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after="200"/>
              <w:ind w:right="2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64101E">
              <w:rPr>
                <w:b/>
                <w:color w:val="000000"/>
                <w:sz w:val="26"/>
                <w:szCs w:val="26"/>
                <w:lang w:val="uk-UA"/>
              </w:rPr>
              <w:t>Кількість</w:t>
            </w:r>
          </w:p>
        </w:tc>
        <w:tc>
          <w:tcPr>
            <w:tcW w:w="1559" w:type="dxa"/>
            <w:vAlign w:val="center"/>
          </w:tcPr>
          <w:p w14:paraId="51CFA99B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after="200"/>
              <w:ind w:right="2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64101E">
              <w:rPr>
                <w:b/>
                <w:color w:val="000000"/>
                <w:sz w:val="26"/>
                <w:szCs w:val="26"/>
                <w:lang w:val="uk-UA"/>
              </w:rPr>
              <w:t>Первісна вартість об’єкта</w:t>
            </w:r>
          </w:p>
        </w:tc>
        <w:tc>
          <w:tcPr>
            <w:tcW w:w="1276" w:type="dxa"/>
            <w:vAlign w:val="center"/>
          </w:tcPr>
          <w:p w14:paraId="26AA8DE8" w14:textId="48277891" w:rsidR="00D519A5" w:rsidRPr="0064101E" w:rsidRDefault="003578ED" w:rsidP="003578ED">
            <w:pPr>
              <w:widowControl/>
              <w:autoSpaceDE/>
              <w:autoSpaceDN/>
              <w:adjustRightInd/>
              <w:spacing w:after="200"/>
              <w:ind w:right="2" w:hanging="106"/>
              <w:jc w:val="center"/>
              <w:rPr>
                <w:b/>
                <w:color w:val="000000"/>
                <w:sz w:val="26"/>
                <w:szCs w:val="26"/>
                <w:lang w:val="uk-UA"/>
              </w:rPr>
            </w:pPr>
            <w:r w:rsidRPr="0064101E">
              <w:rPr>
                <w:b/>
                <w:color w:val="000000"/>
                <w:sz w:val="26"/>
                <w:szCs w:val="26"/>
                <w:lang w:val="uk-UA"/>
              </w:rPr>
              <w:t>Очікуваний</w:t>
            </w:r>
            <w:r w:rsidR="00D519A5" w:rsidRPr="0064101E">
              <w:rPr>
                <w:b/>
                <w:color w:val="000000"/>
                <w:sz w:val="26"/>
                <w:szCs w:val="26"/>
                <w:lang w:val="uk-UA"/>
              </w:rPr>
              <w:t xml:space="preserve"> строк корисного використання (років)</w:t>
            </w:r>
          </w:p>
        </w:tc>
      </w:tr>
      <w:tr w:rsidR="003578ED" w:rsidRPr="0064101E" w14:paraId="0E2B5B0F" w14:textId="77777777" w:rsidTr="003578ED">
        <w:trPr>
          <w:trHeight w:val="640"/>
        </w:trPr>
        <w:tc>
          <w:tcPr>
            <w:tcW w:w="5637" w:type="dxa"/>
          </w:tcPr>
          <w:p w14:paraId="00A94D6D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b/>
                <w:color w:val="000000"/>
                <w:sz w:val="26"/>
                <w:szCs w:val="26"/>
                <w:lang w:val="uk-UA"/>
              </w:rPr>
            </w:pPr>
            <w:r w:rsidRPr="0064101E">
              <w:rPr>
                <w:b/>
                <w:color w:val="000000"/>
                <w:sz w:val="26"/>
                <w:szCs w:val="26"/>
                <w:lang w:val="uk-UA"/>
              </w:rPr>
              <w:t>Мобільна клініка невідкладної допомоги</w:t>
            </w:r>
          </w:p>
          <w:p w14:paraId="7A0C11A8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uk-UA"/>
              </w:rPr>
            </w:pPr>
            <w:r w:rsidRPr="0064101E">
              <w:rPr>
                <w:color w:val="000000"/>
                <w:sz w:val="26"/>
                <w:szCs w:val="26"/>
                <w:lang w:val="uk-UA"/>
              </w:rPr>
              <w:t>у наступній комплектації:</w:t>
            </w:r>
          </w:p>
        </w:tc>
        <w:tc>
          <w:tcPr>
            <w:tcW w:w="1134" w:type="dxa"/>
          </w:tcPr>
          <w:p w14:paraId="3C0E49AD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0B2D4998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uk-UA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  <w:r w:rsidRPr="0064101E">
              <w:rPr>
                <w:color w:val="000000"/>
                <w:sz w:val="26"/>
                <w:szCs w:val="26"/>
                <w:lang w:val="uk-UA"/>
              </w:rPr>
              <w:t> 650 000,00</w:t>
            </w:r>
          </w:p>
          <w:p w14:paraId="636CF43B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65E2551F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64101E">
              <w:rPr>
                <w:color w:val="000000"/>
                <w:sz w:val="26"/>
                <w:szCs w:val="26"/>
                <w:lang w:val="uk-UA"/>
              </w:rPr>
              <w:t>10</w:t>
            </w:r>
          </w:p>
          <w:p w14:paraId="36E8705C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en-US"/>
              </w:rPr>
            </w:pPr>
          </w:p>
        </w:tc>
      </w:tr>
      <w:tr w:rsidR="003578ED" w:rsidRPr="0064101E" w14:paraId="50B26C4D" w14:textId="77777777" w:rsidTr="003578ED">
        <w:tc>
          <w:tcPr>
            <w:tcW w:w="5637" w:type="dxa"/>
          </w:tcPr>
          <w:p w14:paraId="3050F590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</w:rPr>
            </w:pPr>
            <w:r w:rsidRPr="0064101E">
              <w:rPr>
                <w:color w:val="000000"/>
                <w:sz w:val="26"/>
                <w:szCs w:val="26"/>
                <w:lang w:val="uk-UA"/>
              </w:rPr>
              <w:t xml:space="preserve">Причіп «ПРАГМАТЕК» </w:t>
            </w:r>
            <w:r w:rsidRPr="0064101E">
              <w:rPr>
                <w:color w:val="000000"/>
                <w:sz w:val="26"/>
                <w:szCs w:val="26"/>
                <w:lang w:val="en-US"/>
              </w:rPr>
              <w:t>U</w:t>
            </w:r>
            <w:r w:rsidRPr="0064101E">
              <w:rPr>
                <w:color w:val="000000"/>
                <w:sz w:val="26"/>
                <w:szCs w:val="26"/>
              </w:rPr>
              <w:t xml:space="preserve">9-4724, </w:t>
            </w:r>
            <w:r w:rsidRPr="0064101E">
              <w:rPr>
                <w:color w:val="000000"/>
                <w:sz w:val="26"/>
                <w:szCs w:val="26"/>
                <w:lang w:val="uk-UA"/>
              </w:rPr>
              <w:t>ідентифікаційний номер транспортного засобу:</w:t>
            </w:r>
            <w:r w:rsidRPr="0064101E">
              <w:rPr>
                <w:color w:val="000000"/>
                <w:sz w:val="26"/>
                <w:szCs w:val="26"/>
              </w:rPr>
              <w:t xml:space="preserve"> Y9WU94724P0004530, 2023 року </w:t>
            </w:r>
            <w:proofErr w:type="spellStart"/>
            <w:r w:rsidRPr="0064101E">
              <w:rPr>
                <w:color w:val="000000"/>
                <w:sz w:val="26"/>
                <w:szCs w:val="26"/>
              </w:rPr>
              <w:t>випуску</w:t>
            </w:r>
            <w:proofErr w:type="spellEnd"/>
            <w:r w:rsidRPr="0064101E">
              <w:rPr>
                <w:color w:val="000000"/>
                <w:sz w:val="26"/>
                <w:szCs w:val="26"/>
              </w:rPr>
              <w:t xml:space="preserve"> / PRAGMATEK U9-4724, </w:t>
            </w:r>
            <w:proofErr w:type="spellStart"/>
            <w:r w:rsidRPr="0064101E">
              <w:rPr>
                <w:color w:val="000000"/>
                <w:sz w:val="26"/>
                <w:szCs w:val="26"/>
              </w:rPr>
              <w:t>vehicle</w:t>
            </w:r>
            <w:proofErr w:type="spellEnd"/>
            <w:r w:rsidRPr="0064101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4101E">
              <w:rPr>
                <w:color w:val="000000"/>
                <w:sz w:val="26"/>
                <w:szCs w:val="26"/>
              </w:rPr>
              <w:t>identification</w:t>
            </w:r>
            <w:proofErr w:type="spellEnd"/>
            <w:r w:rsidRPr="0064101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4101E">
              <w:rPr>
                <w:color w:val="000000"/>
                <w:sz w:val="26"/>
                <w:szCs w:val="26"/>
              </w:rPr>
              <w:t>number</w:t>
            </w:r>
            <w:proofErr w:type="spellEnd"/>
            <w:r w:rsidRPr="0064101E">
              <w:rPr>
                <w:color w:val="000000"/>
                <w:sz w:val="26"/>
                <w:szCs w:val="26"/>
              </w:rPr>
              <w:t xml:space="preserve">: Y9WU94724P0004530, </w:t>
            </w:r>
            <w:proofErr w:type="spellStart"/>
            <w:r w:rsidRPr="0064101E">
              <w:rPr>
                <w:color w:val="000000"/>
                <w:sz w:val="26"/>
                <w:szCs w:val="26"/>
              </w:rPr>
              <w:t>year</w:t>
            </w:r>
            <w:proofErr w:type="spellEnd"/>
            <w:r w:rsidRPr="0064101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4101E">
              <w:rPr>
                <w:color w:val="000000"/>
                <w:sz w:val="26"/>
                <w:szCs w:val="26"/>
              </w:rPr>
              <w:t>of</w:t>
            </w:r>
            <w:proofErr w:type="spellEnd"/>
            <w:r w:rsidRPr="0064101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4101E">
              <w:rPr>
                <w:color w:val="000000"/>
                <w:sz w:val="26"/>
                <w:szCs w:val="26"/>
              </w:rPr>
              <w:t>make</w:t>
            </w:r>
            <w:proofErr w:type="spellEnd"/>
            <w:r w:rsidRPr="0064101E">
              <w:rPr>
                <w:color w:val="000000"/>
                <w:sz w:val="26"/>
                <w:szCs w:val="26"/>
              </w:rPr>
              <w:t>: 2023</w:t>
            </w:r>
          </w:p>
        </w:tc>
        <w:tc>
          <w:tcPr>
            <w:tcW w:w="1134" w:type="dxa"/>
          </w:tcPr>
          <w:p w14:paraId="2CE9681C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114BC900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14:paraId="236ABBC6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0E1532F6" w14:textId="77777777" w:rsidTr="003578ED">
        <w:tc>
          <w:tcPr>
            <w:tcW w:w="5637" w:type="dxa"/>
          </w:tcPr>
          <w:p w14:paraId="67F1A9DA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proofErr w:type="spellStart"/>
            <w:r w:rsidRPr="0064101E">
              <w:rPr>
                <w:color w:val="000000"/>
                <w:sz w:val="26"/>
                <w:szCs w:val="26"/>
              </w:rPr>
              <w:t>Дизельний</w:t>
            </w:r>
            <w:proofErr w:type="spellEnd"/>
            <w:r w:rsidRPr="0064101E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64101E">
              <w:rPr>
                <w:color w:val="000000"/>
                <w:sz w:val="26"/>
                <w:szCs w:val="26"/>
              </w:rPr>
              <w:t>генератор</w:t>
            </w:r>
            <w:r w:rsidRPr="0064101E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4101E">
              <w:rPr>
                <w:color w:val="000000"/>
                <w:sz w:val="26"/>
                <w:szCs w:val="26"/>
                <w:lang w:val="en-US"/>
              </w:rPr>
              <w:t>Kraft&amp;Dele</w:t>
            </w:r>
            <w:proofErr w:type="spellEnd"/>
            <w:r w:rsidRPr="0064101E">
              <w:rPr>
                <w:color w:val="000000"/>
                <w:sz w:val="26"/>
                <w:szCs w:val="26"/>
                <w:lang w:val="en-US"/>
              </w:rPr>
              <w:t xml:space="preserve"> KD-123 + ATS / Kraft&amp;DeleKD-123 + ATS diesel generator</w:t>
            </w:r>
          </w:p>
        </w:tc>
        <w:tc>
          <w:tcPr>
            <w:tcW w:w="1134" w:type="dxa"/>
          </w:tcPr>
          <w:p w14:paraId="3D0DEEE8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5A930489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14:paraId="5521D5D5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71D3BDD7" w14:textId="77777777" w:rsidTr="003578ED">
        <w:tc>
          <w:tcPr>
            <w:tcW w:w="5637" w:type="dxa"/>
          </w:tcPr>
          <w:p w14:paraId="5E50AE07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Моторна олива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Konner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&amp;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Sohnen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SAE 10W30 1л (залита в дизельний генератор) /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Konner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&amp;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Sohnen</w:t>
            </w:r>
            <w:proofErr w:type="spellEnd"/>
          </w:p>
          <w:p w14:paraId="58313841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SAE 10W30 11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motor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oil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(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poured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into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the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diesel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generator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)</w:t>
            </w:r>
          </w:p>
        </w:tc>
        <w:tc>
          <w:tcPr>
            <w:tcW w:w="1134" w:type="dxa"/>
          </w:tcPr>
          <w:p w14:paraId="7347FD29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1559" w:type="dxa"/>
          </w:tcPr>
          <w:p w14:paraId="2BC80F26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34F9E505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546F91BD" w14:textId="77777777" w:rsidTr="003578ED">
        <w:tc>
          <w:tcPr>
            <w:tcW w:w="5637" w:type="dxa"/>
          </w:tcPr>
          <w:p w14:paraId="6326D6D1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Прилад для неінвазійної вентиляції легень в комплекті БІПАП DS-8 / Non-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invasive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lung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ventilation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machine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in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the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BIPAP DS-8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kit</w:t>
            </w:r>
            <w:proofErr w:type="spellEnd"/>
          </w:p>
        </w:tc>
        <w:tc>
          <w:tcPr>
            <w:tcW w:w="1134" w:type="dxa"/>
          </w:tcPr>
          <w:p w14:paraId="640BF78D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3A24BE14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2E9CE7A6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6AB2335C" w14:textId="77777777" w:rsidTr="003578ED">
        <w:tc>
          <w:tcPr>
            <w:tcW w:w="5637" w:type="dxa"/>
          </w:tcPr>
          <w:p w14:paraId="5736CF9C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Аспіратор медичний електричний (відсмоктувач медичний, модель 9Е-А) /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Medical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electric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aspirator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(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medical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suction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device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,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model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9-А)</w:t>
            </w:r>
          </w:p>
        </w:tc>
        <w:tc>
          <w:tcPr>
            <w:tcW w:w="1134" w:type="dxa"/>
          </w:tcPr>
          <w:p w14:paraId="6CC7663E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38AA38CF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75522068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4B49D994" w14:textId="77777777" w:rsidTr="003578ED">
        <w:tc>
          <w:tcPr>
            <w:tcW w:w="5637" w:type="dxa"/>
          </w:tcPr>
          <w:p w14:paraId="51693ABF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Апарат високочастотний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електрохірургічний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ЕХВЧ-200 «Надія-4» / Nadiia-4 high-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frequency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electrosurgical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device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EKHVCH-200</w:t>
            </w:r>
          </w:p>
        </w:tc>
        <w:tc>
          <w:tcPr>
            <w:tcW w:w="1134" w:type="dxa"/>
          </w:tcPr>
          <w:p w14:paraId="4CFF818F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011A326E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650D5384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71420337" w14:textId="77777777" w:rsidTr="003578ED">
        <w:trPr>
          <w:trHeight w:val="163"/>
        </w:trPr>
        <w:tc>
          <w:tcPr>
            <w:tcW w:w="5637" w:type="dxa"/>
          </w:tcPr>
          <w:p w14:paraId="6B2CD3E9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Установка стоматологічна «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Галлант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Карт-5 Автономний» КА-5» /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Gallant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Cart-5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Autonomous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“KA¬S’’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dental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unit</w:t>
            </w:r>
            <w:proofErr w:type="spellEnd"/>
          </w:p>
        </w:tc>
        <w:tc>
          <w:tcPr>
            <w:tcW w:w="1134" w:type="dxa"/>
          </w:tcPr>
          <w:p w14:paraId="31CA86FC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41A93668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13990ADA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6E7786CC" w14:textId="77777777" w:rsidTr="003578ED">
        <w:tc>
          <w:tcPr>
            <w:tcW w:w="5637" w:type="dxa"/>
          </w:tcPr>
          <w:p w14:paraId="0C8253C3" w14:textId="77777777" w:rsidR="00D519A5" w:rsidRPr="0064101E" w:rsidRDefault="00D519A5" w:rsidP="00E84EB4">
            <w:pPr>
              <w:widowControl/>
              <w:tabs>
                <w:tab w:val="left" w:pos="1305"/>
              </w:tabs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</w:pPr>
            <w:r w:rsidRPr="0064101E">
              <w:rPr>
                <w:color w:val="000000"/>
                <w:sz w:val="26"/>
                <w:szCs w:val="26"/>
              </w:rPr>
              <w:t>Система</w:t>
            </w:r>
            <w:r w:rsidRPr="0064101E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4101E">
              <w:rPr>
                <w:color w:val="000000"/>
                <w:sz w:val="26"/>
                <w:szCs w:val="26"/>
              </w:rPr>
              <w:t>зворотного</w:t>
            </w:r>
            <w:proofErr w:type="spellEnd"/>
            <w:r w:rsidRPr="0064101E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64101E">
              <w:rPr>
                <w:color w:val="000000"/>
                <w:sz w:val="26"/>
                <w:szCs w:val="26"/>
              </w:rPr>
              <w:t>осмосу</w:t>
            </w:r>
            <w:r w:rsidRPr="0064101E">
              <w:rPr>
                <w:color w:val="000000"/>
                <w:sz w:val="26"/>
                <w:szCs w:val="26"/>
                <w:lang w:val="en-US"/>
              </w:rPr>
              <w:t xml:space="preserve"> Robust </w:t>
            </w:r>
            <w:proofErr w:type="spellStart"/>
            <w:r w:rsidRPr="0064101E">
              <w:rPr>
                <w:color w:val="000000"/>
                <w:sz w:val="26"/>
                <w:szCs w:val="26"/>
                <w:lang w:val="en-US"/>
              </w:rPr>
              <w:t>Standart</w:t>
            </w:r>
            <w:proofErr w:type="spellEnd"/>
            <w:r w:rsidRPr="0064101E">
              <w:rPr>
                <w:color w:val="000000"/>
                <w:sz w:val="26"/>
                <w:szCs w:val="26"/>
                <w:lang w:val="en-US"/>
              </w:rPr>
              <w:t xml:space="preserve"> / Robust Standard reverse osmosis system</w:t>
            </w:r>
          </w:p>
        </w:tc>
        <w:tc>
          <w:tcPr>
            <w:tcW w:w="1134" w:type="dxa"/>
          </w:tcPr>
          <w:p w14:paraId="7ED42033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2AE445DB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1258A9D2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6E06E1FE" w14:textId="77777777" w:rsidTr="003578ED">
        <w:tc>
          <w:tcPr>
            <w:tcW w:w="5637" w:type="dxa"/>
          </w:tcPr>
          <w:p w14:paraId="7A7B3212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</w:pPr>
            <w:proofErr w:type="spellStart"/>
            <w:r w:rsidRPr="0064101E">
              <w:rPr>
                <w:color w:val="000000"/>
                <w:sz w:val="26"/>
                <w:szCs w:val="26"/>
              </w:rPr>
              <w:t>Монітор</w:t>
            </w:r>
            <w:proofErr w:type="spellEnd"/>
            <w:r w:rsidRPr="0064101E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4101E">
              <w:rPr>
                <w:color w:val="000000"/>
                <w:sz w:val="26"/>
                <w:szCs w:val="26"/>
              </w:rPr>
              <w:t>пацієнта</w:t>
            </w:r>
            <w:proofErr w:type="spellEnd"/>
            <w:r w:rsidRPr="0064101E">
              <w:rPr>
                <w:color w:val="000000"/>
                <w:sz w:val="26"/>
                <w:szCs w:val="26"/>
                <w:lang w:val="en-US"/>
              </w:rPr>
              <w:t xml:space="preserve"> HEACO G2A / HEACO G2A patient monitor</w:t>
            </w:r>
          </w:p>
        </w:tc>
        <w:tc>
          <w:tcPr>
            <w:tcW w:w="1134" w:type="dxa"/>
          </w:tcPr>
          <w:p w14:paraId="633CE761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32856468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4269C066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46CFAC9D" w14:textId="77777777" w:rsidTr="003578ED">
        <w:tc>
          <w:tcPr>
            <w:tcW w:w="5637" w:type="dxa"/>
          </w:tcPr>
          <w:p w14:paraId="1918BE6B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КП2.100 Медична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каталка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для перевезення </w:t>
            </w: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lastRenderedPageBreak/>
              <w:t xml:space="preserve">пацієнтів / КР2.100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medical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gurney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for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patient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transportation</w:t>
            </w:r>
            <w:proofErr w:type="spellEnd"/>
          </w:p>
        </w:tc>
        <w:tc>
          <w:tcPr>
            <w:tcW w:w="1134" w:type="dxa"/>
          </w:tcPr>
          <w:p w14:paraId="654DCD22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lastRenderedPageBreak/>
              <w:t>1</w:t>
            </w:r>
          </w:p>
        </w:tc>
        <w:tc>
          <w:tcPr>
            <w:tcW w:w="1559" w:type="dxa"/>
          </w:tcPr>
          <w:p w14:paraId="74C38F61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0D606A03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14859C32" w14:textId="77777777" w:rsidTr="003578ED">
        <w:tc>
          <w:tcPr>
            <w:tcW w:w="5637" w:type="dxa"/>
          </w:tcPr>
          <w:p w14:paraId="281DCD5E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lastRenderedPageBreak/>
              <w:t xml:space="preserve">Отоскоп OT-03 / OT-03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otoscope</w:t>
            </w:r>
            <w:proofErr w:type="spellEnd"/>
          </w:p>
        </w:tc>
        <w:tc>
          <w:tcPr>
            <w:tcW w:w="1134" w:type="dxa"/>
          </w:tcPr>
          <w:p w14:paraId="1A5C49D2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6188B961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553CB200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06BDD7A5" w14:textId="77777777" w:rsidTr="003578ED">
        <w:tc>
          <w:tcPr>
            <w:tcW w:w="5637" w:type="dxa"/>
          </w:tcPr>
          <w:p w14:paraId="64C5D6BF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Пульсоксиметр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/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Pulse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oximeter</w:t>
            </w:r>
            <w:proofErr w:type="spellEnd"/>
          </w:p>
        </w:tc>
        <w:tc>
          <w:tcPr>
            <w:tcW w:w="1134" w:type="dxa"/>
          </w:tcPr>
          <w:p w14:paraId="14CC3A27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1559" w:type="dxa"/>
          </w:tcPr>
          <w:p w14:paraId="79DF98B2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11F1DD27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40637204" w14:textId="77777777" w:rsidTr="003578ED">
        <w:tc>
          <w:tcPr>
            <w:tcW w:w="5637" w:type="dxa"/>
          </w:tcPr>
          <w:p w14:paraId="3C068A71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Концентратор кисню медичного використання OLV-5A / OLV-5A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oxygen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concentrator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for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medical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use</w:t>
            </w:r>
            <w:proofErr w:type="spellEnd"/>
          </w:p>
        </w:tc>
        <w:tc>
          <w:tcPr>
            <w:tcW w:w="1134" w:type="dxa"/>
          </w:tcPr>
          <w:p w14:paraId="61F9DF0D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49EED2EF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6A1EF32A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2658E9A1" w14:textId="77777777" w:rsidTr="003578ED">
        <w:tc>
          <w:tcPr>
            <w:tcW w:w="5637" w:type="dxa"/>
          </w:tcPr>
          <w:p w14:paraId="4219E28A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Система ультразвукова діагностична, модель LU700C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Color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/ LU700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Color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ultrasonic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diagnostic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system</w:t>
            </w:r>
            <w:proofErr w:type="spellEnd"/>
          </w:p>
        </w:tc>
        <w:tc>
          <w:tcPr>
            <w:tcW w:w="1134" w:type="dxa"/>
          </w:tcPr>
          <w:p w14:paraId="76148EDD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0DB9A01C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</w:tcPr>
          <w:p w14:paraId="25401456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46CB93E1" w14:textId="77777777" w:rsidTr="003578ED">
        <w:tc>
          <w:tcPr>
            <w:tcW w:w="5637" w:type="dxa"/>
          </w:tcPr>
          <w:p w14:paraId="3C079CC8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Стерилізатор повітряний ГП-20 / GP-20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air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sterilizer</w:t>
            </w:r>
            <w:proofErr w:type="spellEnd"/>
          </w:p>
        </w:tc>
        <w:tc>
          <w:tcPr>
            <w:tcW w:w="1134" w:type="dxa"/>
          </w:tcPr>
          <w:p w14:paraId="0B166F97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76C3998B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276" w:type="dxa"/>
          </w:tcPr>
          <w:p w14:paraId="48E65159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3578ED" w:rsidRPr="0064101E" w14:paraId="5DA85E57" w14:textId="77777777" w:rsidTr="003578ED">
        <w:tc>
          <w:tcPr>
            <w:tcW w:w="5637" w:type="dxa"/>
          </w:tcPr>
          <w:p w14:paraId="0AF502B2" w14:textId="77777777" w:rsidR="00D519A5" w:rsidRPr="0064101E" w:rsidRDefault="00D519A5" w:rsidP="00E84EB4">
            <w:pPr>
              <w:widowControl/>
              <w:autoSpaceDE/>
              <w:autoSpaceDN/>
              <w:adjustRightInd/>
              <w:ind w:right="2"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Рециркулятор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ультрафіолетовий бактерицидний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Аерекс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Стандарт 15 /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Aereks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Standard 15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ultraviolet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bactericidal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recirculator</w:t>
            </w:r>
            <w:proofErr w:type="spellEnd"/>
          </w:p>
        </w:tc>
        <w:tc>
          <w:tcPr>
            <w:tcW w:w="1134" w:type="dxa"/>
          </w:tcPr>
          <w:p w14:paraId="747525FA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4D3ED451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276" w:type="dxa"/>
          </w:tcPr>
          <w:p w14:paraId="7E6401DC" w14:textId="77777777" w:rsidR="00D519A5" w:rsidRPr="0064101E" w:rsidRDefault="00D519A5" w:rsidP="00E84EB4">
            <w:pPr>
              <w:widowControl/>
              <w:autoSpaceDE/>
              <w:autoSpaceDN/>
              <w:adjustRightInd/>
              <w:spacing w:line="276" w:lineRule="auto"/>
              <w:ind w:right="2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D519A5" w:rsidRPr="0064101E" w14:paraId="02DA17DD" w14:textId="77777777" w:rsidTr="003578ED">
        <w:tc>
          <w:tcPr>
            <w:tcW w:w="5637" w:type="dxa"/>
          </w:tcPr>
          <w:p w14:paraId="1F380E8B" w14:textId="77777777" w:rsidR="00D519A5" w:rsidRPr="0064101E" w:rsidRDefault="00D519A5" w:rsidP="00D519A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Стетоскоп /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Stethoscope</w:t>
            </w:r>
            <w:proofErr w:type="spellEnd"/>
          </w:p>
        </w:tc>
        <w:tc>
          <w:tcPr>
            <w:tcW w:w="1134" w:type="dxa"/>
          </w:tcPr>
          <w:p w14:paraId="4492A34B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488F41F2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276" w:type="dxa"/>
          </w:tcPr>
          <w:p w14:paraId="3AE1C89E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D519A5" w:rsidRPr="0064101E" w14:paraId="48877CD9" w14:textId="77777777" w:rsidTr="003578ED">
        <w:tc>
          <w:tcPr>
            <w:tcW w:w="5637" w:type="dxa"/>
          </w:tcPr>
          <w:p w14:paraId="03D23130" w14:textId="77777777" w:rsidR="00D519A5" w:rsidRPr="0064101E" w:rsidRDefault="00D519A5" w:rsidP="00D519A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Тонометра /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Tonometer</w:t>
            </w:r>
            <w:proofErr w:type="spellEnd"/>
          </w:p>
        </w:tc>
        <w:tc>
          <w:tcPr>
            <w:tcW w:w="1134" w:type="dxa"/>
          </w:tcPr>
          <w:p w14:paraId="31B59EE3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1F9D2786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276" w:type="dxa"/>
          </w:tcPr>
          <w:p w14:paraId="6B020BB1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D519A5" w:rsidRPr="0064101E" w14:paraId="60B8856B" w14:textId="77777777" w:rsidTr="003578ED">
        <w:tc>
          <w:tcPr>
            <w:tcW w:w="5637" w:type="dxa"/>
          </w:tcPr>
          <w:p w14:paraId="10CD7683" w14:textId="77777777" w:rsidR="00D519A5" w:rsidRPr="0064101E" w:rsidRDefault="00D519A5" w:rsidP="00D519A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Автоматичний портативний дефібрилятор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BeneHeart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Cl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А /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BeneHeart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CIA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automatic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portable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defibrillator</w:t>
            </w:r>
            <w:proofErr w:type="spellEnd"/>
          </w:p>
        </w:tc>
        <w:tc>
          <w:tcPr>
            <w:tcW w:w="1134" w:type="dxa"/>
          </w:tcPr>
          <w:p w14:paraId="354845B9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30A7A4A6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276" w:type="dxa"/>
          </w:tcPr>
          <w:p w14:paraId="2A643100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D519A5" w:rsidRPr="0064101E" w14:paraId="5DCDBDC6" w14:textId="77777777" w:rsidTr="003578ED">
        <w:tc>
          <w:tcPr>
            <w:tcW w:w="5637" w:type="dxa"/>
          </w:tcPr>
          <w:p w14:paraId="21E35175" w14:textId="77777777" w:rsidR="00D519A5" w:rsidRPr="0064101E" w:rsidRDefault="00D519A5" w:rsidP="00D519A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</w:pP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  <w:t>Вогнегасник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  <w:t xml:space="preserve"> ВП-1 / VP-1 fire extinguisher</w:t>
            </w:r>
          </w:p>
        </w:tc>
        <w:tc>
          <w:tcPr>
            <w:tcW w:w="1134" w:type="dxa"/>
          </w:tcPr>
          <w:p w14:paraId="28B8CB73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5461BB5D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276" w:type="dxa"/>
          </w:tcPr>
          <w:p w14:paraId="445DCEA7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D519A5" w:rsidRPr="0064101E" w14:paraId="43F0BD48" w14:textId="77777777" w:rsidTr="003578ED">
        <w:tc>
          <w:tcPr>
            <w:tcW w:w="5637" w:type="dxa"/>
          </w:tcPr>
          <w:p w14:paraId="38F63E5B" w14:textId="77777777" w:rsidR="00D519A5" w:rsidRPr="0064101E" w:rsidRDefault="00D519A5" w:rsidP="00D519A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</w:pPr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Стілець на колесах для доктора /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Physician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uk-UA" w:eastAsia="uk-UA"/>
              </w:rPr>
              <w:t>wheelchair</w:t>
            </w:r>
            <w:proofErr w:type="spellEnd"/>
          </w:p>
        </w:tc>
        <w:tc>
          <w:tcPr>
            <w:tcW w:w="1134" w:type="dxa"/>
          </w:tcPr>
          <w:p w14:paraId="59C2F256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26D7BFCF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276" w:type="dxa"/>
          </w:tcPr>
          <w:p w14:paraId="3DE637A0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D519A5" w:rsidRPr="0064101E" w14:paraId="3FE545D4" w14:textId="77777777" w:rsidTr="003578ED">
        <w:tc>
          <w:tcPr>
            <w:tcW w:w="5637" w:type="dxa"/>
          </w:tcPr>
          <w:p w14:paraId="059A49ED" w14:textId="77777777" w:rsidR="00D519A5" w:rsidRPr="0064101E" w:rsidRDefault="00D519A5" w:rsidP="00D519A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</w:pP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  <w:t>Планшет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  <w:t xml:space="preserve"> Samsung Galaxy Tab A8 (SM-X200NZAASEK) / Samsung Galaxy Tab A8 (SMX200NZAASEK) tablet</w:t>
            </w:r>
          </w:p>
        </w:tc>
        <w:tc>
          <w:tcPr>
            <w:tcW w:w="1134" w:type="dxa"/>
          </w:tcPr>
          <w:p w14:paraId="0B12C99D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6ACD4E92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276" w:type="dxa"/>
          </w:tcPr>
          <w:p w14:paraId="614C1C44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D519A5" w:rsidRPr="0064101E" w14:paraId="6794EF9A" w14:textId="77777777" w:rsidTr="003578ED">
        <w:tc>
          <w:tcPr>
            <w:tcW w:w="5637" w:type="dxa"/>
          </w:tcPr>
          <w:p w14:paraId="59B4A9C9" w14:textId="77777777" w:rsidR="00D519A5" w:rsidRPr="0064101E" w:rsidRDefault="00D519A5" w:rsidP="00D519A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</w:pP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  <w:t>Крісло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  <w:t>для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  <w:t xml:space="preserve"> </w:t>
            </w:r>
            <w:proofErr w:type="spellStart"/>
            <w:r w:rsidRPr="0064101E"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  <w:t>пацієнта</w:t>
            </w:r>
            <w:proofErr w:type="spellEnd"/>
            <w:r w:rsidRPr="0064101E">
              <w:rPr>
                <w:rFonts w:eastAsia="Times New Roman"/>
                <w:color w:val="000000"/>
                <w:sz w:val="26"/>
                <w:szCs w:val="26"/>
                <w:lang w:val="en-US" w:eastAsia="uk-UA"/>
              </w:rPr>
              <w:t xml:space="preserve"> / Patient chair</w:t>
            </w:r>
          </w:p>
        </w:tc>
        <w:tc>
          <w:tcPr>
            <w:tcW w:w="1134" w:type="dxa"/>
          </w:tcPr>
          <w:p w14:paraId="02E260B6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en-US"/>
              </w:rPr>
            </w:pPr>
            <w:r w:rsidRPr="0064101E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559" w:type="dxa"/>
          </w:tcPr>
          <w:p w14:paraId="41A4CDAE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276" w:type="dxa"/>
          </w:tcPr>
          <w:p w14:paraId="6A736274" w14:textId="77777777" w:rsidR="00D519A5" w:rsidRPr="0064101E" w:rsidRDefault="00D519A5" w:rsidP="00D519A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</w:tbl>
    <w:p w14:paraId="082233C7" w14:textId="23290846" w:rsidR="00C177FB" w:rsidRPr="0064101E" w:rsidRDefault="00C177FB" w:rsidP="00997EB4">
      <w:pPr>
        <w:tabs>
          <w:tab w:val="left" w:pos="6902"/>
        </w:tabs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4F63DDBB" w14:textId="77777777" w:rsidR="000C74F7" w:rsidRDefault="000C74F7" w:rsidP="000C74F7">
      <w:pPr>
        <w:widowControl/>
        <w:tabs>
          <w:tab w:val="left" w:pos="3840"/>
          <w:tab w:val="center" w:pos="5168"/>
        </w:tabs>
        <w:autoSpaceDE/>
        <w:autoSpaceDN/>
        <w:adjustRightInd/>
        <w:ind w:left="720"/>
        <w:contextualSpacing/>
        <w:rPr>
          <w:rFonts w:eastAsia="Times New Roman"/>
          <w:b/>
          <w:sz w:val="26"/>
          <w:szCs w:val="26"/>
          <w:lang w:val="uk-UA"/>
        </w:rPr>
      </w:pPr>
    </w:p>
    <w:p w14:paraId="44374C08" w14:textId="77777777" w:rsidR="0064101E" w:rsidRPr="0064101E" w:rsidRDefault="0064101E" w:rsidP="000C74F7">
      <w:pPr>
        <w:widowControl/>
        <w:tabs>
          <w:tab w:val="left" w:pos="3840"/>
          <w:tab w:val="center" w:pos="5168"/>
        </w:tabs>
        <w:autoSpaceDE/>
        <w:autoSpaceDN/>
        <w:adjustRightInd/>
        <w:ind w:left="720"/>
        <w:contextualSpacing/>
        <w:rPr>
          <w:rFonts w:eastAsia="Times New Roman"/>
          <w:b/>
          <w:sz w:val="26"/>
          <w:szCs w:val="26"/>
          <w:lang w:val="uk-UA"/>
        </w:rPr>
      </w:pPr>
    </w:p>
    <w:p w14:paraId="37598402" w14:textId="3DE19B79" w:rsidR="000C74F7" w:rsidRPr="0064101E" w:rsidRDefault="00B25834" w:rsidP="00B25834">
      <w:pPr>
        <w:tabs>
          <w:tab w:val="left" w:pos="6902"/>
        </w:tabs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  <w:r w:rsidRPr="0064101E">
        <w:rPr>
          <w:b/>
          <w:i/>
          <w:color w:val="000000"/>
          <w:sz w:val="26"/>
          <w:szCs w:val="26"/>
          <w:shd w:val="clear" w:color="auto" w:fill="FFFFFF"/>
          <w:lang w:val="uk-UA"/>
        </w:rPr>
        <w:t>Секретар сільської ради                                  Світлана КОСТЮК</w:t>
      </w:r>
    </w:p>
    <w:p w14:paraId="307D00BD" w14:textId="469225E8" w:rsidR="00540004" w:rsidRPr="0064101E" w:rsidRDefault="00540004" w:rsidP="00997EB4">
      <w:pPr>
        <w:tabs>
          <w:tab w:val="left" w:pos="6902"/>
        </w:tabs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13E1B8A6" w14:textId="55757273" w:rsidR="00540004" w:rsidRPr="0064101E" w:rsidRDefault="00540004" w:rsidP="00997EB4">
      <w:pPr>
        <w:tabs>
          <w:tab w:val="left" w:pos="6902"/>
        </w:tabs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p w14:paraId="15B47DD2" w14:textId="77777777" w:rsidR="00540004" w:rsidRPr="0064101E" w:rsidRDefault="00540004" w:rsidP="00997EB4">
      <w:pPr>
        <w:tabs>
          <w:tab w:val="left" w:pos="6902"/>
        </w:tabs>
        <w:jc w:val="both"/>
        <w:rPr>
          <w:b/>
          <w:i/>
          <w:color w:val="000000"/>
          <w:sz w:val="26"/>
          <w:szCs w:val="26"/>
          <w:shd w:val="clear" w:color="auto" w:fill="FFFFFF"/>
          <w:lang w:val="uk-UA"/>
        </w:rPr>
      </w:pPr>
    </w:p>
    <w:sectPr w:rsidR="00540004" w:rsidRPr="0064101E" w:rsidSect="003578ED">
      <w:type w:val="continuous"/>
      <w:pgSz w:w="11909" w:h="16834"/>
      <w:pgMar w:top="567" w:right="567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1"/>
  </w:num>
  <w:num w:numId="17">
    <w:abstractNumId w:val="3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2482A"/>
    <w:rsid w:val="0003332B"/>
    <w:rsid w:val="00040646"/>
    <w:rsid w:val="000526DB"/>
    <w:rsid w:val="00057B72"/>
    <w:rsid w:val="00080299"/>
    <w:rsid w:val="00097544"/>
    <w:rsid w:val="000A0B54"/>
    <w:rsid w:val="000B106B"/>
    <w:rsid w:val="000C74F7"/>
    <w:rsid w:val="000D0808"/>
    <w:rsid w:val="000E248C"/>
    <w:rsid w:val="000E2C65"/>
    <w:rsid w:val="000F1C04"/>
    <w:rsid w:val="00144ED4"/>
    <w:rsid w:val="0015229C"/>
    <w:rsid w:val="00155F8C"/>
    <w:rsid w:val="00174295"/>
    <w:rsid w:val="00182118"/>
    <w:rsid w:val="00184582"/>
    <w:rsid w:val="00187227"/>
    <w:rsid w:val="00190223"/>
    <w:rsid w:val="0019396F"/>
    <w:rsid w:val="001963D5"/>
    <w:rsid w:val="00197356"/>
    <w:rsid w:val="001B0B50"/>
    <w:rsid w:val="001D1809"/>
    <w:rsid w:val="001F5FBF"/>
    <w:rsid w:val="00202B0E"/>
    <w:rsid w:val="002032A7"/>
    <w:rsid w:val="002059BE"/>
    <w:rsid w:val="00210B53"/>
    <w:rsid w:val="0022278A"/>
    <w:rsid w:val="00251AEA"/>
    <w:rsid w:val="002555E8"/>
    <w:rsid w:val="00262CAB"/>
    <w:rsid w:val="00264628"/>
    <w:rsid w:val="00264ECB"/>
    <w:rsid w:val="002739DC"/>
    <w:rsid w:val="00281B1A"/>
    <w:rsid w:val="0028563F"/>
    <w:rsid w:val="002915E6"/>
    <w:rsid w:val="002A0776"/>
    <w:rsid w:val="002A411C"/>
    <w:rsid w:val="002A7403"/>
    <w:rsid w:val="002D6BB9"/>
    <w:rsid w:val="002E0058"/>
    <w:rsid w:val="002F1B04"/>
    <w:rsid w:val="00321CD2"/>
    <w:rsid w:val="0034050A"/>
    <w:rsid w:val="003561D3"/>
    <w:rsid w:val="003578ED"/>
    <w:rsid w:val="00371803"/>
    <w:rsid w:val="0037653A"/>
    <w:rsid w:val="0037721E"/>
    <w:rsid w:val="00380143"/>
    <w:rsid w:val="00382052"/>
    <w:rsid w:val="00387CF4"/>
    <w:rsid w:val="0039133B"/>
    <w:rsid w:val="00395EF7"/>
    <w:rsid w:val="003A3FA1"/>
    <w:rsid w:val="003A4C02"/>
    <w:rsid w:val="003A6E7F"/>
    <w:rsid w:val="003B3620"/>
    <w:rsid w:val="003C7E7F"/>
    <w:rsid w:val="003E76F8"/>
    <w:rsid w:val="003F0391"/>
    <w:rsid w:val="00407E3D"/>
    <w:rsid w:val="00412E73"/>
    <w:rsid w:val="00442E23"/>
    <w:rsid w:val="00444D1B"/>
    <w:rsid w:val="0045671B"/>
    <w:rsid w:val="00470456"/>
    <w:rsid w:val="004746F5"/>
    <w:rsid w:val="00475F3D"/>
    <w:rsid w:val="004A2A96"/>
    <w:rsid w:val="004C20BE"/>
    <w:rsid w:val="004E2B2F"/>
    <w:rsid w:val="00504BEE"/>
    <w:rsid w:val="00507136"/>
    <w:rsid w:val="005152C9"/>
    <w:rsid w:val="00526C6F"/>
    <w:rsid w:val="00540004"/>
    <w:rsid w:val="00546F4C"/>
    <w:rsid w:val="00556949"/>
    <w:rsid w:val="00565E69"/>
    <w:rsid w:val="00576AC9"/>
    <w:rsid w:val="00584B92"/>
    <w:rsid w:val="00591A5E"/>
    <w:rsid w:val="00594D1E"/>
    <w:rsid w:val="005A6F67"/>
    <w:rsid w:val="005B7095"/>
    <w:rsid w:val="005E34F5"/>
    <w:rsid w:val="00600EC0"/>
    <w:rsid w:val="00611FC2"/>
    <w:rsid w:val="00615F74"/>
    <w:rsid w:val="00620803"/>
    <w:rsid w:val="00640854"/>
    <w:rsid w:val="0064101E"/>
    <w:rsid w:val="00641AB8"/>
    <w:rsid w:val="00641BD8"/>
    <w:rsid w:val="00642219"/>
    <w:rsid w:val="006839FF"/>
    <w:rsid w:val="0068588C"/>
    <w:rsid w:val="00687822"/>
    <w:rsid w:val="006A417A"/>
    <w:rsid w:val="006C6B4E"/>
    <w:rsid w:val="006C72D7"/>
    <w:rsid w:val="006C7812"/>
    <w:rsid w:val="006D02DB"/>
    <w:rsid w:val="006D2E06"/>
    <w:rsid w:val="006F35FB"/>
    <w:rsid w:val="00700E08"/>
    <w:rsid w:val="007130B1"/>
    <w:rsid w:val="0071798E"/>
    <w:rsid w:val="007202F7"/>
    <w:rsid w:val="0073526B"/>
    <w:rsid w:val="0073656C"/>
    <w:rsid w:val="00744CCD"/>
    <w:rsid w:val="00770C77"/>
    <w:rsid w:val="007711B0"/>
    <w:rsid w:val="00784181"/>
    <w:rsid w:val="00794C03"/>
    <w:rsid w:val="007A3BC5"/>
    <w:rsid w:val="007E109F"/>
    <w:rsid w:val="007F065C"/>
    <w:rsid w:val="007F3067"/>
    <w:rsid w:val="008074BE"/>
    <w:rsid w:val="00820C94"/>
    <w:rsid w:val="00821BF8"/>
    <w:rsid w:val="00826DB9"/>
    <w:rsid w:val="008365E2"/>
    <w:rsid w:val="008460A4"/>
    <w:rsid w:val="00867D14"/>
    <w:rsid w:val="008714D4"/>
    <w:rsid w:val="008901B9"/>
    <w:rsid w:val="00890EF7"/>
    <w:rsid w:val="00891761"/>
    <w:rsid w:val="008A252D"/>
    <w:rsid w:val="008A38E3"/>
    <w:rsid w:val="008C78FD"/>
    <w:rsid w:val="008C7E26"/>
    <w:rsid w:val="008E4D93"/>
    <w:rsid w:val="008F6C18"/>
    <w:rsid w:val="00913551"/>
    <w:rsid w:val="00915CDF"/>
    <w:rsid w:val="00916E3A"/>
    <w:rsid w:val="00923F65"/>
    <w:rsid w:val="00932483"/>
    <w:rsid w:val="00933398"/>
    <w:rsid w:val="00947461"/>
    <w:rsid w:val="009812FD"/>
    <w:rsid w:val="0099041C"/>
    <w:rsid w:val="00993729"/>
    <w:rsid w:val="00997EB4"/>
    <w:rsid w:val="009A2D50"/>
    <w:rsid w:val="009A34A4"/>
    <w:rsid w:val="009F494C"/>
    <w:rsid w:val="00A11DD2"/>
    <w:rsid w:val="00A50E9D"/>
    <w:rsid w:val="00A52A77"/>
    <w:rsid w:val="00A52BBE"/>
    <w:rsid w:val="00A534DD"/>
    <w:rsid w:val="00A56F45"/>
    <w:rsid w:val="00A67975"/>
    <w:rsid w:val="00A70ADB"/>
    <w:rsid w:val="00A94785"/>
    <w:rsid w:val="00A96427"/>
    <w:rsid w:val="00AA3A75"/>
    <w:rsid w:val="00AB35D0"/>
    <w:rsid w:val="00AD10AF"/>
    <w:rsid w:val="00B05734"/>
    <w:rsid w:val="00B2216A"/>
    <w:rsid w:val="00B25834"/>
    <w:rsid w:val="00B366C5"/>
    <w:rsid w:val="00B37CB0"/>
    <w:rsid w:val="00B46A80"/>
    <w:rsid w:val="00B53E97"/>
    <w:rsid w:val="00B60B7C"/>
    <w:rsid w:val="00B66F45"/>
    <w:rsid w:val="00B67E0A"/>
    <w:rsid w:val="00B75878"/>
    <w:rsid w:val="00B82FAF"/>
    <w:rsid w:val="00B8316E"/>
    <w:rsid w:val="00BA40F0"/>
    <w:rsid w:val="00BB27FE"/>
    <w:rsid w:val="00BB3BFF"/>
    <w:rsid w:val="00BB5F77"/>
    <w:rsid w:val="00BB659A"/>
    <w:rsid w:val="00BD6F9E"/>
    <w:rsid w:val="00BF6813"/>
    <w:rsid w:val="00C177FB"/>
    <w:rsid w:val="00C35E90"/>
    <w:rsid w:val="00C54B49"/>
    <w:rsid w:val="00C81FEF"/>
    <w:rsid w:val="00C85CDF"/>
    <w:rsid w:val="00CB5981"/>
    <w:rsid w:val="00CC14E8"/>
    <w:rsid w:val="00CC3164"/>
    <w:rsid w:val="00CD2B0E"/>
    <w:rsid w:val="00CE3303"/>
    <w:rsid w:val="00CF11D4"/>
    <w:rsid w:val="00CF3F6D"/>
    <w:rsid w:val="00D020E2"/>
    <w:rsid w:val="00D166B7"/>
    <w:rsid w:val="00D340B9"/>
    <w:rsid w:val="00D37B6A"/>
    <w:rsid w:val="00D519A5"/>
    <w:rsid w:val="00D55ABE"/>
    <w:rsid w:val="00D56E42"/>
    <w:rsid w:val="00D933B7"/>
    <w:rsid w:val="00DA49C4"/>
    <w:rsid w:val="00DB51D5"/>
    <w:rsid w:val="00DB75D8"/>
    <w:rsid w:val="00DD0657"/>
    <w:rsid w:val="00DD5148"/>
    <w:rsid w:val="00DE3D5E"/>
    <w:rsid w:val="00E0415B"/>
    <w:rsid w:val="00E050B2"/>
    <w:rsid w:val="00E14CC5"/>
    <w:rsid w:val="00E21D6B"/>
    <w:rsid w:val="00E31F2B"/>
    <w:rsid w:val="00E36266"/>
    <w:rsid w:val="00E36DD8"/>
    <w:rsid w:val="00E402A7"/>
    <w:rsid w:val="00E44D97"/>
    <w:rsid w:val="00E64282"/>
    <w:rsid w:val="00E719AE"/>
    <w:rsid w:val="00E73C92"/>
    <w:rsid w:val="00E75A01"/>
    <w:rsid w:val="00E816B3"/>
    <w:rsid w:val="00E81A3D"/>
    <w:rsid w:val="00E84EB4"/>
    <w:rsid w:val="00E95DCE"/>
    <w:rsid w:val="00EC68BA"/>
    <w:rsid w:val="00ED2741"/>
    <w:rsid w:val="00ED643E"/>
    <w:rsid w:val="00EE261A"/>
    <w:rsid w:val="00EE2A84"/>
    <w:rsid w:val="00EE529E"/>
    <w:rsid w:val="00EF1176"/>
    <w:rsid w:val="00EF6954"/>
    <w:rsid w:val="00F159C8"/>
    <w:rsid w:val="00F4154A"/>
    <w:rsid w:val="00F42848"/>
    <w:rsid w:val="00F47985"/>
    <w:rsid w:val="00F5065B"/>
    <w:rsid w:val="00F50F0A"/>
    <w:rsid w:val="00F527E7"/>
    <w:rsid w:val="00F5480B"/>
    <w:rsid w:val="00F620F1"/>
    <w:rsid w:val="00FA13F2"/>
    <w:rsid w:val="00FA1D6F"/>
    <w:rsid w:val="00FA7FEB"/>
    <w:rsid w:val="00FD100C"/>
    <w:rsid w:val="00FD6DBB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BB31A-828B-4BCB-B108-DD5A0E554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3410</Words>
  <Characters>1945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77</cp:revision>
  <cp:lastPrinted>2025-04-07T11:28:00Z</cp:lastPrinted>
  <dcterms:created xsi:type="dcterms:W3CDTF">2024-04-11T06:01:00Z</dcterms:created>
  <dcterms:modified xsi:type="dcterms:W3CDTF">2025-04-07T11:29:00Z</dcterms:modified>
</cp:coreProperties>
</file>