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EBF7DD" w14:textId="0F47DDFB" w:rsidR="00DC7351" w:rsidRDefault="00C522B3" w:rsidP="00D751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E5D95D" w14:textId="77777777" w:rsidR="00DC7351" w:rsidRPr="0024779E" w:rsidRDefault="00DC7351" w:rsidP="00DC735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302372E" wp14:editId="370BCA1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0726A" w14:textId="77777777" w:rsidR="00DC7351" w:rsidRPr="0024779E" w:rsidRDefault="00DC7351" w:rsidP="00DC73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2C23E19" w14:textId="77777777" w:rsidR="00DC7351" w:rsidRPr="0024779E" w:rsidRDefault="00DC7351" w:rsidP="00DC735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0D52D02" w14:textId="77777777" w:rsidR="00DC7351" w:rsidRPr="0024779E" w:rsidRDefault="00DC7351" w:rsidP="00DC73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четверта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D2C7D17" w14:textId="77777777" w:rsidR="00DC7351" w:rsidRPr="0024779E" w:rsidRDefault="00DC7351" w:rsidP="00DC73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C7351" w:rsidRPr="0024779E" w14:paraId="0F648A9D" w14:textId="77777777" w:rsidTr="00672670">
        <w:tc>
          <w:tcPr>
            <w:tcW w:w="4790" w:type="dxa"/>
            <w:hideMark/>
          </w:tcPr>
          <w:p w14:paraId="2EC7D39E" w14:textId="1C5B29D1" w:rsidR="00DC7351" w:rsidRPr="0024779E" w:rsidRDefault="00DC7351" w:rsidP="001A6D7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1A6D70">
              <w:rPr>
                <w:rFonts w:ascii="Times New Roman" w:hAnsi="Times New Roman" w:cs="Times New Roman"/>
                <w:b/>
                <w:sz w:val="26"/>
                <w:szCs w:val="26"/>
              </w:rPr>
              <w:t>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квітня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30E1C68" w14:textId="2AF81FDC" w:rsidR="00DC7351" w:rsidRPr="0024779E" w:rsidRDefault="00DC7351" w:rsidP="0067267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1A6D7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1A6D70">
              <w:rPr>
                <w:rFonts w:ascii="Times New Roman" w:hAnsi="Times New Roman" w:cs="Times New Roman"/>
                <w:b/>
                <w:sz w:val="26"/>
                <w:szCs w:val="26"/>
              </w:rPr>
              <w:t>3460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C7351" w:rsidRPr="0024779E" w14:paraId="20E83A89" w14:textId="77777777" w:rsidTr="00672670">
        <w:tc>
          <w:tcPr>
            <w:tcW w:w="9571" w:type="dxa"/>
            <w:gridSpan w:val="2"/>
            <w:hideMark/>
          </w:tcPr>
          <w:p w14:paraId="1F2671CB" w14:textId="77777777" w:rsidR="00DC7351" w:rsidRPr="0024779E" w:rsidRDefault="00DC7351" w:rsidP="0067267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81A5FAE" w14:textId="77777777" w:rsidR="00DC7351" w:rsidRPr="0024779E" w:rsidRDefault="00DC7351" w:rsidP="00DC735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6D55BBE" w14:textId="77777777" w:rsidR="00DC7351" w:rsidRDefault="00DC7351" w:rsidP="00DC735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22D7770" w14:textId="77777777" w:rsidR="00DC7351" w:rsidRDefault="00DC7351" w:rsidP="00DC735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встановлення пільги зі сплати </w:t>
      </w:r>
    </w:p>
    <w:p w14:paraId="554C07C9" w14:textId="77777777" w:rsidR="00DC7351" w:rsidRDefault="00DC7351" w:rsidP="00DC735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земельного податку </w:t>
      </w:r>
    </w:p>
    <w:p w14:paraId="2ECF5113" w14:textId="494C8785" w:rsidR="00DC7351" w:rsidRPr="0024779E" w:rsidRDefault="00DC7351" w:rsidP="00DC735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 </w:t>
      </w:r>
    </w:p>
    <w:p w14:paraId="476A2CAB" w14:textId="77777777" w:rsidR="00672670" w:rsidRPr="0024779E" w:rsidRDefault="00672670" w:rsidP="006726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Заслухавши депутата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сільської ради </w:t>
      </w:r>
      <w:proofErr w:type="spellStart"/>
      <w:r>
        <w:rPr>
          <w:rFonts w:ascii="Times New Roman" w:hAnsi="Times New Roman" w:cs="Times New Roman"/>
          <w:sz w:val="26"/>
          <w:szCs w:val="26"/>
        </w:rPr>
        <w:t>Шумського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І.С., до якого звернулося </w:t>
      </w:r>
      <w:r w:rsidRPr="00F672F2">
        <w:rPr>
          <w:rFonts w:ascii="Times New Roman" w:hAnsi="Times New Roman" w:cs="Times New Roman"/>
          <w:sz w:val="26"/>
          <w:szCs w:val="26"/>
        </w:rPr>
        <w:t>Товариств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F672F2">
        <w:rPr>
          <w:rFonts w:ascii="Times New Roman" w:hAnsi="Times New Roman" w:cs="Times New Roman"/>
          <w:sz w:val="26"/>
          <w:szCs w:val="26"/>
        </w:rPr>
        <w:t xml:space="preserve"> з обмеженою відповідальністю «Карпати» Приходька Г.В. </w:t>
      </w:r>
      <w:r>
        <w:rPr>
          <w:rFonts w:ascii="Times New Roman" w:hAnsi="Times New Roman" w:cs="Times New Roman"/>
          <w:sz w:val="26"/>
          <w:szCs w:val="26"/>
        </w:rPr>
        <w:t>про встановлення пільги від сплати земельного податку від 15 квітня 2026 року, враховуючи надані ТОВ «Карпати» документи, відповідно до норм ст.</w:t>
      </w:r>
      <w:r w:rsidRPr="00DC735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284,</w:t>
      </w:r>
      <w:r w:rsidRPr="00040CD0">
        <w:rPr>
          <w:rFonts w:ascii="Times New Roman" w:hAnsi="Times New Roman" w:cs="Times New Roman"/>
          <w:sz w:val="26"/>
          <w:szCs w:val="26"/>
        </w:rPr>
        <w:t xml:space="preserve"> пунктом 69 підрозділу 10 розділу ХХ Перехідн</w:t>
      </w:r>
      <w:r>
        <w:rPr>
          <w:rFonts w:ascii="Times New Roman" w:hAnsi="Times New Roman" w:cs="Times New Roman"/>
          <w:sz w:val="26"/>
          <w:szCs w:val="26"/>
        </w:rPr>
        <w:t>их</w:t>
      </w:r>
      <w:r w:rsidRPr="00040CD0">
        <w:rPr>
          <w:rFonts w:ascii="Times New Roman" w:hAnsi="Times New Roman" w:cs="Times New Roman"/>
          <w:sz w:val="26"/>
          <w:szCs w:val="26"/>
        </w:rPr>
        <w:t xml:space="preserve"> положен</w:t>
      </w:r>
      <w:r>
        <w:rPr>
          <w:rFonts w:ascii="Times New Roman" w:hAnsi="Times New Roman" w:cs="Times New Roman"/>
          <w:sz w:val="26"/>
          <w:szCs w:val="26"/>
        </w:rPr>
        <w:t>ь</w:t>
      </w:r>
      <w:r w:rsidRPr="00040CD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Податкового кодексу України, керуючись </w:t>
      </w:r>
      <w:r w:rsidRPr="0024779E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14:paraId="4F4081B9" w14:textId="77777777" w:rsidR="00672670" w:rsidRPr="0024779E" w:rsidRDefault="00672670" w:rsidP="00672670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BF56D96" w14:textId="77777777" w:rsidR="00DC7351" w:rsidRPr="00040CD0" w:rsidRDefault="00DC7351" w:rsidP="00DC735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179F473" w14:textId="77777777" w:rsidR="00DC7351" w:rsidRDefault="00DC7351" w:rsidP="00DC7351">
      <w:pPr>
        <w:pStyle w:val="a4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Надати Товариство з обмеженою відповідальністю «Карпати» </w:t>
      </w:r>
      <w:r w:rsidRPr="00040CD0">
        <w:rPr>
          <w:rFonts w:ascii="Times New Roman" w:hAnsi="Times New Roman" w:cs="Times New Roman"/>
          <w:sz w:val="26"/>
          <w:szCs w:val="26"/>
        </w:rPr>
        <w:t xml:space="preserve">податкову пільгу </w:t>
      </w:r>
      <w:r>
        <w:rPr>
          <w:rFonts w:ascii="Times New Roman" w:hAnsi="Times New Roman" w:cs="Times New Roman"/>
          <w:sz w:val="26"/>
          <w:szCs w:val="26"/>
        </w:rPr>
        <w:t xml:space="preserve">у розмірі 100% </w:t>
      </w:r>
      <w:r w:rsidRPr="00040CD0">
        <w:rPr>
          <w:rFonts w:ascii="Times New Roman" w:hAnsi="Times New Roman" w:cs="Times New Roman"/>
          <w:sz w:val="26"/>
          <w:szCs w:val="26"/>
        </w:rPr>
        <w:t>зі сплати земельного податку</w:t>
      </w:r>
      <w:r>
        <w:rPr>
          <w:rFonts w:ascii="Times New Roman" w:hAnsi="Times New Roman" w:cs="Times New Roman"/>
          <w:sz w:val="26"/>
          <w:szCs w:val="26"/>
        </w:rPr>
        <w:t xml:space="preserve"> за земельну ділянку площею </w:t>
      </w:r>
      <w:r w:rsidRPr="0092693D">
        <w:rPr>
          <w:rFonts w:ascii="Times New Roman" w:hAnsi="Times New Roman" w:cs="Times New Roman"/>
          <w:sz w:val="26"/>
          <w:szCs w:val="26"/>
        </w:rPr>
        <w:t>3</w:t>
      </w:r>
      <w:r w:rsidRPr="00040CD0">
        <w:rPr>
          <w:rFonts w:ascii="Times New Roman" w:hAnsi="Times New Roman" w:cs="Times New Roman"/>
          <w:sz w:val="26"/>
          <w:szCs w:val="26"/>
        </w:rPr>
        <w:t>.2</w:t>
      </w:r>
      <w:r w:rsidRPr="0092693D">
        <w:rPr>
          <w:rFonts w:ascii="Times New Roman" w:hAnsi="Times New Roman" w:cs="Times New Roman"/>
          <w:sz w:val="26"/>
          <w:szCs w:val="26"/>
        </w:rPr>
        <w:t>217</w:t>
      </w:r>
      <w:r w:rsidRPr="00040CD0">
        <w:rPr>
          <w:rFonts w:ascii="Times New Roman" w:hAnsi="Times New Roman" w:cs="Times New Roman"/>
          <w:sz w:val="26"/>
          <w:szCs w:val="26"/>
        </w:rPr>
        <w:t xml:space="preserve"> га</w:t>
      </w:r>
      <w:r>
        <w:rPr>
          <w:rFonts w:ascii="Times New Roman" w:hAnsi="Times New Roman" w:cs="Times New Roman"/>
          <w:sz w:val="26"/>
          <w:szCs w:val="26"/>
        </w:rPr>
        <w:t xml:space="preserve">., з кадастровим номером </w:t>
      </w:r>
      <w:r w:rsidRPr="00040CD0">
        <w:rPr>
          <w:rFonts w:ascii="Times New Roman" w:hAnsi="Times New Roman" w:cs="Times New Roman"/>
          <w:sz w:val="26"/>
          <w:szCs w:val="26"/>
        </w:rPr>
        <w:t>3221886000:03:166:0</w:t>
      </w:r>
      <w:r w:rsidRPr="0092693D">
        <w:rPr>
          <w:rFonts w:ascii="Times New Roman" w:hAnsi="Times New Roman" w:cs="Times New Roman"/>
          <w:sz w:val="26"/>
          <w:szCs w:val="26"/>
        </w:rPr>
        <w:t>714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40CD0">
        <w:rPr>
          <w:rFonts w:ascii="Times New Roman" w:hAnsi="Times New Roman" w:cs="Times New Roman"/>
          <w:sz w:val="26"/>
          <w:szCs w:val="26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>
        <w:rPr>
          <w:rFonts w:ascii="Times New Roman" w:hAnsi="Times New Roman" w:cs="Times New Roman"/>
          <w:sz w:val="26"/>
          <w:szCs w:val="26"/>
        </w:rPr>
        <w:t xml:space="preserve">, що розташована в селі Нові Петрівці Вишгородського району Київської області, починаючи з травня 2026 року та до моменту закінчення військового стану. </w:t>
      </w:r>
    </w:p>
    <w:p w14:paraId="7EA3BB69" w14:textId="77777777" w:rsidR="00DC7351" w:rsidRDefault="00DC7351" w:rsidP="00DC7351">
      <w:pPr>
        <w:pStyle w:val="a4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40CD0">
        <w:rPr>
          <w:rFonts w:ascii="Times New Roman" w:hAnsi="Times New Roman" w:cs="Times New Roman"/>
          <w:sz w:val="26"/>
          <w:szCs w:val="26"/>
        </w:rPr>
        <w:t>Направити зазначене рішення до Головного управління ДПС у Київській області.</w:t>
      </w:r>
    </w:p>
    <w:p w14:paraId="6A59B0F7" w14:textId="77777777" w:rsidR="00DC7351" w:rsidRPr="00040CD0" w:rsidRDefault="00DC7351" w:rsidP="00DC7351">
      <w:pPr>
        <w:pStyle w:val="a4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40CD0">
        <w:rPr>
          <w:rFonts w:ascii="Times New Roman" w:hAnsi="Times New Roman" w:cs="Times New Roman"/>
          <w:sz w:val="26"/>
          <w:szCs w:val="26"/>
        </w:rPr>
        <w:t>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DE6DD75" w14:textId="77777777" w:rsidR="00DC7351" w:rsidRDefault="00DC7351" w:rsidP="00DC7351">
      <w:pPr>
        <w:pStyle w:val="a4"/>
        <w:spacing w:before="240"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6CCA904B" w14:textId="77777777" w:rsidR="00DC7351" w:rsidRDefault="00DC7351" w:rsidP="00DC735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20E6F54" w14:textId="77777777" w:rsidR="00DC7351" w:rsidRDefault="00DC7351" w:rsidP="00DC735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BEAFA17" w14:textId="77777777" w:rsidR="001A6D70" w:rsidRDefault="001A6D70" w:rsidP="00DC735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ED1BA83" w14:textId="53624844" w:rsidR="00DC7351" w:rsidRPr="001A6D70" w:rsidRDefault="00DC7351" w:rsidP="00DC7351">
      <w:pPr>
        <w:jc w:val="both"/>
        <w:rPr>
          <w:i/>
          <w:sz w:val="26"/>
          <w:szCs w:val="26"/>
        </w:rPr>
      </w:pPr>
      <w:r w:rsidRPr="001A6D7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1A6D7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</w:t>
      </w:r>
      <w:r w:rsidR="000431D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bookmarkStart w:id="2" w:name="_GoBack"/>
      <w:bookmarkEnd w:id="2"/>
      <w:r w:rsidRPr="001A6D7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1A6D7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1A6D7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  <w:bookmarkEnd w:id="1"/>
    </w:p>
    <w:sectPr w:rsidR="00DC7351" w:rsidRPr="001A6D7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2CF"/>
    <w:rsid w:val="000431DA"/>
    <w:rsid w:val="00093B37"/>
    <w:rsid w:val="001A6D70"/>
    <w:rsid w:val="00313202"/>
    <w:rsid w:val="00672670"/>
    <w:rsid w:val="0093396D"/>
    <w:rsid w:val="00A240D5"/>
    <w:rsid w:val="00BC72CF"/>
    <w:rsid w:val="00C522B3"/>
    <w:rsid w:val="00CC7D07"/>
    <w:rsid w:val="00D24F23"/>
    <w:rsid w:val="00D7515B"/>
    <w:rsid w:val="00D84CD6"/>
    <w:rsid w:val="00DC7351"/>
    <w:rsid w:val="00F67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FD5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1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515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C7351"/>
    <w:pPr>
      <w:spacing w:after="200" w:line="276" w:lineRule="auto"/>
      <w:ind w:left="720"/>
      <w:contextualSpacing/>
    </w:pPr>
  </w:style>
  <w:style w:type="character" w:customStyle="1" w:styleId="panel-body1">
    <w:name w:val="panel-body1"/>
    <w:rsid w:val="00DC7351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C52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22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1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515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C7351"/>
    <w:pPr>
      <w:spacing w:after="200" w:line="276" w:lineRule="auto"/>
      <w:ind w:left="720"/>
      <w:contextualSpacing/>
    </w:pPr>
  </w:style>
  <w:style w:type="character" w:customStyle="1" w:styleId="panel-body1">
    <w:name w:val="panel-body1"/>
    <w:rsid w:val="00DC7351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C52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22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1065</Words>
  <Characters>608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</cp:lastModifiedBy>
  <cp:revision>2</cp:revision>
  <cp:lastPrinted>2026-04-23T06:18:00Z</cp:lastPrinted>
  <dcterms:created xsi:type="dcterms:W3CDTF">2026-04-17T08:09:00Z</dcterms:created>
  <dcterms:modified xsi:type="dcterms:W3CDTF">2026-04-23T06:20:00Z</dcterms:modified>
</cp:coreProperties>
</file>