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279" w:rsidRPr="00424D4B" w:rsidRDefault="00856682" w:rsidP="000B4279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0B4279" w:rsidRPr="00DD3600" w:rsidRDefault="000B4279" w:rsidP="000B427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03C12E42" wp14:editId="251850D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4279" w:rsidRPr="00DD3600" w:rsidRDefault="000B4279" w:rsidP="000B42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0B4279" w:rsidRPr="00DD3600" w:rsidRDefault="000B4279" w:rsidP="000B42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0B4279" w:rsidRPr="00DD3600" w:rsidRDefault="000B4279" w:rsidP="000B427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0B4279" w:rsidRPr="00DD3600" w:rsidRDefault="000B4279" w:rsidP="000B42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B4279" w:rsidRPr="00DD3600" w:rsidTr="005504DF">
        <w:tc>
          <w:tcPr>
            <w:tcW w:w="4790" w:type="dxa"/>
            <w:hideMark/>
          </w:tcPr>
          <w:p w:rsidR="000B4279" w:rsidRPr="00DD3600" w:rsidRDefault="000B4279" w:rsidP="005504DF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56682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856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0B4279" w:rsidRPr="00DD3600" w:rsidRDefault="000B4279" w:rsidP="005504DF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</w:t>
            </w:r>
            <w:r w:rsidR="008566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№ 337</w:t>
            </w:r>
          </w:p>
        </w:tc>
      </w:tr>
      <w:tr w:rsidR="000B4279" w:rsidRPr="00DD3600" w:rsidTr="005504DF">
        <w:tc>
          <w:tcPr>
            <w:tcW w:w="9571" w:type="dxa"/>
            <w:gridSpan w:val="2"/>
            <w:hideMark/>
          </w:tcPr>
          <w:p w:rsidR="000B4279" w:rsidRPr="00DD3600" w:rsidRDefault="000B4279" w:rsidP="005504D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0B4279" w:rsidRPr="00DD3600" w:rsidRDefault="000B4279" w:rsidP="000B427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0B4279" w:rsidRPr="00DD3600" w:rsidRDefault="000B4279" w:rsidP="000B427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0B4279" w:rsidRPr="00DD3600" w:rsidRDefault="000B4279" w:rsidP="000B427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0B4279" w:rsidRPr="00DD3600" w:rsidRDefault="000B4279" w:rsidP="000B427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0B4279" w:rsidRPr="00DD3600" w:rsidRDefault="000B4279" w:rsidP="000B427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B4279" w:rsidRPr="00DD3600" w:rsidRDefault="000B4279" w:rsidP="000B42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Синяка Василя Івановича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ведення особистого селянського господарства 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0A17F2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0A17F2">
        <w:rPr>
          <w:rFonts w:ascii="Times New Roman" w:eastAsia="Times New Roman" w:hAnsi="Times New Roman" w:cs="Times New Roman"/>
          <w:sz w:val="28"/>
          <w:szCs w:val="28"/>
        </w:rPr>
        <w:t>статтею 118 Земельного кодексу України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0B4279" w:rsidRPr="00DD3600" w:rsidRDefault="000B4279" w:rsidP="000B427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0B4279" w:rsidRPr="00DD3600" w:rsidRDefault="000B4279" w:rsidP="000B4279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0B4279" w:rsidRPr="007C7D00" w:rsidRDefault="000B4279" w:rsidP="000B4279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0B4279" w:rsidRPr="00DD3600" w:rsidRDefault="000B4279" w:rsidP="000B4279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B4279" w:rsidRDefault="000B4279" w:rsidP="0085668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Синяку Василю Івановичу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  орієнтовною площею 0,</w:t>
      </w:r>
      <w:r w:rsidR="00856682">
        <w:rPr>
          <w:rFonts w:ascii="Times New Roman" w:hAnsi="Times New Roman" w:cs="Times New Roman"/>
          <w:sz w:val="28"/>
          <w:szCs w:val="28"/>
        </w:rPr>
        <w:t>04</w:t>
      </w:r>
      <w:r w:rsidR="00E3749F">
        <w:rPr>
          <w:rFonts w:ascii="Times New Roman" w:hAnsi="Times New Roman" w:cs="Times New Roman"/>
          <w:sz w:val="28"/>
          <w:szCs w:val="28"/>
        </w:rPr>
        <w:t>5</w:t>
      </w:r>
      <w:r w:rsidR="00856682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E3749F">
        <w:rPr>
          <w:rFonts w:ascii="Times New Roman" w:hAnsi="Times New Roman" w:cs="Times New Roman"/>
          <w:sz w:val="28"/>
          <w:szCs w:val="28"/>
        </w:rPr>
        <w:t>Нов</w:t>
      </w:r>
      <w:r>
        <w:rPr>
          <w:rFonts w:ascii="Times New Roman" w:hAnsi="Times New Roman" w:cs="Times New Roman"/>
          <w:sz w:val="28"/>
          <w:szCs w:val="28"/>
        </w:rPr>
        <w:t>і Петрівці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F42A39">
        <w:rPr>
          <w:rFonts w:ascii="Times New Roman" w:eastAsia="Times New Roman" w:hAnsi="Times New Roman" w:cs="Times New Roman"/>
          <w:sz w:val="28"/>
          <w:szCs w:val="28"/>
        </w:rPr>
        <w:t xml:space="preserve">з </w:t>
      </w:r>
      <w:r w:rsidR="00E3749F">
        <w:rPr>
          <w:rFonts w:ascii="Times New Roman" w:eastAsia="Times New Roman" w:hAnsi="Times New Roman" w:cs="Times New Roman"/>
          <w:sz w:val="28"/>
          <w:szCs w:val="28"/>
        </w:rPr>
        <w:t xml:space="preserve"> відсутністю погодження Державного підприємства «Київська лісова науково-дослідницька станція»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B4279" w:rsidRPr="00DD3600" w:rsidRDefault="000B4279" w:rsidP="000B42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B4279" w:rsidRPr="00DD3600" w:rsidRDefault="000B4279" w:rsidP="0085668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4279" w:rsidRDefault="000B4279" w:rsidP="000B427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4279" w:rsidRDefault="000B4279" w:rsidP="000B427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4279" w:rsidRPr="00DD3600" w:rsidRDefault="000B4279" w:rsidP="000B427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4279" w:rsidRPr="00856682" w:rsidRDefault="000B4279" w:rsidP="000B427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85668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</w:t>
      </w:r>
      <w:r w:rsidR="003B79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bookmarkStart w:id="0" w:name="_GoBack"/>
      <w:bookmarkEnd w:id="0"/>
      <w:r w:rsidRPr="0085668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</w:t>
      </w:r>
      <w:proofErr w:type="spellStart"/>
      <w:r w:rsidRPr="0085668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85668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0B4279" w:rsidRPr="00856682" w:rsidRDefault="000B4279" w:rsidP="000B427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0B4279" w:rsidRPr="00856682" w:rsidRDefault="000B4279" w:rsidP="000B4279">
      <w:pPr>
        <w:rPr>
          <w:i/>
        </w:rPr>
      </w:pPr>
    </w:p>
    <w:p w:rsidR="000B4279" w:rsidRDefault="000B4279" w:rsidP="000B4279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E27"/>
    <w:rsid w:val="000B4279"/>
    <w:rsid w:val="00121D6C"/>
    <w:rsid w:val="002474BE"/>
    <w:rsid w:val="0038154F"/>
    <w:rsid w:val="003B7949"/>
    <w:rsid w:val="005E30A8"/>
    <w:rsid w:val="00773638"/>
    <w:rsid w:val="00853E27"/>
    <w:rsid w:val="00856682"/>
    <w:rsid w:val="008800F8"/>
    <w:rsid w:val="008A2A15"/>
    <w:rsid w:val="00B26AE1"/>
    <w:rsid w:val="00E3749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C3CBB"/>
  <w15:docId w15:val="{4660AEEC-878F-4CAF-9ABC-7EA43FA48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42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0B42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0B4279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0B42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0B42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cp:lastPrinted>2021-05-17T08:39:00Z</cp:lastPrinted>
  <dcterms:created xsi:type="dcterms:W3CDTF">2021-04-22T08:26:00Z</dcterms:created>
  <dcterms:modified xsi:type="dcterms:W3CDTF">2021-05-17T08:39:00Z</dcterms:modified>
</cp:coreProperties>
</file>