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AFBC" w14:textId="77777777" w:rsidR="00330294" w:rsidRDefault="00330294" w:rsidP="0033029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drawing>
          <wp:inline distT="0" distB="0" distL="0" distR="0" wp14:anchorId="3A24999E" wp14:editId="292606A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8B05D" w14:textId="77777777" w:rsidR="00330294" w:rsidRDefault="00330294" w:rsidP="00330294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ПЕТРІВСЬКА СІЛЬСЬКА РАДА</w:t>
      </w:r>
    </w:p>
    <w:p w14:paraId="6CE2BD4B" w14:textId="77777777" w:rsidR="00330294" w:rsidRDefault="00330294" w:rsidP="0033029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184DA76" w14:textId="77777777" w:rsidR="00330294" w:rsidRDefault="00330294" w:rsidP="00330294">
      <w:pPr>
        <w:jc w:val="center"/>
        <w:rPr>
          <w:b/>
          <w:sz w:val="28"/>
          <w:szCs w:val="28"/>
          <w:lang w:val="uk-UA"/>
        </w:rPr>
      </w:pPr>
    </w:p>
    <w:p w14:paraId="70BDB037" w14:textId="77777777" w:rsidR="00330294" w:rsidRDefault="00330294" w:rsidP="0033029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81E1588" w14:textId="77777777" w:rsidR="00330294" w:rsidRDefault="00330294" w:rsidP="00330294">
      <w:pPr>
        <w:jc w:val="center"/>
        <w:rPr>
          <w:b/>
          <w:sz w:val="28"/>
          <w:szCs w:val="28"/>
          <w:lang w:val="uk-UA"/>
        </w:rPr>
      </w:pPr>
    </w:p>
    <w:p w14:paraId="752CDD71" w14:textId="3DC06D85" w:rsidR="00330294" w:rsidRDefault="00330294" w:rsidP="0033029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046FD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 </w:t>
      </w:r>
      <w:r w:rsidR="00462DDD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№ </w:t>
      </w:r>
      <w:r w:rsidR="00462DDD">
        <w:rPr>
          <w:b/>
          <w:i/>
          <w:sz w:val="28"/>
          <w:szCs w:val="28"/>
          <w:lang w:val="uk-UA"/>
        </w:rPr>
        <w:t>898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                                   </w:t>
      </w:r>
    </w:p>
    <w:p w14:paraId="55382C7D" w14:textId="77777777" w:rsidR="00330294" w:rsidRDefault="00330294" w:rsidP="0033029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70F9BBD" w14:textId="77777777" w:rsidR="00330294" w:rsidRDefault="00330294" w:rsidP="00330294">
      <w:pPr>
        <w:rPr>
          <w:b/>
          <w:sz w:val="28"/>
          <w:szCs w:val="28"/>
          <w:lang w:val="uk-UA"/>
        </w:rPr>
      </w:pPr>
    </w:p>
    <w:p w14:paraId="5CD683D1" w14:textId="77777777" w:rsidR="00330294" w:rsidRDefault="00330294" w:rsidP="0033029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C8BC0D1" w14:textId="77777777" w:rsidR="00330294" w:rsidRDefault="00330294" w:rsidP="0033029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870EE3E" w14:textId="08192799" w:rsidR="00330294" w:rsidRDefault="00330294" w:rsidP="003302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bookmarkStart w:id="0" w:name="_Hlk167712572"/>
      <w:proofErr w:type="spellStart"/>
      <w:r w:rsidR="00462DDD">
        <w:rPr>
          <w:b/>
          <w:sz w:val="28"/>
          <w:szCs w:val="28"/>
          <w:lang w:val="uk-UA"/>
        </w:rPr>
        <w:t>Зайченка</w:t>
      </w:r>
      <w:proofErr w:type="spellEnd"/>
      <w:r w:rsidR="00462DDD">
        <w:rPr>
          <w:b/>
          <w:sz w:val="28"/>
          <w:szCs w:val="28"/>
          <w:lang w:val="uk-UA"/>
        </w:rPr>
        <w:t xml:space="preserve"> Олександра Олександровича</w:t>
      </w:r>
      <w:bookmarkEnd w:id="0"/>
      <w:r w:rsidR="005C2BB6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присвоєння адреси закінченому будівництвом об’єкту, Декларацію про готовність об'єкта до експлуатації №ІУ 101240419331, керуючись статтею 26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F706B9B" w14:textId="77777777" w:rsidR="00330294" w:rsidRDefault="00330294" w:rsidP="003302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6DD0428" w14:textId="77777777" w:rsidR="00330294" w:rsidRDefault="00330294" w:rsidP="0033029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7F54D45" w14:textId="2DCBA06C" w:rsidR="00330294" w:rsidRDefault="00330294" w:rsidP="0033029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108,7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житловою площею</w:t>
      </w:r>
      <w:r>
        <w:rPr>
          <w:b/>
          <w:sz w:val="28"/>
          <w:szCs w:val="28"/>
          <w:lang w:val="uk-UA"/>
        </w:rPr>
        <w:t xml:space="preserve"> – 49,1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3221885201:20:297:0204 </w:t>
      </w:r>
      <w:r>
        <w:rPr>
          <w:sz w:val="28"/>
          <w:szCs w:val="28"/>
          <w:lang w:val="uk-UA"/>
        </w:rPr>
        <w:t xml:space="preserve">адресу: </w:t>
      </w:r>
      <w:r>
        <w:rPr>
          <w:b/>
          <w:sz w:val="28"/>
          <w:szCs w:val="28"/>
          <w:lang w:val="uk-UA"/>
        </w:rPr>
        <w:t xml:space="preserve">Київська область, Вишгородський район, село Лютіж, вулиця Старокиївська, будинок 35. </w:t>
      </w:r>
    </w:p>
    <w:p w14:paraId="08A228A3" w14:textId="2A6CAA8D" w:rsidR="00330294" w:rsidRDefault="00330294" w:rsidP="0033029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 w:rsidR="00462DDD" w:rsidRPr="00462DDD">
        <w:rPr>
          <w:b/>
          <w:sz w:val="28"/>
          <w:szCs w:val="28"/>
          <w:lang w:val="uk-UA"/>
        </w:rPr>
        <w:t>Зайченк</w:t>
      </w:r>
      <w:r w:rsidR="00462DDD">
        <w:rPr>
          <w:b/>
          <w:sz w:val="28"/>
          <w:szCs w:val="28"/>
          <w:lang w:val="uk-UA"/>
        </w:rPr>
        <w:t>у</w:t>
      </w:r>
      <w:proofErr w:type="spellEnd"/>
      <w:r w:rsidR="00462DDD" w:rsidRPr="00462DDD">
        <w:rPr>
          <w:b/>
          <w:sz w:val="28"/>
          <w:szCs w:val="28"/>
          <w:lang w:val="uk-UA"/>
        </w:rPr>
        <w:t xml:space="preserve"> Олександр</w:t>
      </w:r>
      <w:r w:rsidR="00462DDD">
        <w:rPr>
          <w:b/>
          <w:sz w:val="28"/>
          <w:szCs w:val="28"/>
          <w:lang w:val="uk-UA"/>
        </w:rPr>
        <w:t>у</w:t>
      </w:r>
      <w:r w:rsidR="00462DDD" w:rsidRPr="00462DDD">
        <w:rPr>
          <w:b/>
          <w:sz w:val="28"/>
          <w:szCs w:val="28"/>
          <w:lang w:val="uk-UA"/>
        </w:rPr>
        <w:t xml:space="preserve"> Олександрович</w:t>
      </w:r>
      <w:r w:rsidR="00462DDD"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14:paraId="4FFD9D27" w14:textId="77777777" w:rsidR="00330294" w:rsidRDefault="00330294" w:rsidP="0033029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F82B3E3" w14:textId="77777777" w:rsidR="00330294" w:rsidRDefault="00330294" w:rsidP="0033029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643BF9AF" w14:textId="77777777" w:rsidR="00330294" w:rsidRDefault="00330294" w:rsidP="0033029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BE68FD4" w14:textId="39FC06FD" w:rsidR="00330294" w:rsidRDefault="00330294" w:rsidP="0033029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4A4E4F0" w14:textId="77777777" w:rsidR="005B35C3" w:rsidRDefault="005B35C3" w:rsidP="0033029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728AF61" w14:textId="65256890" w:rsidR="00330294" w:rsidRPr="00462DDD" w:rsidRDefault="00330294" w:rsidP="0033029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62DDD">
        <w:rPr>
          <w:b/>
          <w:i/>
          <w:iCs/>
          <w:sz w:val="28"/>
          <w:szCs w:val="28"/>
        </w:rPr>
        <w:t>Сільський</w:t>
      </w:r>
      <w:proofErr w:type="spellEnd"/>
      <w:r w:rsidRPr="00462DD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62DD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62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62DDD">
        <w:rPr>
          <w:b/>
          <w:i/>
          <w:iCs/>
          <w:sz w:val="28"/>
          <w:szCs w:val="28"/>
          <w:lang w:val="uk-UA"/>
        </w:rPr>
        <w:t xml:space="preserve"> </w:t>
      </w:r>
      <w:r w:rsidRPr="00462DDD">
        <w:rPr>
          <w:b/>
          <w:i/>
          <w:iCs/>
          <w:sz w:val="28"/>
          <w:szCs w:val="28"/>
        </w:rPr>
        <w:t>СТАРЕНЬКИЙ</w:t>
      </w:r>
      <w:r w:rsidRPr="00462DDD">
        <w:rPr>
          <w:i/>
          <w:iCs/>
        </w:rPr>
        <w:br/>
      </w:r>
    </w:p>
    <w:p w14:paraId="3EDCDD5A" w14:textId="77777777" w:rsidR="00D23CA1" w:rsidRDefault="005B35C3"/>
    <w:sectPr w:rsidR="00D23CA1" w:rsidSect="005046F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718"/>
    <w:rsid w:val="00030C4E"/>
    <w:rsid w:val="00330294"/>
    <w:rsid w:val="00462DDD"/>
    <w:rsid w:val="005046FD"/>
    <w:rsid w:val="005B35C3"/>
    <w:rsid w:val="005C2BB6"/>
    <w:rsid w:val="00751E3E"/>
    <w:rsid w:val="00AA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A141"/>
  <w15:docId w15:val="{4A048EDE-D132-42FB-A363-D225A9C8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30294"/>
  </w:style>
  <w:style w:type="paragraph" w:styleId="a3">
    <w:name w:val="Balloon Text"/>
    <w:basedOn w:val="a"/>
    <w:link w:val="a4"/>
    <w:uiPriority w:val="99"/>
    <w:semiHidden/>
    <w:unhideWhenUsed/>
    <w:rsid w:val="0033029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302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1000</Words>
  <Characters>571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2024-05-29T05:28:00Z</cp:lastPrinted>
  <dcterms:created xsi:type="dcterms:W3CDTF">2024-05-16T08:04:00Z</dcterms:created>
  <dcterms:modified xsi:type="dcterms:W3CDTF">2024-05-29T05:28:00Z</dcterms:modified>
</cp:coreProperties>
</file>