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C36AE4" w14:textId="77777777" w:rsidR="0004652F" w:rsidRPr="0004652F" w:rsidRDefault="0004652F" w:rsidP="0004652F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</w:pPr>
      <w:r w:rsidRPr="0004652F">
        <w:rPr>
          <w:rFonts w:ascii="Times New Roman" w:eastAsia="Times New Roman" w:hAnsi="Times New Roman"/>
          <w:b/>
          <w:noProof/>
          <w:sz w:val="28"/>
          <w:szCs w:val="28"/>
          <w:lang w:val="uk-UA" w:eastAsia="uk-UA"/>
        </w:rPr>
        <w:drawing>
          <wp:inline distT="0" distB="0" distL="0" distR="0" wp14:anchorId="03F4B006" wp14:editId="5D11895B">
            <wp:extent cx="581025" cy="7620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E8877E" w14:textId="77777777" w:rsidR="0004652F" w:rsidRPr="0004652F" w:rsidRDefault="0004652F" w:rsidP="0004652F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</w:pPr>
      <w:r w:rsidRPr="0004652F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>ПЕТРІВСЬКА СІЛЬСЬКА РАДА</w:t>
      </w:r>
    </w:p>
    <w:p w14:paraId="6EA2BE5E" w14:textId="77777777" w:rsidR="0004652F" w:rsidRPr="0004652F" w:rsidRDefault="0004652F" w:rsidP="0004652F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</w:pPr>
      <w:r w:rsidRPr="0004652F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>ВИШГОРОДСЬКОГО РАЙОНУ КИЇВСЬКОЇ ОБЛАСТІ</w:t>
      </w:r>
    </w:p>
    <w:p w14:paraId="746E14EE" w14:textId="77777777" w:rsidR="0004652F" w:rsidRPr="0004652F" w:rsidRDefault="0004652F" w:rsidP="0004652F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</w:pPr>
    </w:p>
    <w:p w14:paraId="3E25E72C" w14:textId="77777777" w:rsidR="0004652F" w:rsidRPr="0004652F" w:rsidRDefault="0004652F" w:rsidP="0004652F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</w:pPr>
      <w:r w:rsidRPr="0004652F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 xml:space="preserve">ВИКОНАВЧИЙ КОМІТЕТ </w:t>
      </w:r>
    </w:p>
    <w:p w14:paraId="4F224E70" w14:textId="77777777" w:rsidR="0004652F" w:rsidRPr="0004652F" w:rsidRDefault="0004652F" w:rsidP="0004652F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</w:pPr>
    </w:p>
    <w:p w14:paraId="7227F527" w14:textId="3BCB5A26" w:rsidR="0004652F" w:rsidRPr="0004652F" w:rsidRDefault="0004652F" w:rsidP="0004652F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i/>
          <w:sz w:val="28"/>
          <w:szCs w:val="28"/>
          <w:lang w:val="uk-UA" w:eastAsia="ru-RU"/>
        </w:rPr>
      </w:pPr>
      <w:r w:rsidRPr="0004652F">
        <w:rPr>
          <w:rFonts w:ascii="Times New Roman" w:eastAsia="Times New Roman" w:hAnsi="Times New Roman"/>
          <w:b/>
          <w:bCs/>
          <w:i/>
          <w:sz w:val="28"/>
          <w:szCs w:val="28"/>
          <w:lang w:val="uk-UA" w:eastAsia="ru-RU"/>
        </w:rPr>
        <w:t>«</w:t>
      </w:r>
      <w:r w:rsidR="00F02F48">
        <w:rPr>
          <w:rFonts w:ascii="Times New Roman" w:eastAsia="Times New Roman" w:hAnsi="Times New Roman"/>
          <w:b/>
          <w:bCs/>
          <w:i/>
          <w:sz w:val="28"/>
          <w:szCs w:val="28"/>
          <w:lang w:val="uk-UA" w:eastAsia="ru-RU"/>
        </w:rPr>
        <w:t>23</w:t>
      </w:r>
      <w:r w:rsidRPr="0004652F">
        <w:rPr>
          <w:rFonts w:ascii="Times New Roman" w:eastAsia="Times New Roman" w:hAnsi="Times New Roman"/>
          <w:b/>
          <w:bCs/>
          <w:i/>
          <w:sz w:val="28"/>
          <w:szCs w:val="28"/>
          <w:lang w:val="uk-UA" w:eastAsia="ru-RU"/>
        </w:rPr>
        <w:t xml:space="preserve">» </w:t>
      </w:r>
      <w:r w:rsidR="00F02F48">
        <w:rPr>
          <w:rFonts w:ascii="Times New Roman" w:eastAsia="Times New Roman" w:hAnsi="Times New Roman"/>
          <w:b/>
          <w:bCs/>
          <w:i/>
          <w:sz w:val="28"/>
          <w:szCs w:val="28"/>
          <w:lang w:val="uk-UA" w:eastAsia="ru-RU"/>
        </w:rPr>
        <w:t>травня</w:t>
      </w:r>
      <w:r w:rsidRPr="0004652F">
        <w:rPr>
          <w:rFonts w:ascii="Times New Roman" w:eastAsia="Times New Roman" w:hAnsi="Times New Roman"/>
          <w:b/>
          <w:bCs/>
          <w:i/>
          <w:sz w:val="28"/>
          <w:szCs w:val="28"/>
          <w:lang w:val="uk-UA" w:eastAsia="ru-RU"/>
        </w:rPr>
        <w:t xml:space="preserve"> 202</w:t>
      </w:r>
      <w:r w:rsidR="00F02F48">
        <w:rPr>
          <w:rFonts w:ascii="Times New Roman" w:eastAsia="Times New Roman" w:hAnsi="Times New Roman"/>
          <w:b/>
          <w:bCs/>
          <w:i/>
          <w:sz w:val="28"/>
          <w:szCs w:val="28"/>
          <w:lang w:val="uk-UA" w:eastAsia="ru-RU"/>
        </w:rPr>
        <w:t>4</w:t>
      </w:r>
      <w:r w:rsidRPr="0004652F">
        <w:rPr>
          <w:rFonts w:ascii="Times New Roman" w:eastAsia="Times New Roman" w:hAnsi="Times New Roman"/>
          <w:b/>
          <w:bCs/>
          <w:i/>
          <w:sz w:val="28"/>
          <w:szCs w:val="28"/>
          <w:lang w:val="uk-UA" w:eastAsia="ru-RU"/>
        </w:rPr>
        <w:t xml:space="preserve"> року                                                                    </w:t>
      </w:r>
      <w:r w:rsidR="002214B3">
        <w:rPr>
          <w:rFonts w:ascii="Times New Roman" w:eastAsia="Times New Roman" w:hAnsi="Times New Roman"/>
          <w:b/>
          <w:bCs/>
          <w:i/>
          <w:sz w:val="28"/>
          <w:szCs w:val="28"/>
          <w:lang w:val="uk-UA" w:eastAsia="ru-RU"/>
        </w:rPr>
        <w:t xml:space="preserve">  </w:t>
      </w:r>
      <w:r w:rsidRPr="0004652F">
        <w:rPr>
          <w:rFonts w:ascii="Times New Roman" w:eastAsia="Times New Roman" w:hAnsi="Times New Roman"/>
          <w:b/>
          <w:bCs/>
          <w:i/>
          <w:sz w:val="28"/>
          <w:szCs w:val="28"/>
          <w:lang w:val="uk-UA" w:eastAsia="ru-RU"/>
        </w:rPr>
        <w:t xml:space="preserve">              </w:t>
      </w:r>
      <w:r w:rsidR="00C5461A">
        <w:rPr>
          <w:rFonts w:ascii="Times New Roman" w:eastAsia="Times New Roman" w:hAnsi="Times New Roman"/>
          <w:b/>
          <w:bCs/>
          <w:i/>
          <w:sz w:val="28"/>
          <w:szCs w:val="28"/>
          <w:lang w:val="uk-UA" w:eastAsia="ru-RU"/>
        </w:rPr>
        <w:t xml:space="preserve"> </w:t>
      </w:r>
      <w:r w:rsidRPr="0004652F">
        <w:rPr>
          <w:rFonts w:ascii="Times New Roman" w:eastAsia="Times New Roman" w:hAnsi="Times New Roman"/>
          <w:b/>
          <w:bCs/>
          <w:i/>
          <w:sz w:val="28"/>
          <w:szCs w:val="28"/>
          <w:lang w:val="uk-UA" w:eastAsia="ru-RU"/>
        </w:rPr>
        <w:t xml:space="preserve">   №</w:t>
      </w:r>
      <w:r w:rsidR="00C5461A">
        <w:rPr>
          <w:rFonts w:ascii="Times New Roman" w:eastAsia="Times New Roman" w:hAnsi="Times New Roman"/>
          <w:b/>
          <w:bCs/>
          <w:i/>
          <w:sz w:val="28"/>
          <w:szCs w:val="28"/>
          <w:lang w:val="uk-UA" w:eastAsia="ru-RU"/>
        </w:rPr>
        <w:t xml:space="preserve"> 875</w:t>
      </w:r>
    </w:p>
    <w:p w14:paraId="01F4CA8A" w14:textId="77777777" w:rsidR="0004652F" w:rsidRPr="0004652F" w:rsidRDefault="0004652F" w:rsidP="0004652F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</w:pPr>
    </w:p>
    <w:p w14:paraId="270ABCDE" w14:textId="77777777" w:rsidR="0004652F" w:rsidRPr="0004652F" w:rsidRDefault="0004652F" w:rsidP="0004652F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</w:pPr>
      <w:r w:rsidRPr="0004652F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>РІШЕННЯ</w:t>
      </w:r>
    </w:p>
    <w:p w14:paraId="61FC54FC" w14:textId="77777777" w:rsidR="0004652F" w:rsidRPr="0004652F" w:rsidRDefault="0004652F" w:rsidP="0004652F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14:paraId="37DF2A6B" w14:textId="3D82485A" w:rsidR="005B4572" w:rsidRPr="005B4572" w:rsidRDefault="005B4572" w:rsidP="005B4572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5B4572">
        <w:rPr>
          <w:rFonts w:ascii="Times New Roman" w:hAnsi="Times New Roman"/>
          <w:b/>
          <w:i/>
          <w:sz w:val="28"/>
          <w:szCs w:val="28"/>
        </w:rPr>
        <w:t xml:space="preserve">Про </w:t>
      </w:r>
      <w:proofErr w:type="spellStart"/>
      <w:r w:rsidRPr="005B4572">
        <w:rPr>
          <w:rFonts w:ascii="Times New Roman" w:hAnsi="Times New Roman"/>
          <w:b/>
          <w:i/>
          <w:sz w:val="28"/>
          <w:szCs w:val="28"/>
        </w:rPr>
        <w:t>затвердження</w:t>
      </w:r>
      <w:proofErr w:type="spellEnd"/>
      <w:r w:rsidRPr="005B4572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5B4572">
        <w:rPr>
          <w:rFonts w:ascii="Times New Roman" w:hAnsi="Times New Roman"/>
          <w:b/>
          <w:i/>
          <w:sz w:val="28"/>
          <w:szCs w:val="28"/>
        </w:rPr>
        <w:t>розпоряджен</w:t>
      </w:r>
      <w:proofErr w:type="spellEnd"/>
      <w:r>
        <w:rPr>
          <w:rFonts w:ascii="Times New Roman" w:hAnsi="Times New Roman"/>
          <w:b/>
          <w:i/>
          <w:sz w:val="28"/>
          <w:szCs w:val="28"/>
          <w:lang w:val="uk-UA"/>
        </w:rPr>
        <w:t>ня</w:t>
      </w:r>
      <w:r w:rsidRPr="005B4572">
        <w:rPr>
          <w:rFonts w:ascii="Times New Roman" w:hAnsi="Times New Roman"/>
          <w:b/>
          <w:i/>
          <w:sz w:val="28"/>
          <w:szCs w:val="28"/>
        </w:rPr>
        <w:t xml:space="preserve"> </w:t>
      </w:r>
    </w:p>
    <w:p w14:paraId="7A924518" w14:textId="7612B1BB" w:rsidR="0004652F" w:rsidRPr="0004652F" w:rsidRDefault="005B4572" w:rsidP="005B4572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/>
          <w:b/>
          <w:i/>
          <w:sz w:val="28"/>
          <w:szCs w:val="28"/>
          <w:lang w:val="uk-UA"/>
        </w:rPr>
        <w:t>сільського</w:t>
      </w:r>
      <w:r w:rsidRPr="005B4572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5B4572">
        <w:rPr>
          <w:rFonts w:ascii="Times New Roman" w:hAnsi="Times New Roman"/>
          <w:b/>
          <w:i/>
          <w:sz w:val="28"/>
          <w:szCs w:val="28"/>
        </w:rPr>
        <w:t>голови</w:t>
      </w:r>
      <w:proofErr w:type="spellEnd"/>
    </w:p>
    <w:p w14:paraId="58719ADC" w14:textId="77777777" w:rsidR="00017D75" w:rsidRPr="00017D75" w:rsidRDefault="00017D75" w:rsidP="00017D75">
      <w:pPr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194ECE8E" w14:textId="78240C6C" w:rsidR="00E75E96" w:rsidRPr="00E75E96" w:rsidRDefault="00E75E96" w:rsidP="00E75E9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E75E96">
        <w:rPr>
          <w:rFonts w:ascii="Times New Roman" w:hAnsi="Times New Roman"/>
          <w:sz w:val="28"/>
          <w:szCs w:val="28"/>
          <w:lang w:val="uk-UA"/>
        </w:rPr>
        <w:t xml:space="preserve">Відповідно до </w:t>
      </w:r>
      <w:proofErr w:type="spellStart"/>
      <w:r w:rsidRPr="00E75E96">
        <w:rPr>
          <w:rFonts w:ascii="Times New Roman" w:hAnsi="Times New Roman"/>
          <w:sz w:val="28"/>
          <w:szCs w:val="28"/>
          <w:lang w:val="uk-UA"/>
        </w:rPr>
        <w:t>ст.</w:t>
      </w:r>
      <w:r w:rsidR="005B4572">
        <w:rPr>
          <w:rFonts w:ascii="Times New Roman" w:hAnsi="Times New Roman"/>
          <w:sz w:val="28"/>
          <w:szCs w:val="28"/>
          <w:lang w:val="uk-UA"/>
        </w:rPr>
        <w:t>ст</w:t>
      </w:r>
      <w:proofErr w:type="spellEnd"/>
      <w:r w:rsidR="005B4572">
        <w:rPr>
          <w:rFonts w:ascii="Times New Roman" w:hAnsi="Times New Roman"/>
          <w:sz w:val="28"/>
          <w:szCs w:val="28"/>
          <w:lang w:val="uk-UA"/>
        </w:rPr>
        <w:t>.</w:t>
      </w:r>
      <w:r w:rsidRPr="00E75E96">
        <w:rPr>
          <w:rFonts w:ascii="Times New Roman" w:hAnsi="Times New Roman"/>
          <w:sz w:val="28"/>
          <w:szCs w:val="28"/>
          <w:lang w:val="uk-UA"/>
        </w:rPr>
        <w:t xml:space="preserve"> 30</w:t>
      </w:r>
      <w:r w:rsidR="005B4572">
        <w:rPr>
          <w:rFonts w:ascii="Times New Roman" w:hAnsi="Times New Roman"/>
          <w:sz w:val="28"/>
          <w:szCs w:val="28"/>
          <w:lang w:val="uk-UA"/>
        </w:rPr>
        <w:t>, 59</w:t>
      </w:r>
      <w:r w:rsidRPr="00E75E96">
        <w:rPr>
          <w:rFonts w:ascii="Times New Roman" w:hAnsi="Times New Roman"/>
          <w:sz w:val="28"/>
          <w:szCs w:val="28"/>
          <w:lang w:val="uk-UA"/>
        </w:rPr>
        <w:t xml:space="preserve"> Закону України «Про місцеве самоврядування в Україні», </w:t>
      </w:r>
      <w:r w:rsidRPr="00E75E96">
        <w:rPr>
          <w:rFonts w:ascii="Times New Roman" w:hAnsi="Times New Roman"/>
          <w:color w:val="000000"/>
          <w:sz w:val="28"/>
          <w:szCs w:val="28"/>
          <w:lang w:val="uk-UA"/>
        </w:rPr>
        <w:t xml:space="preserve">з метою своєчасної підготовки </w:t>
      </w:r>
      <w:r w:rsidRPr="00E75E96">
        <w:rPr>
          <w:rFonts w:ascii="Times New Roman" w:hAnsi="Times New Roman"/>
          <w:sz w:val="28"/>
          <w:szCs w:val="28"/>
          <w:lang w:val="uk-UA"/>
        </w:rPr>
        <w:t>підприємств, установ та організацій,</w:t>
      </w:r>
      <w:r w:rsidRPr="00E75E96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E75E96">
        <w:rPr>
          <w:rFonts w:ascii="Times New Roman" w:hAnsi="Times New Roman"/>
          <w:sz w:val="28"/>
          <w:szCs w:val="28"/>
          <w:lang w:val="uk-UA"/>
        </w:rPr>
        <w:t>що належать до комунальної власності Петрівської сільської територіальної громади до осінньо-зимового періоду</w:t>
      </w:r>
      <w:r w:rsidR="00AE11A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E11A4" w:rsidRPr="00AE11A4">
        <w:rPr>
          <w:rFonts w:ascii="Times New Roman" w:hAnsi="Times New Roman"/>
          <w:sz w:val="28"/>
          <w:szCs w:val="28"/>
          <w:lang w:val="uk-UA"/>
        </w:rPr>
        <w:t>202</w:t>
      </w:r>
      <w:r w:rsidR="00F02F48">
        <w:rPr>
          <w:rFonts w:ascii="Times New Roman" w:hAnsi="Times New Roman"/>
          <w:sz w:val="28"/>
          <w:szCs w:val="28"/>
          <w:lang w:val="uk-UA"/>
        </w:rPr>
        <w:t>4</w:t>
      </w:r>
      <w:r w:rsidR="00AE11A4" w:rsidRPr="00AE11A4">
        <w:rPr>
          <w:rFonts w:ascii="Times New Roman" w:hAnsi="Times New Roman"/>
          <w:sz w:val="28"/>
          <w:szCs w:val="28"/>
          <w:lang w:val="uk-UA"/>
        </w:rPr>
        <w:t>-202</w:t>
      </w:r>
      <w:r w:rsidR="00F02F48">
        <w:rPr>
          <w:rFonts w:ascii="Times New Roman" w:hAnsi="Times New Roman"/>
          <w:sz w:val="28"/>
          <w:szCs w:val="28"/>
          <w:lang w:val="uk-UA"/>
        </w:rPr>
        <w:t>5</w:t>
      </w:r>
      <w:r w:rsidR="00AE11A4" w:rsidRPr="00AE11A4">
        <w:rPr>
          <w:rFonts w:ascii="Times New Roman" w:hAnsi="Times New Roman"/>
          <w:sz w:val="28"/>
          <w:szCs w:val="28"/>
          <w:lang w:val="uk-UA"/>
        </w:rPr>
        <w:t xml:space="preserve"> років</w:t>
      </w:r>
      <w:r w:rsidRPr="00E75E96">
        <w:rPr>
          <w:rFonts w:ascii="Times New Roman" w:eastAsiaTheme="minorHAnsi" w:hAnsi="Times New Roman"/>
          <w:bCs/>
          <w:sz w:val="28"/>
          <w:szCs w:val="28"/>
          <w:shd w:val="clear" w:color="auto" w:fill="FFFFFF"/>
          <w:lang w:val="uk-UA"/>
        </w:rPr>
        <w:t xml:space="preserve">, </w:t>
      </w:r>
      <w:r w:rsidRPr="00E75E96">
        <w:rPr>
          <w:rFonts w:ascii="Times New Roman" w:eastAsiaTheme="minorHAnsi" w:hAnsi="Times New Roman"/>
          <w:b/>
          <w:sz w:val="28"/>
          <w:szCs w:val="28"/>
          <w:lang w:val="uk-UA"/>
        </w:rPr>
        <w:t>виконавчий комітет сільської ради</w:t>
      </w:r>
    </w:p>
    <w:p w14:paraId="7F56CEE3" w14:textId="77777777" w:rsidR="00E75E96" w:rsidRPr="00E75E96" w:rsidRDefault="00E75E96" w:rsidP="00E75E96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8"/>
          <w:lang w:val="uk-UA" w:eastAsia="uk-UA"/>
        </w:rPr>
      </w:pPr>
    </w:p>
    <w:p w14:paraId="404BC83C" w14:textId="77777777" w:rsidR="00E75E96" w:rsidRPr="00E75E96" w:rsidRDefault="00E75E96" w:rsidP="00E75E96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uk-UA" w:eastAsia="uk-UA"/>
        </w:rPr>
      </w:pPr>
      <w:r w:rsidRPr="00E75E96">
        <w:rPr>
          <w:rFonts w:ascii="Times New Roman" w:eastAsia="Times New Roman" w:hAnsi="Times New Roman"/>
          <w:b/>
          <w:bCs/>
          <w:sz w:val="28"/>
          <w:szCs w:val="28"/>
          <w:lang w:val="uk-UA" w:eastAsia="uk-UA"/>
        </w:rPr>
        <w:t>ВИРІШИВ:</w:t>
      </w:r>
    </w:p>
    <w:p w14:paraId="364D83AF" w14:textId="77777777" w:rsidR="00017D75" w:rsidRPr="009F2862" w:rsidRDefault="00017D75" w:rsidP="00017D75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9F2862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197C1A03" w14:textId="77777777" w:rsidR="004E16F7" w:rsidRDefault="009F2862" w:rsidP="00C56CA3">
      <w:pPr>
        <w:pStyle w:val="a3"/>
        <w:numPr>
          <w:ilvl w:val="0"/>
          <w:numId w:val="2"/>
        </w:numPr>
        <w:tabs>
          <w:tab w:val="left" w:pos="567"/>
        </w:tabs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C56CA3">
        <w:rPr>
          <w:rFonts w:ascii="Times New Roman" w:hAnsi="Times New Roman"/>
          <w:sz w:val="28"/>
          <w:szCs w:val="28"/>
          <w:lang w:val="uk-UA"/>
        </w:rPr>
        <w:t xml:space="preserve">Затвердити </w:t>
      </w:r>
      <w:r w:rsidR="005B4572">
        <w:rPr>
          <w:rFonts w:ascii="Times New Roman" w:hAnsi="Times New Roman"/>
          <w:sz w:val="28"/>
          <w:szCs w:val="28"/>
          <w:lang w:val="uk-UA"/>
        </w:rPr>
        <w:t xml:space="preserve">розпорядження сільського голови від 13.05.2024 №35-з «Про </w:t>
      </w:r>
      <w:r w:rsidR="004E16F7" w:rsidRPr="004E16F7">
        <w:rPr>
          <w:rFonts w:ascii="Times New Roman" w:hAnsi="Times New Roman"/>
          <w:sz w:val="28"/>
          <w:szCs w:val="28"/>
          <w:lang w:val="uk-UA"/>
        </w:rPr>
        <w:t>підготовку до осінньо-зимового періоду</w:t>
      </w:r>
      <w:r w:rsidR="004E16F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E16F7" w:rsidRPr="004E16F7">
        <w:rPr>
          <w:rFonts w:ascii="Times New Roman" w:hAnsi="Times New Roman"/>
          <w:sz w:val="28"/>
          <w:szCs w:val="28"/>
          <w:lang w:val="uk-UA"/>
        </w:rPr>
        <w:t>2024-2025 років підприємствами, установами та організаціями, що належать до комунальної власності Петрівської сільської територіальної громади</w:t>
      </w:r>
      <w:r w:rsidR="005B4572" w:rsidRPr="004E16F7">
        <w:rPr>
          <w:rFonts w:ascii="Times New Roman" w:hAnsi="Times New Roman"/>
          <w:sz w:val="28"/>
          <w:szCs w:val="28"/>
          <w:lang w:val="uk-UA"/>
        </w:rPr>
        <w:t>»</w:t>
      </w:r>
      <w:r w:rsidR="00B81FCD" w:rsidRPr="004E16F7">
        <w:rPr>
          <w:rFonts w:ascii="Times New Roman" w:hAnsi="Times New Roman"/>
          <w:sz w:val="28"/>
          <w:szCs w:val="28"/>
          <w:lang w:val="uk-UA"/>
        </w:rPr>
        <w:t>.</w:t>
      </w:r>
    </w:p>
    <w:p w14:paraId="7632EFED" w14:textId="31796749" w:rsidR="00C56CA3" w:rsidRPr="004E16F7" w:rsidRDefault="00C56CA3" w:rsidP="00C56CA3">
      <w:pPr>
        <w:pStyle w:val="a3"/>
        <w:numPr>
          <w:ilvl w:val="0"/>
          <w:numId w:val="2"/>
        </w:numPr>
        <w:tabs>
          <w:tab w:val="left" w:pos="567"/>
        </w:tabs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4E16F7">
        <w:rPr>
          <w:rFonts w:ascii="Times New Roman" w:hAnsi="Times New Roman"/>
          <w:sz w:val="28"/>
          <w:szCs w:val="28"/>
          <w:lang w:val="uk-UA"/>
        </w:rPr>
        <w:t>Контроль та координацію за виконанням цього рішення покласти на заступника сільського голови з питань діяльності виконавчих органів ради                Дикуна М.М.</w:t>
      </w:r>
    </w:p>
    <w:p w14:paraId="1B2B5761" w14:textId="48FEAB4C" w:rsidR="00017D75" w:rsidRDefault="00017D75" w:rsidP="00017D75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CFE6404" w14:textId="764FCC62" w:rsidR="004E16F7" w:rsidRDefault="004E16F7" w:rsidP="00017D75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E60D132" w14:textId="77777777" w:rsidR="004E16F7" w:rsidRPr="004E16F7" w:rsidRDefault="004E16F7" w:rsidP="00017D75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8C3D683" w14:textId="77777777" w:rsidR="00076B72" w:rsidRPr="002214B3" w:rsidRDefault="00076B72" w:rsidP="00C56CA3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i/>
          <w:color w:val="333333"/>
          <w:sz w:val="21"/>
          <w:szCs w:val="21"/>
          <w:lang w:val="uk-UA" w:eastAsia="ru-RU"/>
        </w:rPr>
      </w:pPr>
      <w:r w:rsidRPr="002214B3">
        <w:rPr>
          <w:rFonts w:ascii="Times New Roman" w:eastAsia="Times New Roman" w:hAnsi="Times New Roman"/>
          <w:b/>
          <w:i/>
          <w:color w:val="333333"/>
          <w:sz w:val="28"/>
          <w:szCs w:val="28"/>
          <w:bdr w:val="none" w:sz="0" w:space="0" w:color="auto" w:frame="1"/>
          <w:lang w:val="uk-UA" w:eastAsia="ru-RU"/>
        </w:rPr>
        <w:t xml:space="preserve">Сільський голова                                                     </w:t>
      </w:r>
      <w:r w:rsidR="00C56CA3" w:rsidRPr="002214B3">
        <w:rPr>
          <w:rFonts w:ascii="Times New Roman" w:eastAsia="Times New Roman" w:hAnsi="Times New Roman"/>
          <w:b/>
          <w:i/>
          <w:color w:val="333333"/>
          <w:sz w:val="28"/>
          <w:szCs w:val="28"/>
          <w:bdr w:val="none" w:sz="0" w:space="0" w:color="auto" w:frame="1"/>
          <w:lang w:val="uk-UA" w:eastAsia="ru-RU"/>
        </w:rPr>
        <w:t xml:space="preserve">          </w:t>
      </w:r>
      <w:proofErr w:type="spellStart"/>
      <w:r w:rsidRPr="002214B3">
        <w:rPr>
          <w:rFonts w:ascii="Times New Roman" w:eastAsia="Times New Roman" w:hAnsi="Times New Roman"/>
          <w:b/>
          <w:i/>
          <w:color w:val="333333"/>
          <w:sz w:val="28"/>
          <w:szCs w:val="28"/>
          <w:bdr w:val="none" w:sz="0" w:space="0" w:color="auto" w:frame="1"/>
          <w:lang w:val="uk-UA" w:eastAsia="ru-RU"/>
        </w:rPr>
        <w:t>Радіон</w:t>
      </w:r>
      <w:proofErr w:type="spellEnd"/>
      <w:r w:rsidRPr="002214B3">
        <w:rPr>
          <w:rFonts w:ascii="Times New Roman" w:eastAsia="Times New Roman" w:hAnsi="Times New Roman"/>
          <w:b/>
          <w:i/>
          <w:color w:val="333333"/>
          <w:sz w:val="28"/>
          <w:szCs w:val="28"/>
          <w:bdr w:val="none" w:sz="0" w:space="0" w:color="auto" w:frame="1"/>
          <w:lang w:val="uk-UA" w:eastAsia="ru-RU"/>
        </w:rPr>
        <w:t xml:space="preserve"> СТАРЕНЬКИЙ</w:t>
      </w:r>
    </w:p>
    <w:p w14:paraId="3C095B39" w14:textId="77777777" w:rsidR="004750B2" w:rsidRDefault="004750B2" w:rsidP="00017D75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DFD684E" w14:textId="77777777" w:rsidR="00C56CA3" w:rsidRDefault="00C56CA3" w:rsidP="00017D75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</w:p>
    <w:sectPr w:rsidR="00C56CA3" w:rsidSect="002214B3">
      <w:pgSz w:w="11906" w:h="16838"/>
      <w:pgMar w:top="426" w:right="424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C518C"/>
    <w:multiLevelType w:val="hybridMultilevel"/>
    <w:tmpl w:val="56080CFA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5495CC7"/>
    <w:multiLevelType w:val="hybridMultilevel"/>
    <w:tmpl w:val="34DC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7D75"/>
    <w:rsid w:val="00017D75"/>
    <w:rsid w:val="0004652F"/>
    <w:rsid w:val="00076B72"/>
    <w:rsid w:val="00104D63"/>
    <w:rsid w:val="00107D71"/>
    <w:rsid w:val="00131EFA"/>
    <w:rsid w:val="001421AA"/>
    <w:rsid w:val="001D09F2"/>
    <w:rsid w:val="00200034"/>
    <w:rsid w:val="002214B3"/>
    <w:rsid w:val="00274BCB"/>
    <w:rsid w:val="002D4D4F"/>
    <w:rsid w:val="002D7903"/>
    <w:rsid w:val="002F619C"/>
    <w:rsid w:val="003027E1"/>
    <w:rsid w:val="00323713"/>
    <w:rsid w:val="00380D9C"/>
    <w:rsid w:val="0038348D"/>
    <w:rsid w:val="003F5250"/>
    <w:rsid w:val="004467FC"/>
    <w:rsid w:val="00454584"/>
    <w:rsid w:val="004750B2"/>
    <w:rsid w:val="004E16F7"/>
    <w:rsid w:val="004E2CBA"/>
    <w:rsid w:val="005452A0"/>
    <w:rsid w:val="00580F85"/>
    <w:rsid w:val="005819C2"/>
    <w:rsid w:val="005B4572"/>
    <w:rsid w:val="00647654"/>
    <w:rsid w:val="00705828"/>
    <w:rsid w:val="007E759F"/>
    <w:rsid w:val="008C22B4"/>
    <w:rsid w:val="008F535C"/>
    <w:rsid w:val="00935F79"/>
    <w:rsid w:val="00995809"/>
    <w:rsid w:val="009F2862"/>
    <w:rsid w:val="00AE11A4"/>
    <w:rsid w:val="00AE66C6"/>
    <w:rsid w:val="00B13B07"/>
    <w:rsid w:val="00B37569"/>
    <w:rsid w:val="00B81FCD"/>
    <w:rsid w:val="00B9218D"/>
    <w:rsid w:val="00BF52AB"/>
    <w:rsid w:val="00C5461A"/>
    <w:rsid w:val="00C56CA3"/>
    <w:rsid w:val="00DE402D"/>
    <w:rsid w:val="00E666D4"/>
    <w:rsid w:val="00E75E96"/>
    <w:rsid w:val="00EA00F5"/>
    <w:rsid w:val="00ED4285"/>
    <w:rsid w:val="00EE7574"/>
    <w:rsid w:val="00F02F48"/>
    <w:rsid w:val="00F210F8"/>
    <w:rsid w:val="00FF4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90238"/>
  <w15:docId w15:val="{9958ECE8-BA4D-4FA1-B276-32658141B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7D7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22B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465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04652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D34041-A54E-453B-AF78-66D8016FFB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</Pages>
  <Words>705</Words>
  <Characters>402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 User</cp:lastModifiedBy>
  <cp:revision>21</cp:revision>
  <cp:lastPrinted>2024-05-24T06:50:00Z</cp:lastPrinted>
  <dcterms:created xsi:type="dcterms:W3CDTF">2023-06-07T06:32:00Z</dcterms:created>
  <dcterms:modified xsi:type="dcterms:W3CDTF">2024-05-24T06:53:00Z</dcterms:modified>
</cp:coreProperties>
</file>