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6FF367E6" w:rsidR="00FA0E43" w:rsidRPr="001F58A4" w:rsidRDefault="00FA0E43" w:rsidP="00FA0E4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F58A4">
        <w:rPr>
          <w:b/>
          <w:i/>
          <w:sz w:val="28"/>
          <w:szCs w:val="28"/>
          <w:lang w:val="uk-UA"/>
        </w:rPr>
        <w:t>24</w:t>
      </w:r>
      <w:r>
        <w:rPr>
          <w:b/>
          <w:i/>
          <w:sz w:val="28"/>
          <w:szCs w:val="28"/>
        </w:rPr>
        <w:t xml:space="preserve">» </w:t>
      </w:r>
      <w:r w:rsidR="00885638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</w:rPr>
        <w:t xml:space="preserve"> 202</w:t>
      </w:r>
      <w:r w:rsidR="001B27B2">
        <w:rPr>
          <w:b/>
          <w:i/>
          <w:sz w:val="28"/>
          <w:szCs w:val="28"/>
          <w:lang w:val="uk-UA"/>
        </w:rPr>
        <w:t>5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>№</w:t>
      </w:r>
      <w:r w:rsidR="001F58A4">
        <w:rPr>
          <w:b/>
          <w:i/>
          <w:sz w:val="28"/>
          <w:szCs w:val="28"/>
          <w:lang w:val="uk-UA"/>
        </w:rPr>
        <w:t xml:space="preserve"> 598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36ECD86A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1B27B2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ктно</w:t>
      </w:r>
      <w:r w:rsidR="00032445">
        <w:rPr>
          <w:rFonts w:eastAsia="Calibri"/>
          <w:b/>
          <w:i/>
          <w:sz w:val="28"/>
          <w:szCs w:val="28"/>
          <w:lang w:val="uk-UA"/>
        </w:rPr>
        <w:t>ї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 xml:space="preserve">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0679EB78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</w:t>
      </w:r>
      <w:r w:rsidR="000445B0">
        <w:rPr>
          <w:rFonts w:eastAsia="Calibri"/>
          <w:sz w:val="28"/>
          <w:szCs w:val="28"/>
          <w:lang w:val="uk-UA"/>
        </w:rPr>
        <w:t xml:space="preserve">       </w:t>
      </w:r>
      <w:r w:rsidRPr="00F34DE0">
        <w:rPr>
          <w:rFonts w:eastAsia="Calibri"/>
          <w:sz w:val="28"/>
          <w:szCs w:val="28"/>
          <w:lang w:val="uk-UA"/>
        </w:rPr>
        <w:t xml:space="preserve">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пп.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7ECBA842" w14:textId="3280620F" w:rsidR="00FA0E43" w:rsidRPr="00FE20E9" w:rsidRDefault="00FA0E43" w:rsidP="00A106C1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  <w:r w:rsidRPr="00FE20E9">
        <w:rPr>
          <w:rFonts w:eastAsia="Calibri"/>
          <w:sz w:val="28"/>
          <w:szCs w:val="28"/>
          <w:lang w:val="uk-UA"/>
        </w:rPr>
        <w:t xml:space="preserve">від </w:t>
      </w:r>
      <w:r w:rsidR="00A106C1">
        <w:rPr>
          <w:rFonts w:eastAsia="Calibri"/>
          <w:sz w:val="28"/>
          <w:szCs w:val="28"/>
          <w:lang w:val="uk-UA"/>
        </w:rPr>
        <w:t>16</w:t>
      </w:r>
      <w:r w:rsidR="0070191B" w:rsidRPr="00FE20E9">
        <w:rPr>
          <w:rFonts w:eastAsia="Calibri"/>
          <w:sz w:val="28"/>
          <w:szCs w:val="28"/>
          <w:lang w:val="uk-UA"/>
        </w:rPr>
        <w:t>.0</w:t>
      </w:r>
      <w:r w:rsidR="00885638" w:rsidRPr="00FE20E9">
        <w:rPr>
          <w:rFonts w:eastAsia="Calibri"/>
          <w:sz w:val="28"/>
          <w:szCs w:val="28"/>
          <w:lang w:val="uk-UA"/>
        </w:rPr>
        <w:t>7</w:t>
      </w:r>
      <w:r w:rsidR="0070191B" w:rsidRPr="00FE20E9">
        <w:rPr>
          <w:rFonts w:eastAsia="Calibri"/>
          <w:sz w:val="28"/>
          <w:szCs w:val="28"/>
          <w:lang w:val="uk-UA"/>
        </w:rPr>
        <w:t>.202</w:t>
      </w:r>
      <w:r w:rsidR="001B27B2" w:rsidRPr="00FE20E9">
        <w:rPr>
          <w:rFonts w:eastAsia="Calibri"/>
          <w:sz w:val="28"/>
          <w:szCs w:val="28"/>
          <w:lang w:val="uk-UA"/>
        </w:rPr>
        <w:t>5</w:t>
      </w:r>
      <w:r w:rsidR="0070191B" w:rsidRPr="00FE20E9">
        <w:rPr>
          <w:rFonts w:eastAsia="Calibri"/>
          <w:sz w:val="28"/>
          <w:szCs w:val="28"/>
          <w:lang w:val="uk-UA"/>
        </w:rPr>
        <w:t xml:space="preserve"> </w:t>
      </w:r>
      <w:r w:rsidRPr="00FE20E9">
        <w:rPr>
          <w:rFonts w:eastAsia="Calibri"/>
          <w:sz w:val="28"/>
          <w:szCs w:val="28"/>
          <w:lang w:val="uk-UA"/>
        </w:rPr>
        <w:t>№</w:t>
      </w:r>
      <w:r w:rsidR="0070191B" w:rsidRPr="00FE20E9">
        <w:rPr>
          <w:rFonts w:eastAsia="Calibri"/>
          <w:sz w:val="28"/>
          <w:szCs w:val="28"/>
          <w:lang w:val="uk-UA"/>
        </w:rPr>
        <w:t xml:space="preserve"> </w:t>
      </w:r>
      <w:r w:rsidR="00A106C1">
        <w:rPr>
          <w:rFonts w:eastAsia="Calibri"/>
          <w:sz w:val="28"/>
          <w:szCs w:val="28"/>
          <w:lang w:val="uk-UA"/>
        </w:rPr>
        <w:t>89</w:t>
      </w:r>
      <w:r w:rsidR="001F157E" w:rsidRPr="00FE20E9">
        <w:rPr>
          <w:rFonts w:eastAsia="Calibri"/>
          <w:sz w:val="28"/>
          <w:szCs w:val="28"/>
          <w:lang w:val="uk-UA"/>
        </w:rPr>
        <w:t>-</w:t>
      </w:r>
      <w:r w:rsidR="00433B5A" w:rsidRPr="00FE20E9">
        <w:rPr>
          <w:rFonts w:eastAsia="Calibri"/>
          <w:sz w:val="28"/>
          <w:szCs w:val="28"/>
          <w:lang w:val="uk-UA"/>
        </w:rPr>
        <w:t>з</w:t>
      </w:r>
      <w:r w:rsidR="001F157E" w:rsidRPr="00FE20E9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7F883598" w14:textId="44D73203" w:rsidR="001B27B2" w:rsidRPr="001B27B2" w:rsidRDefault="001B27B2" w:rsidP="001B27B2">
      <w:pPr>
        <w:tabs>
          <w:tab w:val="left" w:pos="426"/>
        </w:tabs>
        <w:jc w:val="both"/>
        <w:outlineLvl w:val="0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</w:t>
      </w:r>
      <w:r w:rsidR="0070191B" w:rsidRPr="0070191B">
        <w:rPr>
          <w:rFonts w:eastAsia="Calibri"/>
          <w:sz w:val="28"/>
          <w:szCs w:val="28"/>
          <w:lang w:val="uk-UA"/>
        </w:rPr>
        <w:t>.</w:t>
      </w:r>
      <w:r w:rsidR="0070191B" w:rsidRPr="0070191B">
        <w:rPr>
          <w:rFonts w:eastAsia="Calibri"/>
          <w:sz w:val="28"/>
          <w:szCs w:val="28"/>
          <w:lang w:val="uk-UA"/>
        </w:rPr>
        <w:tab/>
        <w:t xml:space="preserve">Затвердити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проєктну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документацію (</w:t>
      </w:r>
      <w:r w:rsidR="00885638" w:rsidRPr="00885638">
        <w:rPr>
          <w:rFonts w:eastAsia="Calibri"/>
          <w:sz w:val="28"/>
          <w:szCs w:val="28"/>
          <w:lang w:val="uk-UA" w:eastAsia="en-US"/>
        </w:rPr>
        <w:t>PD01:6376-8227-3222-8034</w:t>
      </w:r>
      <w:r w:rsidR="0070191B" w:rsidRPr="0070191B">
        <w:rPr>
          <w:rFonts w:eastAsia="Calibri"/>
          <w:sz w:val="28"/>
          <w:szCs w:val="28"/>
          <w:lang w:val="uk-UA"/>
        </w:rPr>
        <w:t xml:space="preserve">) та експертний звіт (позитивний) щодо розгляду проектної документації </w:t>
      </w:r>
      <w:r>
        <w:rPr>
          <w:rFonts w:eastAsia="Calibri"/>
          <w:sz w:val="28"/>
          <w:szCs w:val="28"/>
          <w:lang w:val="uk-UA"/>
        </w:rPr>
        <w:t xml:space="preserve">                         </w:t>
      </w:r>
      <w:r w:rsidR="00885638" w:rsidRPr="00885638">
        <w:rPr>
          <w:sz w:val="28"/>
          <w:szCs w:val="28"/>
          <w:lang w:val="uk-UA"/>
        </w:rPr>
        <w:t xml:space="preserve">№ 51687 від 11 липня 2025 року </w:t>
      </w:r>
      <w:r w:rsidRPr="001B27B2">
        <w:rPr>
          <w:sz w:val="28"/>
          <w:szCs w:val="28"/>
          <w:lang w:val="uk-UA"/>
        </w:rPr>
        <w:t>(</w:t>
      </w:r>
      <w:r w:rsidR="00885638" w:rsidRPr="00885638">
        <w:rPr>
          <w:rFonts w:eastAsia="Calibri"/>
          <w:sz w:val="28"/>
          <w:szCs w:val="28"/>
          <w:lang w:val="uk-UA" w:eastAsia="en-US"/>
        </w:rPr>
        <w:t>EX01:4297-5401-1254-9253</w:t>
      </w:r>
      <w:r w:rsidRPr="001B27B2">
        <w:rPr>
          <w:sz w:val="28"/>
          <w:szCs w:val="28"/>
          <w:lang w:val="uk-UA"/>
        </w:rPr>
        <w:t>) за об’єктом будівництва: «</w:t>
      </w:r>
      <w:bookmarkStart w:id="0" w:name="_Hlk203403723"/>
      <w:r w:rsidRPr="001B27B2">
        <w:rPr>
          <w:sz w:val="28"/>
          <w:szCs w:val="28"/>
          <w:lang w:val="uk-UA"/>
        </w:rPr>
        <w:t xml:space="preserve">Реконструкція житлового багатоквартирного будинку за адресою: Київська обл., Вишгородський р-н, с. Нові Петрівці, </w:t>
      </w:r>
      <w:r w:rsidR="00A15B02">
        <w:rPr>
          <w:sz w:val="28"/>
          <w:szCs w:val="28"/>
          <w:lang w:val="uk-UA"/>
        </w:rPr>
        <w:t xml:space="preserve">                               </w:t>
      </w:r>
      <w:r w:rsidRPr="001B27B2">
        <w:rPr>
          <w:sz w:val="28"/>
          <w:szCs w:val="28"/>
          <w:lang w:val="uk-UA"/>
        </w:rPr>
        <w:t>вул. Ново-Київська,</w:t>
      </w:r>
      <w:r w:rsidR="00514463">
        <w:rPr>
          <w:sz w:val="28"/>
          <w:szCs w:val="28"/>
          <w:lang w:val="uk-UA"/>
        </w:rPr>
        <w:t xml:space="preserve"> </w:t>
      </w:r>
      <w:r w:rsidRPr="001B27B2">
        <w:rPr>
          <w:sz w:val="28"/>
          <w:szCs w:val="28"/>
          <w:lang w:val="uk-UA"/>
        </w:rPr>
        <w:t>135» (коригування)</w:t>
      </w:r>
      <w:bookmarkEnd w:id="0"/>
      <w:r w:rsidR="00A106C1">
        <w:rPr>
          <w:sz w:val="28"/>
          <w:szCs w:val="28"/>
          <w:lang w:val="uk-UA"/>
        </w:rPr>
        <w:t>»</w:t>
      </w:r>
      <w:r w:rsidRPr="001B27B2">
        <w:rPr>
          <w:sz w:val="28"/>
          <w:szCs w:val="28"/>
          <w:lang w:val="uk-UA"/>
        </w:rPr>
        <w:t xml:space="preserve">.  </w:t>
      </w:r>
    </w:p>
    <w:p w14:paraId="16799180" w14:textId="277CF8EA" w:rsidR="0070191B" w:rsidRPr="0070191B" w:rsidRDefault="0070191B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427437FB" w14:textId="77777777" w:rsidR="00885638" w:rsidRPr="00885638" w:rsidRDefault="001B27B2" w:rsidP="00885638">
      <w:pPr>
        <w:tabs>
          <w:tab w:val="num" w:pos="0"/>
          <w:tab w:val="left" w:pos="426"/>
        </w:tabs>
        <w:ind w:firstLine="426"/>
        <w:jc w:val="both"/>
        <w:outlineLvl w:val="0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ab/>
      </w:r>
      <w:r w:rsidR="00885638" w:rsidRPr="00885638">
        <w:rPr>
          <w:sz w:val="28"/>
          <w:szCs w:val="28"/>
          <w:lang w:val="uk-UA"/>
        </w:rPr>
        <w:t xml:space="preserve">Загальна кошторисна вартість будівництва в поточних цінах станом на </w:t>
      </w:r>
      <w:r w:rsidR="00885638" w:rsidRPr="00885638">
        <w:rPr>
          <w:sz w:val="28"/>
          <w:szCs w:val="28"/>
          <w:shd w:val="clear" w:color="auto" w:fill="FFFFFF"/>
          <w:lang w:val="uk-UA"/>
        </w:rPr>
        <w:t>11.07.2025 року</w:t>
      </w:r>
      <w:r w:rsidR="00885638" w:rsidRPr="00885638">
        <w:rPr>
          <w:sz w:val="28"/>
          <w:szCs w:val="28"/>
          <w:lang w:val="uk-UA"/>
        </w:rPr>
        <w:t xml:space="preserve"> складає 27686,757 тис. гривень, у тому числі:</w:t>
      </w:r>
    </w:p>
    <w:p w14:paraId="7F946DC0" w14:textId="77777777" w:rsidR="00885638" w:rsidRPr="00885638" w:rsidRDefault="00885638" w:rsidP="00885638">
      <w:pPr>
        <w:numPr>
          <w:ilvl w:val="0"/>
          <w:numId w:val="4"/>
        </w:numPr>
        <w:tabs>
          <w:tab w:val="num" w:pos="0"/>
          <w:tab w:val="left" w:pos="426"/>
        </w:tabs>
        <w:ind w:left="737" w:firstLine="0"/>
        <w:jc w:val="both"/>
        <w:outlineLvl w:val="0"/>
        <w:rPr>
          <w:sz w:val="28"/>
          <w:szCs w:val="28"/>
          <w:lang w:val="uk-UA"/>
        </w:rPr>
      </w:pPr>
      <w:r w:rsidRPr="00885638">
        <w:rPr>
          <w:sz w:val="28"/>
          <w:szCs w:val="28"/>
          <w:lang w:val="uk-UA"/>
        </w:rPr>
        <w:t xml:space="preserve">будівельні роботи- </w:t>
      </w:r>
      <w:r w:rsidRPr="00885638">
        <w:rPr>
          <w:sz w:val="28"/>
          <w:szCs w:val="28"/>
          <w:lang w:val="uk-UA"/>
        </w:rPr>
        <w:tab/>
      </w:r>
      <w:r w:rsidRPr="00885638">
        <w:rPr>
          <w:sz w:val="28"/>
          <w:szCs w:val="28"/>
          <w:lang w:val="uk-UA"/>
        </w:rPr>
        <w:tab/>
      </w:r>
      <w:r w:rsidRPr="00885638">
        <w:rPr>
          <w:sz w:val="28"/>
          <w:szCs w:val="28"/>
          <w:lang w:val="uk-UA"/>
        </w:rPr>
        <w:tab/>
        <w:t>21224,879 тис. грн.;</w:t>
      </w:r>
    </w:p>
    <w:p w14:paraId="7C43579B" w14:textId="77777777" w:rsidR="00885638" w:rsidRPr="00885638" w:rsidRDefault="00885638" w:rsidP="00885638">
      <w:pPr>
        <w:numPr>
          <w:ilvl w:val="0"/>
          <w:numId w:val="4"/>
        </w:numPr>
        <w:tabs>
          <w:tab w:val="num" w:pos="0"/>
          <w:tab w:val="left" w:pos="426"/>
        </w:tabs>
        <w:ind w:left="737" w:firstLine="0"/>
        <w:jc w:val="both"/>
        <w:outlineLvl w:val="0"/>
        <w:rPr>
          <w:sz w:val="28"/>
          <w:szCs w:val="28"/>
          <w:lang w:val="uk-UA"/>
        </w:rPr>
      </w:pPr>
      <w:r w:rsidRPr="00885638">
        <w:rPr>
          <w:sz w:val="28"/>
          <w:szCs w:val="28"/>
          <w:lang w:val="uk-UA"/>
        </w:rPr>
        <w:t>устаткування-</w:t>
      </w:r>
      <w:r w:rsidRPr="00885638">
        <w:rPr>
          <w:sz w:val="28"/>
          <w:szCs w:val="28"/>
          <w:lang w:val="uk-UA"/>
        </w:rPr>
        <w:tab/>
      </w:r>
      <w:r w:rsidRPr="00885638">
        <w:rPr>
          <w:sz w:val="28"/>
          <w:szCs w:val="28"/>
          <w:lang w:val="uk-UA"/>
        </w:rPr>
        <w:tab/>
      </w:r>
      <w:r w:rsidRPr="00885638">
        <w:rPr>
          <w:sz w:val="28"/>
          <w:szCs w:val="28"/>
          <w:lang w:val="uk-UA"/>
        </w:rPr>
        <w:tab/>
      </w:r>
      <w:r w:rsidRPr="00885638">
        <w:rPr>
          <w:sz w:val="28"/>
          <w:szCs w:val="28"/>
          <w:lang w:val="uk-UA"/>
        </w:rPr>
        <w:tab/>
        <w:t>420,939 тис. грн.;</w:t>
      </w:r>
    </w:p>
    <w:p w14:paraId="3E84D510" w14:textId="77777777" w:rsidR="00885638" w:rsidRPr="00885638" w:rsidRDefault="00885638" w:rsidP="00885638">
      <w:pPr>
        <w:numPr>
          <w:ilvl w:val="0"/>
          <w:numId w:val="4"/>
        </w:numPr>
        <w:tabs>
          <w:tab w:val="num" w:pos="0"/>
          <w:tab w:val="left" w:pos="426"/>
        </w:tabs>
        <w:ind w:left="737" w:firstLine="0"/>
        <w:jc w:val="both"/>
        <w:outlineLvl w:val="0"/>
        <w:rPr>
          <w:sz w:val="28"/>
          <w:szCs w:val="28"/>
          <w:lang w:val="uk-UA"/>
        </w:rPr>
      </w:pPr>
      <w:r w:rsidRPr="00885638">
        <w:rPr>
          <w:sz w:val="28"/>
          <w:szCs w:val="28"/>
          <w:lang w:val="uk-UA"/>
        </w:rPr>
        <w:t xml:space="preserve">інші витрати, у тому </w:t>
      </w:r>
    </w:p>
    <w:p w14:paraId="08EE951E" w14:textId="7F3D4CD2" w:rsidR="00885638" w:rsidRPr="00885638" w:rsidRDefault="00885638" w:rsidP="00885638">
      <w:pPr>
        <w:tabs>
          <w:tab w:val="left" w:pos="426"/>
        </w:tabs>
        <w:ind w:left="73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885638">
        <w:rPr>
          <w:sz w:val="28"/>
          <w:szCs w:val="28"/>
          <w:lang w:val="uk-UA"/>
        </w:rPr>
        <w:t>числі виконано 630,00 тис. грн-</w:t>
      </w:r>
      <w:r w:rsidRPr="00885638">
        <w:rPr>
          <w:sz w:val="28"/>
          <w:szCs w:val="28"/>
          <w:lang w:val="uk-UA"/>
        </w:rPr>
        <w:tab/>
        <w:t>6040,939 тис. грн.</w:t>
      </w:r>
    </w:p>
    <w:p w14:paraId="42D99693" w14:textId="43DB4C42" w:rsidR="00FA0E43" w:rsidRDefault="00433B5A" w:rsidP="00885638">
      <w:pPr>
        <w:tabs>
          <w:tab w:val="num" w:pos="0"/>
          <w:tab w:val="left" w:pos="426"/>
        </w:tabs>
        <w:jc w:val="both"/>
        <w:outlineLvl w:val="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765A861C" w:rsidR="00FA0E43" w:rsidRPr="00A9794C" w:rsidRDefault="001B27B2" w:rsidP="001B27B2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3. </w:t>
      </w:r>
      <w:r w:rsidR="00FA0E43"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FA0E43">
        <w:rPr>
          <w:rFonts w:eastAsia="Calibri"/>
          <w:sz w:val="28"/>
          <w:szCs w:val="28"/>
          <w:lang w:val="uk-UA"/>
        </w:rPr>
        <w:t>Кучерявого І.А.</w:t>
      </w:r>
      <w:r w:rsidR="00FA0E43"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FE20E9">
      <w:pgSz w:w="11906" w:h="16838" w:code="9"/>
      <w:pgMar w:top="42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EED"/>
    <w:rsid w:val="00032445"/>
    <w:rsid w:val="000445B0"/>
    <w:rsid w:val="001A754E"/>
    <w:rsid w:val="001B27B2"/>
    <w:rsid w:val="001F157E"/>
    <w:rsid w:val="001F58A4"/>
    <w:rsid w:val="003F306F"/>
    <w:rsid w:val="00433B5A"/>
    <w:rsid w:val="004E1951"/>
    <w:rsid w:val="00514463"/>
    <w:rsid w:val="00684D69"/>
    <w:rsid w:val="0070191B"/>
    <w:rsid w:val="0072242C"/>
    <w:rsid w:val="007B0A6C"/>
    <w:rsid w:val="00847B5E"/>
    <w:rsid w:val="00885638"/>
    <w:rsid w:val="0096027A"/>
    <w:rsid w:val="00A106C1"/>
    <w:rsid w:val="00A15B02"/>
    <w:rsid w:val="00B00FB7"/>
    <w:rsid w:val="00C14EED"/>
    <w:rsid w:val="00C71E4F"/>
    <w:rsid w:val="00DB64D5"/>
    <w:rsid w:val="00FA0E43"/>
    <w:rsid w:val="00FE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339B7F08-BCE5-4072-AD5A-9AF2BFC7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1071</Words>
  <Characters>611</Characters>
  <Application>Microsoft Office Word</Application>
  <DocSecurity>0</DocSecurity>
  <Lines>5</Lines>
  <Paragraphs>3</Paragraphs>
  <ScaleCrop>false</ScaleCrop>
  <Company>SPecialiST RePack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11</cp:revision>
  <cp:lastPrinted>2023-05-16T11:12:00Z</cp:lastPrinted>
  <dcterms:created xsi:type="dcterms:W3CDTF">2025-07-14T08:25:00Z</dcterms:created>
  <dcterms:modified xsi:type="dcterms:W3CDTF">2025-08-11T13:50:00Z</dcterms:modified>
</cp:coreProperties>
</file>