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885" w:rsidRDefault="00C94885" w:rsidP="00C94885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885" w:rsidRDefault="00C94885" w:rsidP="00C94885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94885" w:rsidRDefault="00C94885" w:rsidP="00C94885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C94885" w:rsidRDefault="00C94885" w:rsidP="00C94885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C94885" w:rsidRDefault="00C94885" w:rsidP="00C9488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94885" w:rsidTr="00C94885">
        <w:tc>
          <w:tcPr>
            <w:tcW w:w="4790" w:type="dxa"/>
            <w:hideMark/>
          </w:tcPr>
          <w:p w:rsidR="00C94885" w:rsidRDefault="00C94885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94885" w:rsidRDefault="00C94885" w:rsidP="0023183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 w:rsidR="0023183B">
              <w:rPr>
                <w:b/>
                <w:sz w:val="28"/>
                <w:szCs w:val="28"/>
                <w:lang w:val="uk-UA"/>
              </w:rPr>
              <w:t xml:space="preserve">                           № 1710</w:t>
            </w:r>
          </w:p>
        </w:tc>
      </w:tr>
      <w:tr w:rsidR="00C94885" w:rsidTr="00C94885">
        <w:tc>
          <w:tcPr>
            <w:tcW w:w="9571" w:type="dxa"/>
            <w:gridSpan w:val="2"/>
            <w:hideMark/>
          </w:tcPr>
          <w:p w:rsidR="00C94885" w:rsidRDefault="00C9488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94885" w:rsidRDefault="00C94885" w:rsidP="00C94885">
      <w:pPr>
        <w:jc w:val="both"/>
        <w:rPr>
          <w:b/>
          <w:i/>
          <w:sz w:val="28"/>
          <w:szCs w:val="28"/>
          <w:lang w:val="uk-UA"/>
        </w:rPr>
      </w:pPr>
    </w:p>
    <w:p w:rsidR="00C94885" w:rsidRDefault="00C94885" w:rsidP="00C9488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C94885" w:rsidRDefault="00C94885" w:rsidP="00C9488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C94885" w:rsidRDefault="00C94885" w:rsidP="00C9488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94885" w:rsidRDefault="00C94885" w:rsidP="00C94885">
      <w:pPr>
        <w:jc w:val="both"/>
        <w:rPr>
          <w:i/>
          <w:sz w:val="28"/>
          <w:szCs w:val="28"/>
          <w:lang w:val="uk-UA"/>
        </w:rPr>
      </w:pPr>
    </w:p>
    <w:p w:rsidR="00C94885" w:rsidRDefault="00C94885" w:rsidP="00C94885">
      <w:pPr>
        <w:jc w:val="both"/>
        <w:rPr>
          <w:i/>
          <w:sz w:val="28"/>
          <w:szCs w:val="28"/>
          <w:lang w:val="uk-UA"/>
        </w:rPr>
      </w:pPr>
    </w:p>
    <w:p w:rsidR="00C94885" w:rsidRDefault="00C94885" w:rsidP="00C9488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C94885" w:rsidRDefault="00C94885" w:rsidP="00C94885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94885" w:rsidRDefault="00C94885" w:rsidP="00C9488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C94885" w:rsidRDefault="00C94885" w:rsidP="00C94885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C94885" w:rsidRDefault="00C94885" w:rsidP="00C9488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94885" w:rsidRDefault="00C94885" w:rsidP="00C94885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</w:t>
      </w:r>
      <w:r w:rsidR="0023183B">
        <w:rPr>
          <w:sz w:val="28"/>
          <w:szCs w:val="28"/>
          <w:lang w:val="uk-UA"/>
        </w:rPr>
        <w:t xml:space="preserve"> ділянки орієнтовною площею 0,10</w:t>
      </w:r>
      <w:r>
        <w:rPr>
          <w:sz w:val="28"/>
          <w:szCs w:val="28"/>
          <w:lang w:val="uk-UA"/>
        </w:rPr>
        <w:t xml:space="preserve">00 га для будівництва і обслуговування житлового </w:t>
      </w:r>
      <w:bookmarkStart w:id="0" w:name="_GoBack"/>
      <w:bookmarkEnd w:id="0"/>
      <w:r>
        <w:rPr>
          <w:sz w:val="28"/>
          <w:szCs w:val="28"/>
          <w:lang w:val="uk-UA"/>
        </w:rPr>
        <w:t>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C94885" w:rsidRDefault="00C94885" w:rsidP="00C94885">
      <w:pPr>
        <w:jc w:val="both"/>
        <w:rPr>
          <w:sz w:val="28"/>
          <w:szCs w:val="28"/>
          <w:lang w:val="uk-UA"/>
        </w:rPr>
      </w:pPr>
    </w:p>
    <w:p w:rsidR="00C94885" w:rsidRDefault="00C94885" w:rsidP="00C9488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C94885" w:rsidRDefault="00C94885" w:rsidP="00C94885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94885" w:rsidRDefault="00C94885" w:rsidP="00C94885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94885" w:rsidRDefault="00C94885" w:rsidP="00C94885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E13EB9" w:rsidRDefault="00C94885" w:rsidP="00C94885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E13EB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289"/>
    <w:rsid w:val="0023183B"/>
    <w:rsid w:val="00B57289"/>
    <w:rsid w:val="00C94885"/>
    <w:rsid w:val="00E1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5FA1B"/>
  <w15:chartTrackingRefBased/>
  <w15:docId w15:val="{418F9FA4-466B-4B05-9B17-DE400504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885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948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C9488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948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94885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7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2019-12-02T12:33:00Z</cp:lastPrinted>
  <dcterms:created xsi:type="dcterms:W3CDTF">2019-12-02T12:31:00Z</dcterms:created>
  <dcterms:modified xsi:type="dcterms:W3CDTF">2019-12-02T12:33:00Z</dcterms:modified>
</cp:coreProperties>
</file>