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10B" w:rsidRDefault="00B8110B" w:rsidP="00B8110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10B" w:rsidRDefault="00B8110B" w:rsidP="00B811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B8110B" w:rsidRDefault="00B8110B" w:rsidP="00B8110B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8110B" w:rsidRDefault="00B8110B" w:rsidP="00B811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B8110B" w:rsidRDefault="00B8110B" w:rsidP="00B811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8110B" w:rsidTr="00B8110B">
        <w:tc>
          <w:tcPr>
            <w:tcW w:w="4790" w:type="dxa"/>
            <w:hideMark/>
          </w:tcPr>
          <w:p w:rsidR="00B8110B" w:rsidRDefault="00B8110B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B8110B" w:rsidRDefault="00B8110B" w:rsidP="00FE2224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FE222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1646</w:t>
            </w:r>
          </w:p>
        </w:tc>
      </w:tr>
      <w:tr w:rsidR="00B8110B" w:rsidTr="00B8110B">
        <w:tc>
          <w:tcPr>
            <w:tcW w:w="9571" w:type="dxa"/>
            <w:gridSpan w:val="2"/>
            <w:hideMark/>
          </w:tcPr>
          <w:p w:rsidR="00B8110B" w:rsidRDefault="00B8110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8110B" w:rsidRDefault="00B8110B" w:rsidP="00B8110B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B8110B" w:rsidRDefault="00B8110B" w:rsidP="00B8110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B8110B" w:rsidRDefault="00B8110B" w:rsidP="00B8110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B8110B" w:rsidRDefault="00B8110B" w:rsidP="00B8110B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B8110B" w:rsidRDefault="00B8110B" w:rsidP="00B8110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8110B" w:rsidRDefault="00B8110B" w:rsidP="00B8110B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Потапчука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Юрія Володимировича,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B8110B" w:rsidRDefault="00B8110B" w:rsidP="00B8110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8110B" w:rsidRDefault="00B8110B" w:rsidP="00B8110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8110B" w:rsidRDefault="00B8110B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110B" w:rsidRDefault="00B8110B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Потапчуку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Юрію Володимировичу дозвіл на розроблення  проекту землеустрою щодо відведення земельної ділянки орієнтовною площею 0,0400 га для ведення особистого селянського господарства в селі Нові Петрівці Вишгородського району Київської області.  </w:t>
      </w:r>
    </w:p>
    <w:p w:rsidR="00B8110B" w:rsidRDefault="00B8110B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B8110B" w:rsidRDefault="00B8110B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FE2224" w:rsidRDefault="00FE2224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4.Рішення Новопетрівської сільської ради № 104.2 від 05.02.2016 року «Про надання дозволу на розробку проекту із землеустрою щодо відведення земельної ділянки» визнати таким що втратило чинність.</w:t>
      </w:r>
      <w:bookmarkStart w:id="0" w:name="_GoBack"/>
      <w:bookmarkEnd w:id="0"/>
    </w:p>
    <w:p w:rsidR="00B8110B" w:rsidRDefault="00FE2224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B8110B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8110B" w:rsidRDefault="00B8110B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2224" w:rsidRDefault="00FE2224" w:rsidP="00B8110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0890" w:rsidRPr="00FE2224" w:rsidRDefault="00B8110B" w:rsidP="00FE222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530890" w:rsidRPr="00FE222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D0"/>
    <w:rsid w:val="00530890"/>
    <w:rsid w:val="006741D0"/>
    <w:rsid w:val="00B8110B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74125"/>
  <w15:chartTrackingRefBased/>
  <w15:docId w15:val="{2BCF7A65-1BE2-42D4-B565-339D7D6B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E2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B45D8-04AA-4BDD-99E0-37A10020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2019-11-26T08:40:00Z</cp:lastPrinted>
  <dcterms:created xsi:type="dcterms:W3CDTF">2019-11-13T15:50:00Z</dcterms:created>
  <dcterms:modified xsi:type="dcterms:W3CDTF">2019-11-26T08:41:00Z</dcterms:modified>
</cp:coreProperties>
</file>