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73F4" w14:textId="77777777" w:rsidR="002D6FEB" w:rsidRPr="00621CA1" w:rsidRDefault="002D6FEB" w:rsidP="002D6FE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C8BF82F" wp14:editId="10BCF8CC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2FC95" w14:textId="77777777" w:rsidR="002D6FEB" w:rsidRPr="00621CA1" w:rsidRDefault="002D6FEB" w:rsidP="002D6FE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6F00A8A9" w14:textId="77777777" w:rsidR="002D6FEB" w:rsidRPr="00621CA1" w:rsidRDefault="002D6FEB" w:rsidP="002D6FE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075345A6" w14:textId="77777777" w:rsidR="002D6FEB" w:rsidRPr="00621CA1" w:rsidRDefault="002D6FEB" w:rsidP="002D6FE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20A3944C" w14:textId="5772817F" w:rsidR="002D6FEB" w:rsidRPr="007443CF" w:rsidRDefault="002D6FEB" w:rsidP="002D6FEB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«11» лютого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6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755B30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91</w:t>
      </w:r>
    </w:p>
    <w:p w14:paraId="3E7CFAC8" w14:textId="77777777" w:rsidR="002D6FEB" w:rsidRDefault="002D6FEB" w:rsidP="002D6FE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5BAD95F5" w14:textId="77777777" w:rsidR="002D6FEB" w:rsidRPr="00752426" w:rsidRDefault="002D6FEB" w:rsidP="002D6FE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D5EC6E6" w14:textId="77777777" w:rsidR="002D6FEB" w:rsidRDefault="002D6FEB" w:rsidP="002D6F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0BEB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присвоєння облікового номеру </w:t>
      </w:r>
    </w:p>
    <w:p w14:paraId="280138CD" w14:textId="77777777" w:rsidR="002D6FEB" w:rsidRPr="005A7DB7" w:rsidRDefault="002D6FEB" w:rsidP="002D6F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захисній споруді цивільного захисту</w:t>
      </w:r>
    </w:p>
    <w:p w14:paraId="51ECE2BE" w14:textId="77777777" w:rsidR="002D6FEB" w:rsidRPr="00E678EB" w:rsidRDefault="002D6FEB" w:rsidP="002D6FE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7C37DCD" w14:textId="77777777" w:rsidR="002D6FEB" w:rsidRPr="00431BC5" w:rsidRDefault="002D6FEB" w:rsidP="002D6F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законів України «Про місцеве самоврядування в Україні», «Про правовий режим воєнного стану», указу Президента України від 24.02.2022 № 64/2022 «Про введення воєнного стану в Україні», </w:t>
      </w:r>
      <w:r w:rsidRPr="004300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Вимог </w:t>
      </w:r>
      <w:r w:rsidRPr="004300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щодо здійснення обліку фонду захисних споруд цивільного захисту</w:t>
      </w:r>
      <w:r w:rsidRPr="004300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затверджених наказом Міністерства внутрішніх справ України від 09.07.2018 № 579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(зі змінами) та листа відділу з питань цивільного захисту та взаємодії з правоохоронними органами Вишгородської районної державної адміністрації від 14.01.2025 року № 10,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1BDCEBA" w14:textId="77777777" w:rsidR="002D6FEB" w:rsidRPr="00431BC5" w:rsidRDefault="002D6FEB" w:rsidP="002D6FE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9B0AAB0" w14:textId="77777777" w:rsidR="002D6FEB" w:rsidRPr="00431BC5" w:rsidRDefault="002D6FEB" w:rsidP="002D6FE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2990D1D2" w14:textId="77777777" w:rsidR="002D6FEB" w:rsidRDefault="002D6FEB" w:rsidP="002D6FEB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Присвоїти обліковий номер 123520 для нової захисної споруди цивільного захисту (протирадіаційного укриття), яке розташоване за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: 07354, </w:t>
      </w:r>
      <w:r w:rsidRPr="00B543B6">
        <w:rPr>
          <w:sz w:val="28"/>
          <w:szCs w:val="28"/>
          <w:lang w:val="uk-UA"/>
        </w:rPr>
        <w:t xml:space="preserve">Київська обл., Вишгородський р-н, Петрівська </w:t>
      </w:r>
      <w:r>
        <w:rPr>
          <w:sz w:val="28"/>
          <w:szCs w:val="28"/>
          <w:lang w:val="uk-UA"/>
        </w:rPr>
        <w:t>сільська територіальна громада</w:t>
      </w:r>
      <w:r w:rsidRPr="00B543B6">
        <w:rPr>
          <w:sz w:val="28"/>
          <w:szCs w:val="28"/>
          <w:lang w:val="uk-UA"/>
        </w:rPr>
        <w:t>, с. Нові Петрівці, вул. Ярослава Мудрого, буд. 14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14:paraId="33CE1B63" w14:textId="77777777" w:rsidR="002D6FEB" w:rsidRPr="00B07B61" w:rsidRDefault="002D6FEB" w:rsidP="002D6FEB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залишаю за собою.</w:t>
      </w:r>
    </w:p>
    <w:p w14:paraId="04FD845A" w14:textId="77777777" w:rsidR="002D6FEB" w:rsidRDefault="002D6FEB" w:rsidP="002D6FEB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0CCB2CF1" w14:textId="77777777" w:rsidR="002D6FEB" w:rsidRDefault="002D6FEB" w:rsidP="002D6FE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987CE86" w14:textId="77777777" w:rsidR="002D6FEB" w:rsidRPr="000959FE" w:rsidRDefault="002D6FEB" w:rsidP="002D6FE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1A0AD4A2" w14:textId="77777777" w:rsidR="002D6FEB" w:rsidRDefault="002D6FEB" w:rsidP="002D6FEB"/>
    <w:p w14:paraId="11F77C7A" w14:textId="77777777" w:rsidR="0097093B" w:rsidRPr="002D6FEB" w:rsidRDefault="0097093B" w:rsidP="002D6FEB"/>
    <w:sectPr w:rsidR="0097093B" w:rsidRPr="002D6FEB" w:rsidSect="00D410E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5"/>
    <w:rsid w:val="00017FA1"/>
    <w:rsid w:val="00142E79"/>
    <w:rsid w:val="001A0F37"/>
    <w:rsid w:val="002A6B9C"/>
    <w:rsid w:val="002D6FEB"/>
    <w:rsid w:val="003A5E9B"/>
    <w:rsid w:val="00403CFC"/>
    <w:rsid w:val="0043004B"/>
    <w:rsid w:val="004D15FE"/>
    <w:rsid w:val="005C4339"/>
    <w:rsid w:val="006126E5"/>
    <w:rsid w:val="006B3832"/>
    <w:rsid w:val="006F2714"/>
    <w:rsid w:val="00755B30"/>
    <w:rsid w:val="00786C11"/>
    <w:rsid w:val="00793E50"/>
    <w:rsid w:val="00944791"/>
    <w:rsid w:val="0097093B"/>
    <w:rsid w:val="00A9247C"/>
    <w:rsid w:val="00B543B6"/>
    <w:rsid w:val="00D410E5"/>
    <w:rsid w:val="00D4435A"/>
    <w:rsid w:val="00DA3230"/>
    <w:rsid w:val="00EA6239"/>
    <w:rsid w:val="00F6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9E25"/>
  <w15:docId w15:val="{13AF4425-3479-4E02-A1BB-95607614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0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0E5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D41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1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10E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2026-02-12T14:29:00Z</cp:lastPrinted>
  <dcterms:created xsi:type="dcterms:W3CDTF">2026-02-11T08:45:00Z</dcterms:created>
  <dcterms:modified xsi:type="dcterms:W3CDTF">2026-02-12T14:29:00Z</dcterms:modified>
</cp:coreProperties>
</file>