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975AE" w14:textId="77777777" w:rsidR="00910333" w:rsidRPr="00910333" w:rsidRDefault="00910333" w:rsidP="00910333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8"/>
          <w:szCs w:val="28"/>
          <w:lang w:eastAsia="ru-RU"/>
        </w:rPr>
      </w:pPr>
      <w:r>
        <w:rPr>
          <w:rFonts w:ascii="Traktir" w:eastAsia="Times New Roman" w:hAnsi="Traktir" w:cs="Times New Roman"/>
          <w:bCs/>
          <w:noProof/>
          <w:color w:val="00FF00"/>
          <w:sz w:val="28"/>
          <w:szCs w:val="28"/>
        </w:rPr>
        <w:drawing>
          <wp:inline distT="0" distB="0" distL="0" distR="0" wp14:anchorId="4A7B32FB" wp14:editId="735FB16E">
            <wp:extent cx="581025" cy="7715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45B3E" w14:textId="77777777" w:rsidR="00910333" w:rsidRPr="00910333" w:rsidRDefault="00910333" w:rsidP="009103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14:paraId="2A7D3ADB" w14:textId="77777777" w:rsidR="00910333" w:rsidRPr="00910333" w:rsidRDefault="00910333" w:rsidP="009103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14:paraId="2147BB87" w14:textId="77777777" w:rsidR="00910333" w:rsidRPr="00910333" w:rsidRDefault="00910333" w:rsidP="009103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F1E6F5" w14:textId="77777777" w:rsidR="00910333" w:rsidRPr="00910333" w:rsidRDefault="00910333" w:rsidP="009103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14:paraId="763638B1" w14:textId="77777777" w:rsidR="00910333" w:rsidRPr="00910333" w:rsidRDefault="00910333" w:rsidP="009103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29C987" w14:textId="46AFB132"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="0085395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20</w:t>
      </w: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 лютого 20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</w:t>
      </w:r>
      <w:r w:rsidR="00FA77C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5</w:t>
      </w: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року                                                     </w:t>
      </w:r>
      <w:r w:rsidR="00661F5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</w:t>
      </w: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№ </w:t>
      </w:r>
      <w:r w:rsidR="00384EF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72</w:t>
      </w:r>
    </w:p>
    <w:p w14:paraId="7324F0D2" w14:textId="77777777"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378BA4" w14:textId="77777777" w:rsidR="00910333" w:rsidRPr="00910333" w:rsidRDefault="00910333" w:rsidP="009103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РІШЕННЯ</w:t>
      </w:r>
    </w:p>
    <w:p w14:paraId="4CF50D63" w14:textId="77777777"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00F5DB6" w14:textId="77777777"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Про затвердження перспективного плану </w:t>
      </w:r>
    </w:p>
    <w:p w14:paraId="188B0BA7" w14:textId="77777777"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проведення засідань комісії з питань захисту</w:t>
      </w:r>
    </w:p>
    <w:p w14:paraId="294AB4F3" w14:textId="77777777"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прав дитини Петрівської сільської ради</w:t>
      </w:r>
    </w:p>
    <w:p w14:paraId="320C995B" w14:textId="3A901647"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202</w:t>
      </w:r>
      <w:r w:rsidR="00FA77C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5</w:t>
      </w: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рік</w:t>
      </w:r>
    </w:p>
    <w:p w14:paraId="2864120D" w14:textId="77777777" w:rsidR="00910333" w:rsidRPr="00910333" w:rsidRDefault="00910333" w:rsidP="009103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1535F8" w14:textId="77777777" w:rsidR="00910333" w:rsidRPr="00910333" w:rsidRDefault="00910333" w:rsidP="009103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C43C3E" w14:textId="33F12F28" w:rsidR="00910333" w:rsidRPr="00910333" w:rsidRDefault="00910333" w:rsidP="00910333">
      <w:pPr>
        <w:spacing w:after="0" w:line="240" w:lineRule="auto"/>
        <w:ind w:firstLine="567"/>
        <w:jc w:val="both"/>
        <w:rPr>
          <w:rFonts w:ascii="Times New Roman" w:eastAsia="Times New Roman" w:hAnsi="Times New Roman" w:cs="Tahoma"/>
          <w:b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Заслухавши начальника служби у справах дітей Петрівської сільської ради Мельник О.В. щодо затвердження плану проведення засідань комісії з питань захисту прав дитини на 202</w:t>
      </w:r>
      <w:r w:rsidR="00FA77C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10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рік, відповідно до постанови Кабінету Міністрів України від 24 вересня 2008 року №866 «Питання діяльності органів опіки та піклування, пов’язаної із захистом прав дитини», Закону України «Про органи і служби у справах дітей та спеціальні установи для дітей», ст. 34 Закону України «Про місцеве самоврядування в Україні», </w:t>
      </w:r>
      <w:r w:rsidRPr="00910333">
        <w:rPr>
          <w:rFonts w:ascii="Times New Roman" w:eastAsia="Times New Roman" w:hAnsi="Times New Roman" w:cs="Tahoma"/>
          <w:b/>
          <w:sz w:val="28"/>
          <w:szCs w:val="28"/>
          <w:lang w:eastAsia="ru-RU"/>
        </w:rPr>
        <w:t xml:space="preserve">виконавчий комітет сільської ради </w:t>
      </w:r>
    </w:p>
    <w:p w14:paraId="5D47E57F" w14:textId="77777777" w:rsidR="00910333" w:rsidRPr="00910333" w:rsidRDefault="00910333" w:rsidP="00910333">
      <w:pPr>
        <w:spacing w:after="0" w:line="240" w:lineRule="auto"/>
        <w:jc w:val="both"/>
        <w:rPr>
          <w:rFonts w:ascii="Times New Roman" w:eastAsia="Times New Roman" w:hAnsi="Times New Roman" w:cs="Tahoma"/>
          <w:b/>
          <w:sz w:val="28"/>
          <w:szCs w:val="28"/>
          <w:lang w:eastAsia="ru-RU"/>
        </w:rPr>
      </w:pPr>
    </w:p>
    <w:p w14:paraId="2A3C2436" w14:textId="77777777" w:rsidR="00910333" w:rsidRPr="00910333" w:rsidRDefault="00910333" w:rsidP="00910333">
      <w:pPr>
        <w:spacing w:after="0" w:line="240" w:lineRule="auto"/>
        <w:jc w:val="both"/>
        <w:rPr>
          <w:rFonts w:ascii="Times New Roman" w:eastAsia="Times New Roman" w:hAnsi="Times New Roman" w:cs="Tahoma"/>
          <w:b/>
          <w:sz w:val="28"/>
          <w:szCs w:val="28"/>
          <w:lang w:eastAsia="ru-RU"/>
        </w:rPr>
      </w:pPr>
    </w:p>
    <w:p w14:paraId="6045F4BF" w14:textId="77777777" w:rsidR="00910333" w:rsidRPr="00910333" w:rsidRDefault="00910333" w:rsidP="00910333">
      <w:pPr>
        <w:spacing w:after="0" w:line="240" w:lineRule="auto"/>
        <w:jc w:val="both"/>
        <w:rPr>
          <w:rFonts w:ascii="Times New Roman" w:eastAsia="Times New Roman" w:hAnsi="Times New Roman" w:cs="Tahoma"/>
          <w:b/>
          <w:sz w:val="28"/>
          <w:szCs w:val="28"/>
          <w:lang w:val="ru-RU" w:eastAsia="ru-RU"/>
        </w:rPr>
      </w:pPr>
      <w:r w:rsidRPr="00910333">
        <w:rPr>
          <w:rFonts w:ascii="Times New Roman" w:eastAsia="Times New Roman" w:hAnsi="Times New Roman" w:cs="Tahoma"/>
          <w:b/>
          <w:sz w:val="28"/>
          <w:szCs w:val="28"/>
          <w:lang w:eastAsia="ru-RU"/>
        </w:rPr>
        <w:t xml:space="preserve">                                                               </w:t>
      </w:r>
      <w:r w:rsidRPr="00910333">
        <w:rPr>
          <w:rFonts w:ascii="Times New Roman" w:eastAsia="Times New Roman" w:hAnsi="Times New Roman" w:cs="Tahoma"/>
          <w:b/>
          <w:sz w:val="28"/>
          <w:szCs w:val="28"/>
          <w:lang w:val="ru-RU" w:eastAsia="ru-RU"/>
        </w:rPr>
        <w:t>ВИРІШИВ:</w:t>
      </w:r>
    </w:p>
    <w:p w14:paraId="76CB2803" w14:textId="77777777" w:rsidR="00910333" w:rsidRPr="00910333" w:rsidRDefault="00910333" w:rsidP="009103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CAF91E" w14:textId="2234B9CE" w:rsidR="00910333" w:rsidRPr="00910333" w:rsidRDefault="00910333" w:rsidP="009103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sz w:val="28"/>
          <w:szCs w:val="28"/>
          <w:lang w:eastAsia="ru-RU"/>
        </w:rPr>
        <w:t>1. Затвердити перспективний план проведення засідань комісії з питань захисту прав дитини Петрівської сільської ради на 202</w:t>
      </w:r>
      <w:r w:rsidR="00FA77C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10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рік, що додається.</w:t>
      </w:r>
    </w:p>
    <w:p w14:paraId="07C3E1D2" w14:textId="77777777" w:rsidR="00910333" w:rsidRPr="00910333" w:rsidRDefault="00910333" w:rsidP="009103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BAFAC0" w14:textId="77777777" w:rsidR="00910333" w:rsidRPr="00910333" w:rsidRDefault="00910333" w:rsidP="009103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виконання даного рішення покласти на начальника служби у справах дітей Мельник О.В.</w:t>
      </w:r>
    </w:p>
    <w:p w14:paraId="203259D7" w14:textId="77777777"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AD4886" w14:textId="77777777"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C42399" w14:textId="77777777"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7F965761" w14:textId="77777777" w:rsidR="00910333" w:rsidRDefault="00910333" w:rsidP="000F3C6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Сільський голова                                                                     </w:t>
      </w:r>
      <w:proofErr w:type="spellStart"/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Радіон</w:t>
      </w:r>
      <w:proofErr w:type="spellEnd"/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СТАРЕНЬКИЙ</w:t>
      </w:r>
    </w:p>
    <w:p w14:paraId="45A32A49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1F9A1640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75546605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41DAC6AD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0104B43E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2C835663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4595DFB8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21B46D53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21D2D249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2FD9F8C9" w14:textId="77777777" w:rsidR="00BC33BF" w:rsidRDefault="00BC33BF" w:rsidP="00BC33BF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ЗАТВЕРДЖЕНО</w:t>
      </w:r>
    </w:p>
    <w:p w14:paraId="582A0EAF" w14:textId="77777777" w:rsidR="00BC33BF" w:rsidRDefault="00BC33BF" w:rsidP="00BC33BF">
      <w:pPr>
        <w:ind w:left="510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Петрівський сільський голова </w:t>
      </w:r>
    </w:p>
    <w:p w14:paraId="60823D58" w14:textId="77777777" w:rsidR="00BC33BF" w:rsidRDefault="00BC33BF" w:rsidP="00BC33BF">
      <w:pPr>
        <w:ind w:left="510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_______________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Радіон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СТАРЕНЬКИЙ</w:t>
      </w:r>
    </w:p>
    <w:p w14:paraId="7F7836C7" w14:textId="77777777" w:rsidR="00BC33BF" w:rsidRDefault="00BC33BF" w:rsidP="00BC33B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DA5A04" w14:textId="77777777" w:rsidR="00BC33BF" w:rsidRDefault="00BC33BF" w:rsidP="00BC33B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Перспективний план </w:t>
      </w:r>
    </w:p>
    <w:p w14:paraId="70BC30AE" w14:textId="77777777" w:rsidR="00BC33BF" w:rsidRDefault="00BC33BF" w:rsidP="00BC33B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проведення  засідань комісії з питань захисту прав дитини </w:t>
      </w:r>
    </w:p>
    <w:p w14:paraId="7EA46C42" w14:textId="2A6F69C2" w:rsidR="00BC33BF" w:rsidRDefault="00BC33BF" w:rsidP="00BC33B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Петрівської сільської ради на 202</w:t>
      </w:r>
      <w:r w:rsidR="00FA77C1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рік</w:t>
      </w:r>
    </w:p>
    <w:p w14:paraId="0F39143E" w14:textId="77777777" w:rsidR="007C695E" w:rsidRDefault="007C695E" w:rsidP="00BC33B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62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80"/>
        <w:gridCol w:w="5274"/>
        <w:gridCol w:w="1843"/>
        <w:gridCol w:w="1823"/>
      </w:tblGrid>
      <w:tr w:rsidR="007C695E" w14:paraId="14DFCC5F" w14:textId="77777777" w:rsidTr="007C695E">
        <w:tc>
          <w:tcPr>
            <w:tcW w:w="680" w:type="dxa"/>
            <w:tcBorders>
              <w:right w:val="single" w:sz="4" w:space="0" w:color="auto"/>
            </w:tcBorders>
          </w:tcPr>
          <w:p w14:paraId="61A3BAAF" w14:textId="77777777" w:rsidR="007C695E" w:rsidRDefault="007C695E" w:rsidP="007C69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274" w:type="dxa"/>
            <w:tcBorders>
              <w:left w:val="single" w:sz="4" w:space="0" w:color="auto"/>
            </w:tcBorders>
          </w:tcPr>
          <w:p w14:paraId="613DAD6E" w14:textId="77777777" w:rsidR="007C695E" w:rsidRDefault="007C695E" w:rsidP="00D307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Порядок денний</w:t>
            </w:r>
          </w:p>
        </w:tc>
        <w:tc>
          <w:tcPr>
            <w:tcW w:w="1843" w:type="dxa"/>
          </w:tcPr>
          <w:p w14:paraId="16333758" w14:textId="77777777" w:rsidR="007C695E" w:rsidRDefault="007C695E" w:rsidP="00D307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Строк виконання</w:t>
            </w:r>
          </w:p>
        </w:tc>
        <w:tc>
          <w:tcPr>
            <w:tcW w:w="1823" w:type="dxa"/>
          </w:tcPr>
          <w:p w14:paraId="45DEF167" w14:textId="77777777" w:rsidR="007C695E" w:rsidRDefault="007C695E" w:rsidP="00D307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Відповідальні </w:t>
            </w:r>
          </w:p>
        </w:tc>
      </w:tr>
      <w:tr w:rsidR="007C695E" w14:paraId="56A3B69E" w14:textId="77777777" w:rsidTr="007C695E">
        <w:trPr>
          <w:trHeight w:val="795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14:paraId="68B004B8" w14:textId="77777777" w:rsidR="007C695E" w:rsidRPr="000A78FA" w:rsidRDefault="007C695E" w:rsidP="007C6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4" w:type="dxa"/>
            <w:tcBorders>
              <w:left w:val="single" w:sz="4" w:space="0" w:color="auto"/>
            </w:tcBorders>
            <w:vAlign w:val="center"/>
          </w:tcPr>
          <w:p w14:paraId="43B1E720" w14:textId="77777777" w:rsidR="007C695E" w:rsidRPr="00E400D4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0D4">
              <w:rPr>
                <w:rFonts w:ascii="Times New Roman" w:hAnsi="Times New Roman" w:cs="Times New Roman"/>
                <w:sz w:val="24"/>
                <w:szCs w:val="24"/>
              </w:rPr>
              <w:t>Про підсумки роботи комісії з питань захисту прав дитини Петрівської сільської ради за 2024 рік  та планування роботи на 2025 рік.</w:t>
            </w:r>
          </w:p>
          <w:p w14:paraId="1AFCA020" w14:textId="77777777" w:rsidR="007C695E" w:rsidRPr="00E400D4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897BBDF" w14:textId="77777777" w:rsidR="007C695E" w:rsidRPr="000A78FA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0F4875" w14:textId="77777777" w:rsidR="007C695E" w:rsidRPr="000A78FA" w:rsidRDefault="007C695E" w:rsidP="00D307EB">
            <w:pPr>
              <w:pStyle w:val="a7"/>
              <w:rPr>
                <w:rFonts w:ascii="Times New Roman" w:hAnsi="Times New Roman" w:cs="Times New Roman"/>
              </w:rPr>
            </w:pPr>
            <w:r w:rsidRPr="000A78FA">
              <w:rPr>
                <w:rFonts w:ascii="Times New Roman" w:hAnsi="Times New Roman" w:cs="Times New Roman"/>
              </w:rPr>
              <w:t>січень</w:t>
            </w:r>
          </w:p>
          <w:p w14:paraId="055B804E" w14:textId="77777777" w:rsidR="007C695E" w:rsidRPr="000A78FA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14:paraId="2255F4F9" w14:textId="77777777" w:rsidR="007C695E" w:rsidRPr="000A78FA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78FA">
              <w:rPr>
                <w:rFonts w:ascii="Times New Roman" w:hAnsi="Times New Roman" w:cs="Times New Roman"/>
                <w:sz w:val="24"/>
                <w:szCs w:val="24"/>
              </w:rPr>
              <w:t>Начальник служби у справах дітей та сім’ї</w:t>
            </w:r>
          </w:p>
        </w:tc>
      </w:tr>
      <w:tr w:rsidR="007C695E" w14:paraId="094EBCDD" w14:textId="77777777" w:rsidTr="007C695E"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14:paraId="61A1B425" w14:textId="77777777" w:rsidR="007C695E" w:rsidRPr="000A78FA" w:rsidRDefault="007C695E" w:rsidP="007C6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4" w:type="dxa"/>
            <w:tcBorders>
              <w:left w:val="single" w:sz="4" w:space="0" w:color="auto"/>
            </w:tcBorders>
            <w:vAlign w:val="center"/>
          </w:tcPr>
          <w:p w14:paraId="1388ED19" w14:textId="77777777" w:rsidR="007C695E" w:rsidRPr="00E400D4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0D4">
              <w:rPr>
                <w:rFonts w:ascii="Times New Roman" w:hAnsi="Times New Roman" w:cs="Times New Roman"/>
                <w:sz w:val="24"/>
                <w:szCs w:val="24"/>
              </w:rPr>
              <w:t>Про затвердження та перегляд індивідуальних планів соціального захисту дітей-сиріт, дітей, позбавлених батьківського піклування та дітей, які перебувають в складних життєвих обставинах.</w:t>
            </w:r>
          </w:p>
        </w:tc>
        <w:tc>
          <w:tcPr>
            <w:tcW w:w="1843" w:type="dxa"/>
            <w:vAlign w:val="center"/>
          </w:tcPr>
          <w:p w14:paraId="06FCA304" w14:textId="77777777" w:rsidR="007C695E" w:rsidRPr="000A78FA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78FA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1823" w:type="dxa"/>
          </w:tcPr>
          <w:p w14:paraId="25067625" w14:textId="77777777" w:rsidR="007C695E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78FA">
              <w:rPr>
                <w:rFonts w:ascii="Times New Roman" w:hAnsi="Times New Roman" w:cs="Times New Roman"/>
                <w:sz w:val="24"/>
                <w:szCs w:val="24"/>
              </w:rPr>
              <w:t>лужб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A78FA">
              <w:rPr>
                <w:rFonts w:ascii="Times New Roman" w:hAnsi="Times New Roman" w:cs="Times New Roman"/>
                <w:sz w:val="24"/>
                <w:szCs w:val="24"/>
              </w:rPr>
              <w:t xml:space="preserve"> у справах дітей та сім’ї</w:t>
            </w:r>
          </w:p>
          <w:p w14:paraId="03EF2AEF" w14:textId="77777777" w:rsidR="007C695E" w:rsidRPr="000A78FA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Міждисциплінарна команда</w:t>
            </w:r>
          </w:p>
        </w:tc>
      </w:tr>
      <w:tr w:rsidR="007C695E" w:rsidRPr="009B3EF0" w14:paraId="07F0E7E6" w14:textId="77777777" w:rsidTr="007C695E"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14:paraId="2CB019F1" w14:textId="77777777" w:rsidR="007C695E" w:rsidRPr="000A78FA" w:rsidRDefault="007C695E" w:rsidP="007C6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74" w:type="dxa"/>
            <w:tcBorders>
              <w:left w:val="single" w:sz="4" w:space="0" w:color="auto"/>
            </w:tcBorders>
          </w:tcPr>
          <w:p w14:paraId="7ADFFA1B" w14:textId="77777777" w:rsidR="007C695E" w:rsidRPr="00E400D4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0D4">
              <w:rPr>
                <w:rFonts w:ascii="Times New Roman" w:hAnsi="Times New Roman" w:cs="Times New Roman"/>
                <w:sz w:val="24"/>
                <w:szCs w:val="24"/>
              </w:rPr>
              <w:t>Розгляд заяв, звернень та повідомлень громадян, батьків та опікунів щодо захисту прав дітей.</w:t>
            </w:r>
          </w:p>
        </w:tc>
        <w:tc>
          <w:tcPr>
            <w:tcW w:w="1843" w:type="dxa"/>
          </w:tcPr>
          <w:p w14:paraId="7D8AC98D" w14:textId="77777777" w:rsidR="007C695E" w:rsidRPr="000A78FA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78FA">
              <w:rPr>
                <w:rFonts w:ascii="Times New Roman" w:hAnsi="Times New Roman"/>
                <w:sz w:val="24"/>
                <w:szCs w:val="24"/>
              </w:rPr>
              <w:t>постійно</w:t>
            </w:r>
          </w:p>
        </w:tc>
        <w:tc>
          <w:tcPr>
            <w:tcW w:w="1823" w:type="dxa"/>
          </w:tcPr>
          <w:p w14:paraId="50632E38" w14:textId="77777777" w:rsidR="007C695E" w:rsidRPr="000A78FA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78FA">
              <w:rPr>
                <w:rFonts w:ascii="Times New Roman" w:hAnsi="Times New Roman" w:cs="Times New Roman"/>
                <w:sz w:val="24"/>
                <w:szCs w:val="24"/>
              </w:rPr>
              <w:t>лужб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A78FA">
              <w:rPr>
                <w:rFonts w:ascii="Times New Roman" w:hAnsi="Times New Roman" w:cs="Times New Roman"/>
                <w:sz w:val="24"/>
                <w:szCs w:val="24"/>
              </w:rPr>
              <w:t xml:space="preserve"> у справах дітей та сім’ї</w:t>
            </w:r>
          </w:p>
        </w:tc>
      </w:tr>
      <w:tr w:rsidR="007C695E" w14:paraId="302FABDD" w14:textId="77777777" w:rsidTr="007C695E"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14:paraId="3FFD15F5" w14:textId="77777777" w:rsidR="007C695E" w:rsidRPr="000A78FA" w:rsidRDefault="007C695E" w:rsidP="007C6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74" w:type="dxa"/>
            <w:tcBorders>
              <w:left w:val="single" w:sz="4" w:space="0" w:color="auto"/>
            </w:tcBorders>
          </w:tcPr>
          <w:p w14:paraId="6B4022B5" w14:textId="77777777" w:rsidR="007C695E" w:rsidRPr="00E400D4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0D4">
              <w:rPr>
                <w:rFonts w:ascii="Times New Roman" w:hAnsi="Times New Roman" w:cs="Times New Roman"/>
                <w:sz w:val="24"/>
                <w:szCs w:val="24"/>
              </w:rPr>
              <w:t>Проведення засідань комісії з питань захисту прав дитини.</w:t>
            </w:r>
          </w:p>
        </w:tc>
        <w:tc>
          <w:tcPr>
            <w:tcW w:w="1843" w:type="dxa"/>
          </w:tcPr>
          <w:p w14:paraId="16805744" w14:textId="77777777" w:rsidR="007C695E" w:rsidRPr="000A78FA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разі потреби, але не рідше</w:t>
            </w:r>
            <w:r w:rsidRPr="000A78FA">
              <w:rPr>
                <w:rFonts w:ascii="Times New Roman" w:hAnsi="Times New Roman"/>
                <w:sz w:val="24"/>
                <w:szCs w:val="24"/>
              </w:rPr>
              <w:t>1 раз на місяць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23" w:type="dxa"/>
          </w:tcPr>
          <w:p w14:paraId="54A0998D" w14:textId="77777777" w:rsidR="007C695E" w:rsidRPr="000A78FA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78FA">
              <w:rPr>
                <w:rFonts w:ascii="Times New Roman" w:hAnsi="Times New Roman" w:cs="Times New Roman"/>
                <w:sz w:val="24"/>
                <w:szCs w:val="24"/>
              </w:rPr>
              <w:t>лужб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A78FA">
              <w:rPr>
                <w:rFonts w:ascii="Times New Roman" w:hAnsi="Times New Roman" w:cs="Times New Roman"/>
                <w:sz w:val="24"/>
                <w:szCs w:val="24"/>
              </w:rPr>
              <w:t xml:space="preserve"> у справах дітей та сім’ї</w:t>
            </w:r>
          </w:p>
        </w:tc>
      </w:tr>
      <w:tr w:rsidR="007C695E" w14:paraId="4E430A1B" w14:textId="77777777" w:rsidTr="007C695E"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14:paraId="2FE0F781" w14:textId="77777777" w:rsidR="007C695E" w:rsidRPr="000A78FA" w:rsidRDefault="007C695E" w:rsidP="007C6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74" w:type="dxa"/>
            <w:tcBorders>
              <w:left w:val="single" w:sz="4" w:space="0" w:color="auto"/>
            </w:tcBorders>
            <w:vAlign w:val="center"/>
          </w:tcPr>
          <w:p w14:paraId="6483EEDF" w14:textId="77777777" w:rsidR="007C695E" w:rsidRPr="00E400D4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0D4">
              <w:rPr>
                <w:rFonts w:ascii="Times New Roman" w:hAnsi="Times New Roman" w:cs="Times New Roman"/>
                <w:sz w:val="24"/>
                <w:szCs w:val="24"/>
              </w:rPr>
              <w:t>Про стан організації дозвілля дітей під час літніх канікул.</w:t>
            </w:r>
          </w:p>
        </w:tc>
        <w:tc>
          <w:tcPr>
            <w:tcW w:w="1843" w:type="dxa"/>
            <w:vAlign w:val="center"/>
          </w:tcPr>
          <w:p w14:paraId="346FC724" w14:textId="77777777" w:rsidR="007C695E" w:rsidRPr="000A78FA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травень</w:t>
            </w:r>
          </w:p>
        </w:tc>
        <w:tc>
          <w:tcPr>
            <w:tcW w:w="1823" w:type="dxa"/>
          </w:tcPr>
          <w:p w14:paraId="3F3779A8" w14:textId="77777777" w:rsidR="007C695E" w:rsidRPr="000A78FA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78FA">
              <w:rPr>
                <w:rFonts w:ascii="Times New Roman" w:hAnsi="Times New Roman" w:cs="Times New Roman"/>
                <w:sz w:val="24"/>
                <w:szCs w:val="24"/>
              </w:rPr>
              <w:t>Начальник служби у справах дітей та сім’ї</w:t>
            </w:r>
          </w:p>
        </w:tc>
      </w:tr>
      <w:tr w:rsidR="007C695E" w:rsidRPr="00E45F07" w14:paraId="53EBD675" w14:textId="77777777" w:rsidTr="007C695E">
        <w:trPr>
          <w:trHeight w:val="1444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14:paraId="7CE7931C" w14:textId="77777777" w:rsidR="007C695E" w:rsidRPr="000A78FA" w:rsidRDefault="007C695E" w:rsidP="007C6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74" w:type="dxa"/>
            <w:tcBorders>
              <w:left w:val="single" w:sz="4" w:space="0" w:color="auto"/>
            </w:tcBorders>
            <w:vAlign w:val="center"/>
          </w:tcPr>
          <w:p w14:paraId="5B038930" w14:textId="77777777" w:rsidR="007C695E" w:rsidRPr="00E400D4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0D4">
              <w:rPr>
                <w:rFonts w:ascii="Times New Roman" w:hAnsi="Times New Roman" w:cs="Times New Roman"/>
                <w:sz w:val="24"/>
                <w:szCs w:val="24"/>
              </w:rPr>
              <w:t>Розгляд  питань  щодо доцільності підготовки та подання до суду позову чи висновку органу опіки та піклування про позбавлення, поновлення батьківських прав, відібрання дитини у батьків без позбавлення батьківських прав.</w:t>
            </w:r>
          </w:p>
        </w:tc>
        <w:tc>
          <w:tcPr>
            <w:tcW w:w="1843" w:type="dxa"/>
          </w:tcPr>
          <w:p w14:paraId="31B2E58F" w14:textId="77777777" w:rsidR="007C695E" w:rsidRPr="000A78FA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1D60BD" w14:textId="77777777" w:rsidR="007C695E" w:rsidRPr="000A78FA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разі потреби</w:t>
            </w:r>
          </w:p>
        </w:tc>
        <w:tc>
          <w:tcPr>
            <w:tcW w:w="1823" w:type="dxa"/>
          </w:tcPr>
          <w:p w14:paraId="7D14F891" w14:textId="77777777" w:rsidR="007C695E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78FA">
              <w:rPr>
                <w:rFonts w:ascii="Times New Roman" w:hAnsi="Times New Roman" w:cs="Times New Roman"/>
                <w:sz w:val="24"/>
                <w:szCs w:val="24"/>
              </w:rPr>
              <w:t>лужб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A78FA">
              <w:rPr>
                <w:rFonts w:ascii="Times New Roman" w:hAnsi="Times New Roman" w:cs="Times New Roman"/>
                <w:sz w:val="24"/>
                <w:szCs w:val="24"/>
              </w:rPr>
              <w:t xml:space="preserve"> у справах дітей та сім’ї</w:t>
            </w:r>
          </w:p>
          <w:p w14:paraId="2890BE93" w14:textId="77777777" w:rsidR="007C695E" w:rsidRPr="000A78FA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95E" w14:paraId="62CCDAB3" w14:textId="77777777" w:rsidTr="007C695E"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14:paraId="198F242B" w14:textId="77777777" w:rsidR="007C695E" w:rsidRPr="000A78FA" w:rsidRDefault="007C695E" w:rsidP="007C6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74" w:type="dxa"/>
            <w:tcBorders>
              <w:left w:val="single" w:sz="4" w:space="0" w:color="auto"/>
            </w:tcBorders>
            <w:vAlign w:val="center"/>
          </w:tcPr>
          <w:p w14:paraId="236B3B0C" w14:textId="77777777" w:rsidR="007C695E" w:rsidRPr="00E400D4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0D4">
              <w:rPr>
                <w:rFonts w:ascii="Times New Roman" w:hAnsi="Times New Roman" w:cs="Times New Roman"/>
                <w:sz w:val="24"/>
                <w:szCs w:val="24"/>
              </w:rPr>
              <w:t>Розгляд питань щодо вирішення спорів між батьками щодо визначення місця проживання дитини.</w:t>
            </w:r>
          </w:p>
        </w:tc>
        <w:tc>
          <w:tcPr>
            <w:tcW w:w="1843" w:type="dxa"/>
            <w:vAlign w:val="center"/>
          </w:tcPr>
          <w:p w14:paraId="63C50264" w14:textId="77777777" w:rsidR="007C695E" w:rsidRPr="00E400D4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0D4">
              <w:rPr>
                <w:rFonts w:ascii="Times New Roman" w:hAnsi="Times New Roman" w:cs="Times New Roman"/>
                <w:sz w:val="24"/>
                <w:szCs w:val="24"/>
              </w:rPr>
              <w:t>у разі звернення</w:t>
            </w:r>
          </w:p>
          <w:p w14:paraId="17F997AA" w14:textId="77777777" w:rsidR="007C695E" w:rsidRPr="000A78FA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14:paraId="5D3C065C" w14:textId="77777777" w:rsidR="007C695E" w:rsidRPr="000A78FA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78FA">
              <w:rPr>
                <w:rFonts w:ascii="Times New Roman" w:hAnsi="Times New Roman" w:cs="Times New Roman"/>
                <w:sz w:val="24"/>
                <w:szCs w:val="24"/>
              </w:rPr>
              <w:t>лужб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A78FA">
              <w:rPr>
                <w:rFonts w:ascii="Times New Roman" w:hAnsi="Times New Roman" w:cs="Times New Roman"/>
                <w:sz w:val="24"/>
                <w:szCs w:val="24"/>
              </w:rPr>
              <w:t xml:space="preserve"> у справах дітей та сім’ї</w:t>
            </w:r>
          </w:p>
        </w:tc>
      </w:tr>
      <w:tr w:rsidR="007C695E" w:rsidRPr="0013697B" w14:paraId="6BDF7B3F" w14:textId="77777777" w:rsidTr="007C695E"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14:paraId="67EEF8B7" w14:textId="77777777" w:rsidR="007C695E" w:rsidRPr="000A78FA" w:rsidRDefault="007C695E" w:rsidP="007C6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74" w:type="dxa"/>
            <w:tcBorders>
              <w:left w:val="single" w:sz="4" w:space="0" w:color="auto"/>
            </w:tcBorders>
          </w:tcPr>
          <w:p w14:paraId="55C86FB4" w14:textId="77777777" w:rsidR="007C695E" w:rsidRPr="00E400D4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0D4">
              <w:rPr>
                <w:rFonts w:ascii="Times New Roman" w:hAnsi="Times New Roman"/>
                <w:sz w:val="24"/>
                <w:szCs w:val="24"/>
              </w:rPr>
              <w:t xml:space="preserve">Розгляд питань  щодо  вирішення спорів щодо участі одного з батьків у вихованні дитини та визначення способів такої участі. </w:t>
            </w:r>
          </w:p>
        </w:tc>
        <w:tc>
          <w:tcPr>
            <w:tcW w:w="1843" w:type="dxa"/>
            <w:vAlign w:val="center"/>
          </w:tcPr>
          <w:p w14:paraId="05722376" w14:textId="77777777" w:rsidR="007C695E" w:rsidRPr="00E400D4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0D4">
              <w:rPr>
                <w:rFonts w:ascii="Times New Roman" w:hAnsi="Times New Roman" w:cs="Times New Roman"/>
                <w:sz w:val="24"/>
                <w:szCs w:val="24"/>
              </w:rPr>
              <w:t>у разі звернення</w:t>
            </w:r>
          </w:p>
          <w:p w14:paraId="06C71BE5" w14:textId="77777777" w:rsidR="007C695E" w:rsidRPr="000A78FA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14:paraId="1F85D23F" w14:textId="77777777" w:rsidR="007C695E" w:rsidRPr="000A78FA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78FA">
              <w:rPr>
                <w:rFonts w:ascii="Times New Roman" w:hAnsi="Times New Roman" w:cs="Times New Roman"/>
                <w:sz w:val="24"/>
                <w:szCs w:val="24"/>
              </w:rPr>
              <w:t>лужб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A78FA">
              <w:rPr>
                <w:rFonts w:ascii="Times New Roman" w:hAnsi="Times New Roman" w:cs="Times New Roman"/>
                <w:sz w:val="24"/>
                <w:szCs w:val="24"/>
              </w:rPr>
              <w:t xml:space="preserve"> у справах дітей та сім’ї</w:t>
            </w:r>
          </w:p>
        </w:tc>
      </w:tr>
      <w:tr w:rsidR="007C695E" w14:paraId="732078D5" w14:textId="77777777" w:rsidTr="007C695E"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14:paraId="77882136" w14:textId="77777777" w:rsidR="007C695E" w:rsidRPr="000A78FA" w:rsidRDefault="007C695E" w:rsidP="007C6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74" w:type="dxa"/>
            <w:tcBorders>
              <w:left w:val="single" w:sz="4" w:space="0" w:color="auto"/>
            </w:tcBorders>
          </w:tcPr>
          <w:p w14:paraId="3C6F023D" w14:textId="77777777" w:rsidR="007C695E" w:rsidRPr="00E400D4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0D4">
              <w:rPr>
                <w:rFonts w:ascii="Times New Roman" w:hAnsi="Times New Roman"/>
                <w:sz w:val="24"/>
                <w:szCs w:val="24"/>
              </w:rPr>
              <w:t>Розгляд питань щодо підтвердження місця проживання дитини для її тимчасового виїзду за межі України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14:paraId="09B5AE1D" w14:textId="77777777" w:rsidR="007C695E" w:rsidRPr="00E400D4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0D4">
              <w:rPr>
                <w:rFonts w:ascii="Times New Roman" w:hAnsi="Times New Roman" w:cs="Times New Roman"/>
                <w:sz w:val="24"/>
                <w:szCs w:val="24"/>
              </w:rPr>
              <w:t>у разі звернення</w:t>
            </w:r>
          </w:p>
          <w:p w14:paraId="19E53ABF" w14:textId="77777777" w:rsidR="007C695E" w:rsidRPr="000A78FA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14:paraId="0A0B6B4F" w14:textId="77777777" w:rsidR="007C695E" w:rsidRPr="000A78FA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78FA">
              <w:rPr>
                <w:rFonts w:ascii="Times New Roman" w:hAnsi="Times New Roman" w:cs="Times New Roman"/>
                <w:sz w:val="24"/>
                <w:szCs w:val="24"/>
              </w:rPr>
              <w:t>лужб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A78FA">
              <w:rPr>
                <w:rFonts w:ascii="Times New Roman" w:hAnsi="Times New Roman" w:cs="Times New Roman"/>
                <w:sz w:val="24"/>
                <w:szCs w:val="24"/>
              </w:rPr>
              <w:t xml:space="preserve"> у справах дітей та сім’ї</w:t>
            </w:r>
          </w:p>
        </w:tc>
      </w:tr>
      <w:tr w:rsidR="007C695E" w:rsidRPr="00B2002E" w14:paraId="47F94F50" w14:textId="77777777" w:rsidTr="007C695E">
        <w:trPr>
          <w:trHeight w:val="132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14:paraId="3FC879FE" w14:textId="77777777" w:rsidR="007C695E" w:rsidRPr="000A78FA" w:rsidRDefault="007C695E" w:rsidP="007C6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74" w:type="dxa"/>
            <w:tcBorders>
              <w:left w:val="single" w:sz="4" w:space="0" w:color="auto"/>
            </w:tcBorders>
          </w:tcPr>
          <w:p w14:paraId="08FCCD6F" w14:textId="77777777" w:rsidR="007C695E" w:rsidRPr="00E400D4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0D4">
              <w:rPr>
                <w:rFonts w:ascii="Times New Roman" w:hAnsi="Times New Roman"/>
                <w:sz w:val="24"/>
                <w:szCs w:val="24"/>
              </w:rPr>
              <w:t>Розгляд питань  щодо визначення форми влаштування дитини-сироти та дитини, позбавленої батьківського піклування.</w:t>
            </w:r>
          </w:p>
        </w:tc>
        <w:tc>
          <w:tcPr>
            <w:tcW w:w="1843" w:type="dxa"/>
            <w:vAlign w:val="center"/>
          </w:tcPr>
          <w:p w14:paraId="6561CBBA" w14:textId="77777777" w:rsidR="007C695E" w:rsidRPr="000A78FA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разі потреби</w:t>
            </w:r>
          </w:p>
        </w:tc>
        <w:tc>
          <w:tcPr>
            <w:tcW w:w="1823" w:type="dxa"/>
          </w:tcPr>
          <w:p w14:paraId="73D18572" w14:textId="77777777" w:rsidR="007C695E" w:rsidRPr="000A78FA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78FA">
              <w:rPr>
                <w:rFonts w:ascii="Times New Roman" w:hAnsi="Times New Roman" w:cs="Times New Roman"/>
                <w:sz w:val="24"/>
                <w:szCs w:val="24"/>
              </w:rPr>
              <w:t>лужб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A78FA">
              <w:rPr>
                <w:rFonts w:ascii="Times New Roman" w:hAnsi="Times New Roman" w:cs="Times New Roman"/>
                <w:sz w:val="24"/>
                <w:szCs w:val="24"/>
              </w:rPr>
              <w:t xml:space="preserve"> у справах дітей та сім’ї</w:t>
            </w:r>
          </w:p>
        </w:tc>
      </w:tr>
      <w:tr w:rsidR="007C695E" w14:paraId="086EFDA5" w14:textId="77777777" w:rsidTr="007C695E"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14:paraId="4264954A" w14:textId="77777777" w:rsidR="007C695E" w:rsidRPr="000A78FA" w:rsidRDefault="007C695E" w:rsidP="007C6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74" w:type="dxa"/>
            <w:tcBorders>
              <w:left w:val="single" w:sz="4" w:space="0" w:color="auto"/>
            </w:tcBorders>
          </w:tcPr>
          <w:p w14:paraId="27C020EF" w14:textId="77777777" w:rsidR="007C695E" w:rsidRPr="00E400D4" w:rsidRDefault="007C695E" w:rsidP="00D307EB">
            <w:pPr>
              <w:jc w:val="both"/>
              <w:rPr>
                <w:sz w:val="24"/>
                <w:szCs w:val="24"/>
              </w:rPr>
            </w:pPr>
            <w:r w:rsidRPr="00E400D4">
              <w:rPr>
                <w:rFonts w:ascii="Times New Roman" w:hAnsi="Times New Roman"/>
                <w:sz w:val="24"/>
                <w:szCs w:val="24"/>
              </w:rPr>
              <w:t>Розгляд питань  щодо  доцільності встановлення і припинення опіки, піклування;</w:t>
            </w:r>
          </w:p>
          <w:p w14:paraId="10BC3DA1" w14:textId="77777777" w:rsidR="007C695E" w:rsidRPr="00E400D4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0D4">
              <w:rPr>
                <w:rFonts w:ascii="Times New Roman" w:hAnsi="Times New Roman"/>
                <w:sz w:val="24"/>
                <w:szCs w:val="24"/>
              </w:rPr>
              <w:t>Моніторинг стану утримання і виховання дітей у сім’ях опікунів, піклувальників.</w:t>
            </w:r>
          </w:p>
        </w:tc>
        <w:tc>
          <w:tcPr>
            <w:tcW w:w="1843" w:type="dxa"/>
            <w:vAlign w:val="center"/>
          </w:tcPr>
          <w:p w14:paraId="209503EF" w14:textId="77777777" w:rsidR="007C695E" w:rsidRPr="000A78FA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разі потреби</w:t>
            </w:r>
          </w:p>
        </w:tc>
        <w:tc>
          <w:tcPr>
            <w:tcW w:w="1823" w:type="dxa"/>
          </w:tcPr>
          <w:p w14:paraId="0FC4B561" w14:textId="77777777" w:rsidR="007C695E" w:rsidRPr="000A78FA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78FA">
              <w:rPr>
                <w:rFonts w:ascii="Times New Roman" w:hAnsi="Times New Roman" w:cs="Times New Roman"/>
                <w:sz w:val="24"/>
                <w:szCs w:val="24"/>
              </w:rPr>
              <w:t>лужб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A78FA">
              <w:rPr>
                <w:rFonts w:ascii="Times New Roman" w:hAnsi="Times New Roman" w:cs="Times New Roman"/>
                <w:sz w:val="24"/>
                <w:szCs w:val="24"/>
              </w:rPr>
              <w:t xml:space="preserve"> у справах дітей та сім’ї</w:t>
            </w:r>
          </w:p>
        </w:tc>
      </w:tr>
      <w:tr w:rsidR="007C695E" w:rsidRPr="00301857" w14:paraId="4F6AF884" w14:textId="77777777" w:rsidTr="007C695E">
        <w:trPr>
          <w:trHeight w:val="698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14:paraId="25054749" w14:textId="77777777" w:rsidR="007C695E" w:rsidRPr="000A78FA" w:rsidRDefault="007C695E" w:rsidP="007C6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5274" w:type="dxa"/>
            <w:tcBorders>
              <w:left w:val="single" w:sz="4" w:space="0" w:color="auto"/>
            </w:tcBorders>
          </w:tcPr>
          <w:p w14:paraId="568C72AA" w14:textId="77777777" w:rsidR="007C695E" w:rsidRPr="00E400D4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0D4">
              <w:rPr>
                <w:rFonts w:ascii="Times New Roman" w:hAnsi="Times New Roman"/>
                <w:sz w:val="24"/>
                <w:szCs w:val="24"/>
              </w:rPr>
              <w:t>Розгляд питань щодо стану збереження майна, право власності на яке або право користування яким мають діти-сироти та діти, позбавлені батьківського піклування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14:paraId="6517D7F8" w14:textId="77777777" w:rsidR="007C695E" w:rsidRPr="000A78FA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разі потреби</w:t>
            </w:r>
          </w:p>
        </w:tc>
        <w:tc>
          <w:tcPr>
            <w:tcW w:w="1823" w:type="dxa"/>
          </w:tcPr>
          <w:p w14:paraId="5EC53ABB" w14:textId="77777777" w:rsidR="007C695E" w:rsidRPr="000A78FA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78FA">
              <w:rPr>
                <w:rFonts w:ascii="Times New Roman" w:hAnsi="Times New Roman" w:cs="Times New Roman"/>
                <w:sz w:val="24"/>
                <w:szCs w:val="24"/>
              </w:rPr>
              <w:t>лужб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A78FA">
              <w:rPr>
                <w:rFonts w:ascii="Times New Roman" w:hAnsi="Times New Roman" w:cs="Times New Roman"/>
                <w:sz w:val="24"/>
                <w:szCs w:val="24"/>
              </w:rPr>
              <w:t xml:space="preserve"> у справах дітей та сім’ї</w:t>
            </w:r>
          </w:p>
        </w:tc>
      </w:tr>
      <w:tr w:rsidR="007C695E" w:rsidRPr="00301857" w14:paraId="7B72B6E3" w14:textId="77777777" w:rsidTr="007C695E">
        <w:trPr>
          <w:trHeight w:val="698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14:paraId="55CCBEF6" w14:textId="77777777" w:rsidR="007C695E" w:rsidRPr="000A78FA" w:rsidRDefault="007C695E" w:rsidP="007C6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74" w:type="dxa"/>
            <w:tcBorders>
              <w:left w:val="single" w:sz="4" w:space="0" w:color="auto"/>
            </w:tcBorders>
          </w:tcPr>
          <w:p w14:paraId="2AC6C97F" w14:textId="77777777" w:rsidR="007C695E" w:rsidRPr="00E400D4" w:rsidRDefault="007C695E" w:rsidP="00D307EB">
            <w:pPr>
              <w:rPr>
                <w:rFonts w:ascii="Times New Roman" w:hAnsi="Times New Roman"/>
                <w:sz w:val="24"/>
                <w:szCs w:val="24"/>
              </w:rPr>
            </w:pPr>
            <w:r w:rsidRPr="00E400D4">
              <w:rPr>
                <w:rFonts w:ascii="Times New Roman" w:hAnsi="Times New Roman"/>
                <w:sz w:val="24"/>
                <w:szCs w:val="24"/>
              </w:rPr>
              <w:t>Розгляд питань  щодо надання статусу дитини, яка постраждала внаслідок воєнних дій та збройних конфліктів.</w:t>
            </w:r>
          </w:p>
        </w:tc>
        <w:tc>
          <w:tcPr>
            <w:tcW w:w="1843" w:type="dxa"/>
            <w:vAlign w:val="center"/>
          </w:tcPr>
          <w:p w14:paraId="272CD6B8" w14:textId="77777777" w:rsidR="007C695E" w:rsidRPr="000A78FA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разі потреби</w:t>
            </w:r>
          </w:p>
        </w:tc>
        <w:tc>
          <w:tcPr>
            <w:tcW w:w="1823" w:type="dxa"/>
          </w:tcPr>
          <w:p w14:paraId="7E36128D" w14:textId="77777777" w:rsidR="007C695E" w:rsidRPr="000A78FA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78FA">
              <w:rPr>
                <w:rFonts w:ascii="Times New Roman" w:hAnsi="Times New Roman" w:cs="Times New Roman"/>
                <w:sz w:val="24"/>
                <w:szCs w:val="24"/>
              </w:rPr>
              <w:t>лужб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A78FA">
              <w:rPr>
                <w:rFonts w:ascii="Times New Roman" w:hAnsi="Times New Roman" w:cs="Times New Roman"/>
                <w:sz w:val="24"/>
                <w:szCs w:val="24"/>
              </w:rPr>
              <w:t xml:space="preserve"> у справах дітей та сім’ї</w:t>
            </w:r>
          </w:p>
        </w:tc>
      </w:tr>
      <w:tr w:rsidR="007C695E" w:rsidRPr="00301857" w14:paraId="442F6BB2" w14:textId="77777777" w:rsidTr="007C695E">
        <w:trPr>
          <w:trHeight w:val="698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14:paraId="7ADF127B" w14:textId="77777777" w:rsidR="007C695E" w:rsidRPr="000A78FA" w:rsidRDefault="007C695E" w:rsidP="007C6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274" w:type="dxa"/>
            <w:tcBorders>
              <w:left w:val="single" w:sz="4" w:space="0" w:color="auto"/>
            </w:tcBorders>
          </w:tcPr>
          <w:p w14:paraId="5AD4E7CD" w14:textId="77777777" w:rsidR="007C695E" w:rsidRPr="00E400D4" w:rsidRDefault="007C695E" w:rsidP="00D307EB">
            <w:pPr>
              <w:rPr>
                <w:rFonts w:ascii="Times New Roman" w:hAnsi="Times New Roman"/>
                <w:sz w:val="24"/>
                <w:szCs w:val="24"/>
              </w:rPr>
            </w:pPr>
            <w:r w:rsidRPr="00E400D4">
              <w:rPr>
                <w:rFonts w:ascii="Times New Roman" w:hAnsi="Times New Roman"/>
                <w:sz w:val="24"/>
                <w:szCs w:val="24"/>
              </w:rPr>
              <w:t>Розгляд питань щодо забезпечення реалізації прав дитини на життя, охорону здоров’я, освіту, соціальний захист, сімейне виховання та всебічний розвиток та інші питання пов’язані із захистом прав дітей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400D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34CD8BB3" w14:textId="77777777" w:rsidR="007C695E" w:rsidRPr="000A78FA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78FA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1823" w:type="dxa"/>
          </w:tcPr>
          <w:p w14:paraId="4C751EE7" w14:textId="77777777" w:rsidR="007C695E" w:rsidRPr="000A78FA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78FA">
              <w:rPr>
                <w:rFonts w:ascii="Times New Roman" w:hAnsi="Times New Roman" w:cs="Times New Roman"/>
                <w:sz w:val="24"/>
                <w:szCs w:val="24"/>
              </w:rPr>
              <w:t>лужб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A78FA">
              <w:rPr>
                <w:rFonts w:ascii="Times New Roman" w:hAnsi="Times New Roman" w:cs="Times New Roman"/>
                <w:sz w:val="24"/>
                <w:szCs w:val="24"/>
              </w:rPr>
              <w:t xml:space="preserve"> у справах дітей та сім’ї</w:t>
            </w:r>
          </w:p>
        </w:tc>
      </w:tr>
      <w:tr w:rsidR="007C695E" w:rsidRPr="00301857" w14:paraId="5C38D647" w14:textId="77777777" w:rsidTr="007C695E">
        <w:trPr>
          <w:trHeight w:val="698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14:paraId="6A435517" w14:textId="77777777" w:rsidR="007C695E" w:rsidRPr="000A78FA" w:rsidRDefault="007C695E" w:rsidP="007C6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74" w:type="dxa"/>
            <w:tcBorders>
              <w:left w:val="single" w:sz="4" w:space="0" w:color="auto"/>
            </w:tcBorders>
          </w:tcPr>
          <w:p w14:paraId="342453DC" w14:textId="77777777" w:rsidR="007C695E" w:rsidRPr="00E400D4" w:rsidRDefault="007C695E" w:rsidP="00D307EB">
            <w:pPr>
              <w:rPr>
                <w:rFonts w:ascii="Times New Roman" w:hAnsi="Times New Roman"/>
                <w:sz w:val="24"/>
                <w:szCs w:val="24"/>
              </w:rPr>
            </w:pPr>
            <w:r w:rsidRPr="00E400D4">
              <w:rPr>
                <w:rFonts w:ascii="Times New Roman" w:hAnsi="Times New Roman"/>
                <w:sz w:val="24"/>
                <w:szCs w:val="24"/>
              </w:rPr>
              <w:t>Забезпечення проведення роботи з соціально-правового захисту дітей,  запобігання бездоглядності та правопорушень серед них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14:paraId="70B1E61A" w14:textId="77777777" w:rsidR="007C695E" w:rsidRPr="000A78FA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постійно</w:t>
            </w:r>
          </w:p>
        </w:tc>
        <w:tc>
          <w:tcPr>
            <w:tcW w:w="1823" w:type="dxa"/>
          </w:tcPr>
          <w:p w14:paraId="73D562B6" w14:textId="77777777" w:rsidR="007C695E" w:rsidRPr="000A78FA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78FA">
              <w:rPr>
                <w:rFonts w:ascii="Times New Roman" w:hAnsi="Times New Roman" w:cs="Times New Roman"/>
                <w:sz w:val="24"/>
                <w:szCs w:val="24"/>
              </w:rPr>
              <w:t>лужб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A78FA">
              <w:rPr>
                <w:rFonts w:ascii="Times New Roman" w:hAnsi="Times New Roman" w:cs="Times New Roman"/>
                <w:sz w:val="24"/>
                <w:szCs w:val="24"/>
              </w:rPr>
              <w:t xml:space="preserve"> у справах дітей та сім’ї</w:t>
            </w:r>
          </w:p>
        </w:tc>
      </w:tr>
      <w:tr w:rsidR="007C695E" w:rsidRPr="00301857" w14:paraId="6D988AB2" w14:textId="77777777" w:rsidTr="007C695E">
        <w:trPr>
          <w:trHeight w:val="698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14:paraId="0B814CDE" w14:textId="77777777" w:rsidR="007C695E" w:rsidRPr="000A78FA" w:rsidRDefault="007C695E" w:rsidP="007C6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274" w:type="dxa"/>
            <w:tcBorders>
              <w:left w:val="single" w:sz="4" w:space="0" w:color="auto"/>
            </w:tcBorders>
          </w:tcPr>
          <w:p w14:paraId="7A6EA9C6" w14:textId="77777777" w:rsidR="007C695E" w:rsidRPr="00E400D4" w:rsidRDefault="007C695E" w:rsidP="00D307EB">
            <w:pPr>
              <w:rPr>
                <w:rFonts w:ascii="Times New Roman" w:hAnsi="Times New Roman"/>
                <w:sz w:val="24"/>
                <w:szCs w:val="24"/>
              </w:rPr>
            </w:pPr>
            <w:r w:rsidRPr="00E400D4">
              <w:rPr>
                <w:rFonts w:ascii="Times New Roman" w:hAnsi="Times New Roman"/>
                <w:sz w:val="24"/>
                <w:szCs w:val="24"/>
              </w:rPr>
              <w:t xml:space="preserve">Забезпечення проведення превентивних заходів щодо запобігання та протидії торгівлі людьми. </w:t>
            </w:r>
          </w:p>
        </w:tc>
        <w:tc>
          <w:tcPr>
            <w:tcW w:w="1843" w:type="dxa"/>
            <w:vAlign w:val="center"/>
          </w:tcPr>
          <w:p w14:paraId="02741BED" w14:textId="77777777" w:rsidR="007C695E" w:rsidRPr="000A78FA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постійно</w:t>
            </w:r>
          </w:p>
        </w:tc>
        <w:tc>
          <w:tcPr>
            <w:tcW w:w="1823" w:type="dxa"/>
          </w:tcPr>
          <w:p w14:paraId="3B60047A" w14:textId="77777777" w:rsidR="007C695E" w:rsidRPr="000A78FA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A78FA">
              <w:rPr>
                <w:rFonts w:ascii="Times New Roman" w:hAnsi="Times New Roman" w:cs="Times New Roman"/>
                <w:sz w:val="24"/>
                <w:szCs w:val="24"/>
              </w:rPr>
              <w:t>лужб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A78FA">
              <w:rPr>
                <w:rFonts w:ascii="Times New Roman" w:hAnsi="Times New Roman" w:cs="Times New Roman"/>
                <w:sz w:val="24"/>
                <w:szCs w:val="24"/>
              </w:rPr>
              <w:t xml:space="preserve"> у справах дітей та сім’ї</w:t>
            </w:r>
          </w:p>
        </w:tc>
      </w:tr>
      <w:tr w:rsidR="007C695E" w:rsidRPr="00301857" w14:paraId="5767DC5B" w14:textId="77777777" w:rsidTr="007C695E">
        <w:trPr>
          <w:trHeight w:val="698"/>
        </w:trPr>
        <w:tc>
          <w:tcPr>
            <w:tcW w:w="680" w:type="dxa"/>
            <w:tcBorders>
              <w:right w:val="single" w:sz="4" w:space="0" w:color="auto"/>
            </w:tcBorders>
            <w:vAlign w:val="center"/>
          </w:tcPr>
          <w:p w14:paraId="100DBF5C" w14:textId="77777777" w:rsidR="007C695E" w:rsidRPr="000A78FA" w:rsidRDefault="007C695E" w:rsidP="007C6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274" w:type="dxa"/>
            <w:tcBorders>
              <w:left w:val="single" w:sz="4" w:space="0" w:color="auto"/>
            </w:tcBorders>
          </w:tcPr>
          <w:p w14:paraId="7A72E716" w14:textId="77777777" w:rsidR="007C695E" w:rsidRPr="00E400D4" w:rsidRDefault="007C695E" w:rsidP="00D307EB">
            <w:pPr>
              <w:rPr>
                <w:rFonts w:ascii="Times New Roman" w:hAnsi="Times New Roman"/>
                <w:sz w:val="24"/>
                <w:szCs w:val="24"/>
              </w:rPr>
            </w:pPr>
            <w:r w:rsidRPr="00E400D4">
              <w:rPr>
                <w:rFonts w:ascii="Times New Roman" w:hAnsi="Times New Roman"/>
                <w:sz w:val="24"/>
                <w:szCs w:val="24"/>
              </w:rPr>
              <w:t>Забезпечення проведення роботи щодо попередження вчинення домашнього насильства стосовно дітей та за участю дітей:</w:t>
            </w:r>
          </w:p>
          <w:p w14:paraId="25183FD0" w14:textId="77777777" w:rsidR="007C695E" w:rsidRPr="00E400D4" w:rsidRDefault="007C695E" w:rsidP="00D307E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E400D4">
              <w:rPr>
                <w:rFonts w:ascii="Times New Roman" w:hAnsi="Times New Roman"/>
                <w:sz w:val="24"/>
                <w:szCs w:val="24"/>
              </w:rPr>
              <w:t>впровадження програми для осіб з числа кривдників;</w:t>
            </w:r>
          </w:p>
          <w:p w14:paraId="2E54DC1D" w14:textId="77777777" w:rsidR="007C695E" w:rsidRPr="00E400D4" w:rsidRDefault="007C695E" w:rsidP="00D307E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E400D4">
              <w:rPr>
                <w:rFonts w:ascii="Times New Roman" w:hAnsi="Times New Roman"/>
                <w:sz w:val="24"/>
                <w:szCs w:val="24"/>
              </w:rPr>
              <w:t xml:space="preserve"> профілактична робота з постраждалими особами.</w:t>
            </w:r>
          </w:p>
        </w:tc>
        <w:tc>
          <w:tcPr>
            <w:tcW w:w="1843" w:type="dxa"/>
            <w:vAlign w:val="center"/>
          </w:tcPr>
          <w:p w14:paraId="088D1E4E" w14:textId="77777777" w:rsidR="007C695E" w:rsidRPr="000A78FA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поданням уповноважених суб’єктів</w:t>
            </w:r>
          </w:p>
        </w:tc>
        <w:tc>
          <w:tcPr>
            <w:tcW w:w="1823" w:type="dxa"/>
          </w:tcPr>
          <w:p w14:paraId="28D03AAE" w14:textId="77777777" w:rsidR="007C695E" w:rsidRPr="000A78FA" w:rsidRDefault="007C695E" w:rsidP="00D307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Уповноважені суб’єкти (мобільна бригада, РВ ГУНП)</w:t>
            </w:r>
          </w:p>
        </w:tc>
      </w:tr>
    </w:tbl>
    <w:p w14:paraId="253ACB37" w14:textId="3AA72588" w:rsidR="00BC33BF" w:rsidRDefault="00BC33BF" w:rsidP="00BC33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957A667" w14:textId="77777777" w:rsidR="007C695E" w:rsidRDefault="007C695E" w:rsidP="00BC33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B92B361" w14:textId="77777777" w:rsidR="00BC33BF" w:rsidRDefault="00BC33BF" w:rsidP="00BC33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5F86522" w14:textId="77777777" w:rsidR="00BC33BF" w:rsidRDefault="00BC33BF" w:rsidP="00BC33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Начальник служби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454C9B79" w14:textId="77777777" w:rsidR="00BC33BF" w:rsidRPr="009B3EF0" w:rsidRDefault="00BC33BF" w:rsidP="00BC33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 справах дітей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Ольга МЕЛЬНИК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26F54DCC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2BB6409C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09D96EAD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757799B1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08501A02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04027833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6DC9FC37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78DDB2F4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6C2726E9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350CA49E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4114117F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14:paraId="39F015A5" w14:textId="77777777"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sectPr w:rsidR="00910333" w:rsidSect="00910333">
      <w:pgSz w:w="11906" w:h="16838"/>
      <w:pgMar w:top="426" w:right="424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4028FD"/>
    <w:multiLevelType w:val="hybridMultilevel"/>
    <w:tmpl w:val="C7EE9912"/>
    <w:lvl w:ilvl="0" w:tplc="5F12960C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3EB8"/>
    <w:rsid w:val="00003D92"/>
    <w:rsid w:val="00045876"/>
    <w:rsid w:val="000B40D8"/>
    <w:rsid w:val="000F0192"/>
    <w:rsid w:val="000F3C67"/>
    <w:rsid w:val="001310D6"/>
    <w:rsid w:val="0013697B"/>
    <w:rsid w:val="00184891"/>
    <w:rsid w:val="00301857"/>
    <w:rsid w:val="0032075B"/>
    <w:rsid w:val="003259D9"/>
    <w:rsid w:val="00384EF9"/>
    <w:rsid w:val="004239B5"/>
    <w:rsid w:val="00450989"/>
    <w:rsid w:val="004510FC"/>
    <w:rsid w:val="004F78D8"/>
    <w:rsid w:val="005A40C9"/>
    <w:rsid w:val="00661F58"/>
    <w:rsid w:val="00694F04"/>
    <w:rsid w:val="007C695E"/>
    <w:rsid w:val="007F601D"/>
    <w:rsid w:val="00853958"/>
    <w:rsid w:val="008A6E39"/>
    <w:rsid w:val="00910333"/>
    <w:rsid w:val="00937B74"/>
    <w:rsid w:val="00944218"/>
    <w:rsid w:val="00997D96"/>
    <w:rsid w:val="009B3EF0"/>
    <w:rsid w:val="00A55D27"/>
    <w:rsid w:val="00A620DF"/>
    <w:rsid w:val="00A723B1"/>
    <w:rsid w:val="00AE4C1B"/>
    <w:rsid w:val="00B2002E"/>
    <w:rsid w:val="00B94E6A"/>
    <w:rsid w:val="00BC33BF"/>
    <w:rsid w:val="00C71D5C"/>
    <w:rsid w:val="00DC3467"/>
    <w:rsid w:val="00DD1862"/>
    <w:rsid w:val="00DF3EB8"/>
    <w:rsid w:val="00E44CA6"/>
    <w:rsid w:val="00E45F07"/>
    <w:rsid w:val="00EA22AC"/>
    <w:rsid w:val="00EC5F04"/>
    <w:rsid w:val="00EF730F"/>
    <w:rsid w:val="00FA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1FEB8"/>
  <w15:docId w15:val="{A47BDE61-6E1E-4278-9ADD-0722A28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3E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B2002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A22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A22AC"/>
    <w:rPr>
      <w:rFonts w:ascii="Tahoma" w:hAnsi="Tahoma" w:cs="Tahoma"/>
      <w:sz w:val="16"/>
      <w:szCs w:val="16"/>
    </w:rPr>
  </w:style>
  <w:style w:type="paragraph" w:customStyle="1" w:styleId="a7">
    <w:name w:val="Вміст таблиці"/>
    <w:basedOn w:val="a"/>
    <w:rsid w:val="007C695E"/>
    <w:pPr>
      <w:suppressLineNumbers/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1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574B0F-882E-4B36-875F-B7085020B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3080</Words>
  <Characters>1756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tymoshenko</dc:creator>
  <cp:lastModifiedBy>User User</cp:lastModifiedBy>
  <cp:revision>14</cp:revision>
  <cp:lastPrinted>2025-02-24T06:56:00Z</cp:lastPrinted>
  <dcterms:created xsi:type="dcterms:W3CDTF">2023-02-03T11:48:00Z</dcterms:created>
  <dcterms:modified xsi:type="dcterms:W3CDTF">2025-02-24T06:57:00Z</dcterms:modified>
</cp:coreProperties>
</file>