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8120" w14:textId="77777777" w:rsidR="00170A01" w:rsidRPr="000343E1" w:rsidRDefault="00170A01" w:rsidP="00170A01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7B37AB96" wp14:editId="21BE885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853A3" w14:textId="77777777" w:rsidR="00170A01" w:rsidRPr="000343E1" w:rsidRDefault="00170A01" w:rsidP="00170A01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14:paraId="254D51BC" w14:textId="77777777" w:rsidR="00170A01" w:rsidRPr="000343E1" w:rsidRDefault="00170A01" w:rsidP="00170A0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A4D08D2" w14:textId="77777777" w:rsidR="00A83A46" w:rsidRDefault="00A83A46" w:rsidP="00170A0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4551A5" w14:textId="045D4C84" w:rsidR="00170A01" w:rsidRPr="000343E1" w:rsidRDefault="00170A01" w:rsidP="00170A0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5859F132" w14:textId="77777777" w:rsidR="00170A01" w:rsidRDefault="00170A01" w:rsidP="00170A0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0D86E53B" w14:textId="4CFA8A66" w:rsidR="00170A01" w:rsidRPr="000343E1" w:rsidRDefault="00170A01" w:rsidP="00170A0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7F632C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A54D15">
        <w:rPr>
          <w:rFonts w:ascii="Times New Roman" w:hAnsi="Times New Roman" w:cs="Times New Roman"/>
          <w:b/>
          <w:i/>
          <w:sz w:val="28"/>
          <w:szCs w:val="28"/>
        </w:rPr>
        <w:t>лютого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A54D15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</w:t>
      </w:r>
      <w:r w:rsidR="00A83A46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     №</w:t>
      </w:r>
      <w:r w:rsidR="00A83A46">
        <w:rPr>
          <w:rFonts w:ascii="Times New Roman" w:hAnsi="Times New Roman" w:cs="Times New Roman"/>
          <w:b/>
          <w:i/>
          <w:sz w:val="28"/>
          <w:szCs w:val="28"/>
        </w:rPr>
        <w:t xml:space="preserve"> 132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0B14C8A7" w14:textId="77777777" w:rsidR="00170A01" w:rsidRPr="000343E1" w:rsidRDefault="00170A01" w:rsidP="00170A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7625555" w14:textId="2C39597E" w:rsidR="00170A01" w:rsidRPr="000343E1" w:rsidRDefault="00170A01" w:rsidP="00170A01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Про розгляд </w:t>
      </w:r>
      <w:r>
        <w:rPr>
          <w:rFonts w:ascii="Times New Roman" w:hAnsi="Times New Roman" w:cs="Times New Roman"/>
          <w:b/>
          <w:i/>
          <w:sz w:val="28"/>
          <w:szCs w:val="28"/>
        </w:rPr>
        <w:t>Симоненко Н.С</w:t>
      </w:r>
    </w:p>
    <w:p w14:paraId="3E1B319F" w14:textId="7EC03C41" w:rsidR="00170A01" w:rsidRDefault="00170A01" w:rsidP="00170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Симоненко Нінель Станіславівни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>про присвоєння адреси щодо закінченого будівництвом житлов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будинку на земельній ділянці 322188</w:t>
      </w:r>
      <w:r>
        <w:rPr>
          <w:rFonts w:ascii="Times New Roman" w:hAnsi="Times New Roman" w:cs="Times New Roman"/>
          <w:sz w:val="28"/>
          <w:szCs w:val="28"/>
        </w:rPr>
        <w:t>6001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3:231:6029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>
        <w:rPr>
          <w:rFonts w:ascii="Times New Roman" w:hAnsi="Times New Roman" w:cs="Times New Roman"/>
          <w:sz w:val="28"/>
          <w:szCs w:val="28"/>
        </w:rPr>
        <w:t xml:space="preserve"> встановлено наступне</w:t>
      </w:r>
      <w:r w:rsidR="00807EDC">
        <w:rPr>
          <w:rFonts w:ascii="Times New Roman" w:hAnsi="Times New Roman" w:cs="Times New Roman"/>
          <w:sz w:val="28"/>
          <w:szCs w:val="28"/>
        </w:rPr>
        <w:t>:</w:t>
      </w:r>
    </w:p>
    <w:p w14:paraId="08811FA0" w14:textId="127E92C5" w:rsidR="00807EDC" w:rsidRPr="00807EDC" w:rsidRDefault="00807EDC" w:rsidP="00807EDC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Технічний паспорт (ТІ01:8386-7681-25625969) містить недостовірності (електронна версія) в блоці «Каналізація та водовідведення» зазначено</w:t>
      </w:r>
      <w:r w:rsidR="00A54D1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«Місцева», в той час паперова його версія</w:t>
      </w:r>
      <w:r w:rsidR="00A54D15">
        <w:rPr>
          <w:rFonts w:ascii="Times New Roman" w:hAnsi="Times New Roman" w:cs="Times New Roman"/>
          <w:sz w:val="28"/>
          <w:szCs w:val="28"/>
        </w:rPr>
        <w:t xml:space="preserve"> «Графа-</w:t>
      </w:r>
      <w:r>
        <w:rPr>
          <w:rFonts w:ascii="Times New Roman" w:hAnsi="Times New Roman" w:cs="Times New Roman"/>
          <w:sz w:val="28"/>
          <w:szCs w:val="28"/>
        </w:rPr>
        <w:t>Водовідведення» зазначено як «СБО». На схематичному плані не відображені будь</w:t>
      </w:r>
      <w:r w:rsidR="00A83A4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які інженерні споруди в тому числі «СБО», інформація щодо підключення до мереж каналізації, що перебувають у комунальній власності в Петрівській сільській раді відсутня</w:t>
      </w:r>
      <w:r w:rsidR="00A83A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D375CE" w14:textId="7669695B" w:rsidR="00170A01" w:rsidRPr="00807EDC" w:rsidRDefault="00170A01" w:rsidP="00807EDC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EDC">
        <w:rPr>
          <w:rFonts w:ascii="Times New Roman" w:hAnsi="Times New Roman" w:cs="Times New Roman"/>
          <w:sz w:val="28"/>
          <w:szCs w:val="28"/>
        </w:rPr>
        <w:t>До закінченого будівництвом житлового будинку, який розташований  на земельній ділянці 3221886001:03:231:6029</w:t>
      </w:r>
      <w:r w:rsidR="00A83A46">
        <w:rPr>
          <w:rFonts w:ascii="Times New Roman" w:hAnsi="Times New Roman" w:cs="Times New Roman"/>
          <w:sz w:val="28"/>
          <w:szCs w:val="28"/>
        </w:rPr>
        <w:t>,</w:t>
      </w:r>
      <w:r w:rsidRPr="00807EDC">
        <w:rPr>
          <w:rFonts w:ascii="Times New Roman" w:hAnsi="Times New Roman" w:cs="Times New Roman"/>
          <w:sz w:val="28"/>
          <w:szCs w:val="28"/>
        </w:rPr>
        <w:t xml:space="preserve"> 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3221886001:03:2</w:t>
      </w:r>
      <w:r w:rsidR="00ED4B26">
        <w:rPr>
          <w:rFonts w:ascii="Times New Roman" w:hAnsi="Times New Roman" w:cs="Times New Roman"/>
          <w:sz w:val="28"/>
          <w:szCs w:val="28"/>
        </w:rPr>
        <w:t>29</w:t>
      </w:r>
      <w:r w:rsidRPr="00807EDC">
        <w:rPr>
          <w:rFonts w:ascii="Times New Roman" w:hAnsi="Times New Roman" w:cs="Times New Roman"/>
          <w:sz w:val="28"/>
          <w:szCs w:val="28"/>
        </w:rPr>
        <w:t>:60</w:t>
      </w:r>
      <w:r w:rsidR="00ED4B26">
        <w:rPr>
          <w:rFonts w:ascii="Times New Roman" w:hAnsi="Times New Roman" w:cs="Times New Roman"/>
          <w:sz w:val="28"/>
          <w:szCs w:val="28"/>
        </w:rPr>
        <w:t>31</w:t>
      </w:r>
      <w:r w:rsidRPr="00807EDC">
        <w:rPr>
          <w:rFonts w:ascii="Times New Roman" w:hAnsi="Times New Roman" w:cs="Times New Roman"/>
          <w:sz w:val="28"/>
          <w:szCs w:val="28"/>
        </w:rPr>
        <w:t>, наданої для будівництва і обслуговування житлового будинку, господарських будівель і споруд (присадибна ділянка).</w:t>
      </w:r>
      <w:r w:rsidR="00807EDC">
        <w:rPr>
          <w:rFonts w:ascii="Times New Roman" w:hAnsi="Times New Roman" w:cs="Times New Roman"/>
          <w:sz w:val="28"/>
          <w:szCs w:val="28"/>
        </w:rPr>
        <w:t xml:space="preserve"> </w:t>
      </w:r>
      <w:r w:rsidRPr="00807EDC">
        <w:rPr>
          <w:rFonts w:ascii="Times New Roman" w:hAnsi="Times New Roman" w:cs="Times New Roman"/>
          <w:sz w:val="28"/>
          <w:szCs w:val="28"/>
        </w:rPr>
        <w:t>Документи, які б посвідчували право заявника на користування для проходу (проїзду) земельною ділянкою кадастров</w:t>
      </w:r>
      <w:r w:rsidR="00ED4B26">
        <w:rPr>
          <w:rFonts w:ascii="Times New Roman" w:hAnsi="Times New Roman" w:cs="Times New Roman"/>
          <w:sz w:val="28"/>
          <w:szCs w:val="28"/>
        </w:rPr>
        <w:t>ий</w:t>
      </w:r>
      <w:r w:rsidRPr="00807EDC">
        <w:rPr>
          <w:rFonts w:ascii="Times New Roman" w:hAnsi="Times New Roman" w:cs="Times New Roman"/>
          <w:sz w:val="28"/>
          <w:szCs w:val="28"/>
        </w:rPr>
        <w:t xml:space="preserve"> номер </w:t>
      </w:r>
      <w:r w:rsidRPr="00807EDC">
        <w:rPr>
          <w:rFonts w:ascii="Times New Roman" w:hAnsi="Times New Roman" w:cs="Times New Roman"/>
          <w:kern w:val="0"/>
          <w:sz w:val="28"/>
          <w:szCs w:val="28"/>
          <w14:ligatures w14:val="none"/>
        </w:rPr>
        <w:t>3221886001:03:229:60</w:t>
      </w:r>
      <w:r w:rsidR="00ED4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>31</w:t>
      </w:r>
      <w:r w:rsidRPr="00807EDC">
        <w:rPr>
          <w:rFonts w:ascii="Times New Roman" w:hAnsi="Times New Roman" w:cs="Times New Roman"/>
          <w:sz w:val="28"/>
          <w:szCs w:val="28"/>
        </w:rPr>
        <w:t>, не подані.</w:t>
      </w:r>
    </w:p>
    <w:p w14:paraId="46895372" w14:textId="1C3D59D7" w:rsidR="00170A01" w:rsidRDefault="00170A01" w:rsidP="00A54D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Враховуючи вищевикладене та керуючись статтями 99, 100 Земельного кодексу України, </w:t>
      </w:r>
      <w:r w:rsidRPr="000343E1">
        <w:rPr>
          <w:rFonts w:ascii="Times New Roman" w:hAnsi="Times New Roman" w:cs="Times New Roman"/>
          <w:sz w:val="28"/>
          <w:szCs w:val="28"/>
        </w:rPr>
        <w:t>пунктом 8 статті 26</w:t>
      </w:r>
      <w:r w:rsidRPr="000343E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1D532398" w14:textId="77777777" w:rsidR="00170A01" w:rsidRPr="000343E1" w:rsidRDefault="00170A01" w:rsidP="00170A0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19893645" w14:textId="06704615" w:rsidR="00170A01" w:rsidRPr="000343E1" w:rsidRDefault="00170A01" w:rsidP="007F632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A54D15" w:rsidRPr="00A54D15">
        <w:rPr>
          <w:rFonts w:ascii="Times New Roman" w:hAnsi="Times New Roman" w:cs="Times New Roman"/>
          <w:bCs/>
          <w:sz w:val="28"/>
          <w:szCs w:val="28"/>
        </w:rPr>
        <w:t>Симоненко Нінель Станіславівні</w:t>
      </w:r>
      <w:r w:rsidR="00A54D15"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у присвоєнні адреси </w:t>
      </w:r>
      <w:r>
        <w:rPr>
          <w:rFonts w:ascii="Times New Roman" w:hAnsi="Times New Roman" w:cs="Times New Roman"/>
          <w:sz w:val="28"/>
          <w:szCs w:val="28"/>
        </w:rPr>
        <w:t xml:space="preserve">закінченому будівництвом житловому будинку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 кадастровий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4D15" w:rsidRPr="000343E1">
        <w:rPr>
          <w:rFonts w:ascii="Times New Roman" w:hAnsi="Times New Roman" w:cs="Times New Roman"/>
          <w:sz w:val="28"/>
          <w:szCs w:val="28"/>
        </w:rPr>
        <w:t>322188</w:t>
      </w:r>
      <w:r w:rsidR="00A54D15">
        <w:rPr>
          <w:rFonts w:ascii="Times New Roman" w:hAnsi="Times New Roman" w:cs="Times New Roman"/>
          <w:sz w:val="28"/>
          <w:szCs w:val="28"/>
        </w:rPr>
        <w:t>6001</w:t>
      </w:r>
      <w:r w:rsidR="00A54D15" w:rsidRPr="000343E1">
        <w:rPr>
          <w:rFonts w:ascii="Times New Roman" w:hAnsi="Times New Roman" w:cs="Times New Roman"/>
          <w:sz w:val="28"/>
          <w:szCs w:val="28"/>
        </w:rPr>
        <w:t>:0</w:t>
      </w:r>
      <w:r w:rsidR="00A54D15">
        <w:rPr>
          <w:rFonts w:ascii="Times New Roman" w:hAnsi="Times New Roman" w:cs="Times New Roman"/>
          <w:sz w:val="28"/>
          <w:szCs w:val="28"/>
        </w:rPr>
        <w:t>3:231:6029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F3A373" w14:textId="77777777" w:rsidR="00170A01" w:rsidRPr="000343E1" w:rsidRDefault="00170A01" w:rsidP="007F632C">
      <w:pPr>
        <w:tabs>
          <w:tab w:val="left" w:pos="0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14:paraId="48A0E92C" w14:textId="77777777" w:rsidR="007F632C" w:rsidRDefault="007F632C" w:rsidP="00170A01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E714DC" w14:textId="00EB0D12" w:rsidR="00AC5859" w:rsidRPr="00A83A46" w:rsidRDefault="00170A01" w:rsidP="007F632C">
      <w:pPr>
        <w:spacing w:line="240" w:lineRule="auto"/>
        <w:ind w:firstLine="708"/>
        <w:jc w:val="both"/>
        <w:rPr>
          <w:i/>
          <w:iCs/>
        </w:rPr>
      </w:pPr>
      <w:r w:rsidRPr="00A83A4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</w:t>
      </w:r>
      <w:r w:rsidR="00A83A46" w:rsidRPr="00A83A4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</w:t>
      </w:r>
      <w:r w:rsidRPr="00A83A4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</w:t>
      </w:r>
      <w:r w:rsidR="00A83A4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</w:t>
      </w:r>
      <w:r w:rsidRPr="00A83A4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</w:t>
      </w:r>
      <w:proofErr w:type="spellStart"/>
      <w:r w:rsidRPr="00A83A46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83A4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AC5859" w:rsidRPr="00A83A46" w:rsidSect="00A83A46">
      <w:pgSz w:w="11906" w:h="16838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A509E"/>
    <w:multiLevelType w:val="hybridMultilevel"/>
    <w:tmpl w:val="17D6B8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04"/>
    <w:rsid w:val="00170A01"/>
    <w:rsid w:val="00170A04"/>
    <w:rsid w:val="00381400"/>
    <w:rsid w:val="00591D56"/>
    <w:rsid w:val="005B3B8B"/>
    <w:rsid w:val="0075477A"/>
    <w:rsid w:val="007F632C"/>
    <w:rsid w:val="00807EDC"/>
    <w:rsid w:val="00A54D15"/>
    <w:rsid w:val="00A83A46"/>
    <w:rsid w:val="00AC5859"/>
    <w:rsid w:val="00ED4B2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0316B"/>
  <w15:chartTrackingRefBased/>
  <w15:docId w15:val="{9AC6DD64-A698-4E1A-B570-B5E7EA4E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A0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0A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170A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A0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A0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0A0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0A0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0A0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0A0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0A0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A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70A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0A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0A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0A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0A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0A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0A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0A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0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70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0A0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70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0A0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70A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0A0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170A0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0A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70A0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70A0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0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1343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2025-02-26T10:06:00Z</cp:lastPrinted>
  <dcterms:created xsi:type="dcterms:W3CDTF">2025-02-13T10:00:00Z</dcterms:created>
  <dcterms:modified xsi:type="dcterms:W3CDTF">2025-02-26T10:06:00Z</dcterms:modified>
</cp:coreProperties>
</file>