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C82BD" w14:textId="77777777" w:rsidR="00070383" w:rsidRPr="003F162D" w:rsidRDefault="00070383" w:rsidP="0007038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D4B481" wp14:editId="0C1D8DB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06839" w14:textId="77777777" w:rsidR="00070383" w:rsidRDefault="00070383" w:rsidP="00070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708B2B32" w14:textId="77777777" w:rsidR="00070383" w:rsidRDefault="00070383" w:rsidP="00070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26050ADC" w14:textId="77777777" w:rsidR="00070383" w:rsidRDefault="00070383" w:rsidP="00070383">
      <w:pPr>
        <w:jc w:val="center"/>
        <w:rPr>
          <w:b/>
          <w:sz w:val="28"/>
          <w:szCs w:val="28"/>
          <w:lang w:val="uk-UA"/>
        </w:rPr>
      </w:pPr>
    </w:p>
    <w:p w14:paraId="2A7E70C4" w14:textId="77777777" w:rsidR="00070383" w:rsidRDefault="00070383" w:rsidP="00070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4FB8D6AF" w14:textId="77777777" w:rsidR="00070383" w:rsidRDefault="00070383" w:rsidP="00070383">
      <w:pPr>
        <w:ind w:left="540"/>
      </w:pPr>
    </w:p>
    <w:p w14:paraId="0110DC5B" w14:textId="77777777" w:rsidR="00070383" w:rsidRDefault="00070383" w:rsidP="0007038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«16</w:t>
      </w:r>
      <w:r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  <w:lang w:val="uk-UA"/>
        </w:rPr>
        <w:t xml:space="preserve"> січня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3 </w:t>
      </w:r>
    </w:p>
    <w:p w14:paraId="7EE24E4B" w14:textId="77777777" w:rsidR="00070383" w:rsidRDefault="00070383" w:rsidP="00070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29F23" w14:textId="77777777" w:rsidR="00070383" w:rsidRDefault="00070383" w:rsidP="0007038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2FFEBE3" w14:textId="77777777" w:rsidR="00070383" w:rsidRPr="00F34DE0" w:rsidRDefault="00070383" w:rsidP="0007038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5F094C10" w14:textId="77777777" w:rsidR="00070383" w:rsidRPr="0012234F" w:rsidRDefault="00070383" w:rsidP="0007038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>
        <w:rPr>
          <w:rFonts w:eastAsia="Calibri"/>
          <w:b/>
          <w:i/>
          <w:sz w:val="28"/>
          <w:szCs w:val="28"/>
          <w:lang w:val="uk-UA"/>
        </w:rPr>
        <w:t>п</w:t>
      </w:r>
      <w:r w:rsidRPr="00F34DE0">
        <w:rPr>
          <w:rFonts w:eastAsia="Calibri"/>
          <w:b/>
          <w:i/>
          <w:sz w:val="28"/>
          <w:szCs w:val="28"/>
          <w:lang w:val="uk-UA"/>
        </w:rPr>
        <w:t>ро</w:t>
      </w:r>
      <w:r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</w:t>
      </w:r>
      <w:r>
        <w:rPr>
          <w:rFonts w:eastAsia="Calibri"/>
          <w:b/>
          <w:i/>
          <w:sz w:val="28"/>
          <w:szCs w:val="28"/>
          <w:lang w:val="uk-UA"/>
        </w:rPr>
        <w:t>ої</w:t>
      </w:r>
      <w:proofErr w:type="spellEnd"/>
      <w:r>
        <w:rPr>
          <w:rFonts w:eastAsia="Calibri"/>
          <w:b/>
          <w:i/>
          <w:sz w:val="28"/>
          <w:szCs w:val="28"/>
          <w:lang w:val="uk-UA"/>
        </w:rPr>
        <w:t xml:space="preserve"> </w:t>
      </w:r>
      <w:r w:rsidRPr="00F34DE0">
        <w:rPr>
          <w:rFonts w:eastAsia="Calibri"/>
          <w:b/>
          <w:i/>
          <w:sz w:val="28"/>
          <w:szCs w:val="28"/>
          <w:lang w:val="uk-UA"/>
        </w:rPr>
        <w:t>документації</w:t>
      </w:r>
    </w:p>
    <w:p w14:paraId="02B7F189" w14:textId="77777777" w:rsidR="00070383" w:rsidRPr="00F34DE0" w:rsidRDefault="00070383" w:rsidP="0007038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65B9C193" w14:textId="77777777" w:rsidR="00070383" w:rsidRPr="00F34DE0" w:rsidRDefault="00070383" w:rsidP="0007038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441613" w14:textId="77777777" w:rsidR="00070383" w:rsidRPr="00F34DE0" w:rsidRDefault="00070383" w:rsidP="0007038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290F9013" w14:textId="77777777" w:rsidR="00070383" w:rsidRPr="00F34DE0" w:rsidRDefault="00070383" w:rsidP="0007038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5516F315" w14:textId="77777777" w:rsidR="00070383" w:rsidRPr="00F34DE0" w:rsidRDefault="00070383" w:rsidP="00070383">
      <w:pPr>
        <w:jc w:val="center"/>
        <w:rPr>
          <w:b/>
          <w:sz w:val="10"/>
          <w:szCs w:val="10"/>
          <w:lang w:val="en-US"/>
        </w:rPr>
      </w:pPr>
    </w:p>
    <w:p w14:paraId="6C783FB9" w14:textId="77777777" w:rsidR="00070383" w:rsidRDefault="00070383" w:rsidP="00070383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>
        <w:rPr>
          <w:rFonts w:eastAsia="Calibri"/>
          <w:sz w:val="28"/>
          <w:szCs w:val="28"/>
          <w:lang w:val="uk-UA"/>
        </w:rPr>
        <w:t xml:space="preserve"> </w:t>
      </w:r>
    </w:p>
    <w:p w14:paraId="5C3186E7" w14:textId="77777777" w:rsidR="00070383" w:rsidRPr="004E1951" w:rsidRDefault="00070383" w:rsidP="00070383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>
        <w:rPr>
          <w:rFonts w:eastAsia="Calibri"/>
          <w:sz w:val="28"/>
          <w:szCs w:val="28"/>
          <w:lang w:val="uk-UA"/>
        </w:rPr>
        <w:t xml:space="preserve">14.01.2026 </w:t>
      </w:r>
      <w:r w:rsidRPr="001F157E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lang w:val="uk-UA"/>
        </w:rPr>
        <w:t xml:space="preserve"> 08-</w:t>
      </w:r>
      <w:r w:rsidRPr="001F157E">
        <w:rPr>
          <w:rFonts w:eastAsia="Calibri"/>
          <w:sz w:val="28"/>
          <w:szCs w:val="28"/>
          <w:lang w:val="uk-UA"/>
        </w:rPr>
        <w:t>з</w:t>
      </w:r>
      <w:r>
        <w:rPr>
          <w:rFonts w:eastAsia="Calibri"/>
          <w:sz w:val="28"/>
          <w:szCs w:val="28"/>
          <w:lang w:val="uk-UA"/>
        </w:rPr>
        <w:t>.</w:t>
      </w:r>
    </w:p>
    <w:p w14:paraId="73113EEE" w14:textId="77777777" w:rsidR="00070383" w:rsidRPr="00FA0E43" w:rsidRDefault="00070383" w:rsidP="0007038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77A829B1" w14:textId="77777777" w:rsidR="00070383" w:rsidRPr="00B12FBE" w:rsidRDefault="00070383" w:rsidP="00070383">
      <w:pPr>
        <w:tabs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Pr="0070191B">
        <w:rPr>
          <w:rFonts w:eastAsia="Calibri"/>
          <w:sz w:val="28"/>
          <w:szCs w:val="28"/>
          <w:lang w:val="uk-UA"/>
        </w:rPr>
        <w:t>.</w:t>
      </w:r>
      <w:r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документацію (</w:t>
      </w:r>
      <w:r w:rsidRPr="006537E9">
        <w:rPr>
          <w:rFonts w:eastAsia="Calibri"/>
          <w:sz w:val="28"/>
          <w:szCs w:val="28"/>
          <w:lang w:val="uk-UA" w:eastAsia="en-US"/>
        </w:rPr>
        <w:t>PD01:1011-9831-1804-2478</w:t>
      </w:r>
      <w:r w:rsidRPr="0070191B">
        <w:rPr>
          <w:rFonts w:eastAsia="Calibri"/>
          <w:sz w:val="28"/>
          <w:szCs w:val="28"/>
          <w:lang w:val="uk-UA"/>
        </w:rPr>
        <w:t xml:space="preserve">) та експертний звіт (позитивний) щодо розгляду  </w:t>
      </w:r>
      <w:proofErr w:type="spellStart"/>
      <w:r w:rsidRPr="0070191B">
        <w:rPr>
          <w:rFonts w:eastAsia="Calibri"/>
          <w:sz w:val="28"/>
          <w:szCs w:val="28"/>
          <w:lang w:val="uk-UA"/>
        </w:rPr>
        <w:t>про</w:t>
      </w:r>
      <w:r>
        <w:rPr>
          <w:rFonts w:eastAsia="Calibri"/>
          <w:sz w:val="28"/>
          <w:szCs w:val="28"/>
          <w:lang w:val="uk-UA"/>
        </w:rPr>
        <w:t>є</w:t>
      </w:r>
      <w:r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документації </w:t>
      </w:r>
      <w:r>
        <w:rPr>
          <w:rFonts w:eastAsia="Calibri"/>
          <w:sz w:val="28"/>
          <w:szCs w:val="28"/>
          <w:lang w:val="uk-UA"/>
        </w:rPr>
        <w:t xml:space="preserve">                         </w:t>
      </w:r>
      <w:r w:rsidRPr="006537E9">
        <w:rPr>
          <w:sz w:val="28"/>
          <w:szCs w:val="28"/>
          <w:lang w:val="uk-UA"/>
        </w:rPr>
        <w:t>№ 0295-4241-25/УЕГ/В від 31 грудня 2025 року (</w:t>
      </w:r>
      <w:r w:rsidRPr="006537E9">
        <w:rPr>
          <w:rFonts w:eastAsia="Calibri"/>
          <w:sz w:val="28"/>
          <w:szCs w:val="28"/>
          <w:lang w:val="uk-UA" w:eastAsia="en-US"/>
        </w:rPr>
        <w:t>EX01:9650-4072-1133-6907</w:t>
      </w:r>
      <w:r w:rsidRPr="006537E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B12FBE">
        <w:rPr>
          <w:sz w:val="28"/>
          <w:szCs w:val="28"/>
          <w:lang w:val="uk-UA"/>
        </w:rPr>
        <w:t>за об’єктом будівництва: «</w:t>
      </w:r>
      <w:r w:rsidRPr="006537E9">
        <w:rPr>
          <w:sz w:val="28"/>
          <w:szCs w:val="28"/>
          <w:lang w:val="uk-UA"/>
        </w:rPr>
        <w:t>Заходи по захисту від абразії земельної ділянки кадастровий номер 3221885201:20:305:0003 в с. Лютіж Вишгородського району Київської області». Реконструкція</w:t>
      </w:r>
      <w:r>
        <w:rPr>
          <w:sz w:val="28"/>
          <w:szCs w:val="28"/>
          <w:lang w:val="uk-UA"/>
        </w:rPr>
        <w:t>.</w:t>
      </w:r>
    </w:p>
    <w:p w14:paraId="0954679C" w14:textId="77777777" w:rsidR="00070383" w:rsidRPr="00B12FBE" w:rsidRDefault="00070383" w:rsidP="00070383">
      <w:pPr>
        <w:tabs>
          <w:tab w:val="num" w:pos="0"/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Pr="00B12FBE">
        <w:rPr>
          <w:sz w:val="28"/>
          <w:szCs w:val="28"/>
          <w:lang w:val="uk-UA"/>
        </w:rPr>
        <w:t xml:space="preserve">Загальна кошторисна вартість будівництва в поточних цінах станом на </w:t>
      </w:r>
      <w:r w:rsidRPr="008903A7">
        <w:rPr>
          <w:sz w:val="28"/>
          <w:szCs w:val="28"/>
          <w:shd w:val="clear" w:color="auto" w:fill="FFFFFF"/>
          <w:lang w:val="uk-UA"/>
        </w:rPr>
        <w:t>31.12.2025 року</w:t>
      </w:r>
      <w:r w:rsidRPr="008903A7">
        <w:rPr>
          <w:sz w:val="28"/>
          <w:szCs w:val="28"/>
          <w:lang w:val="uk-UA"/>
        </w:rPr>
        <w:t xml:space="preserve"> складає 3446,095 тис. гривень, у тому числі</w:t>
      </w:r>
      <w:r w:rsidRPr="00B12FBE">
        <w:rPr>
          <w:sz w:val="28"/>
          <w:szCs w:val="28"/>
          <w:lang w:val="uk-UA"/>
        </w:rPr>
        <w:t>:</w:t>
      </w:r>
    </w:p>
    <w:p w14:paraId="06178C57" w14:textId="77777777" w:rsidR="00070383" w:rsidRPr="00B12FBE" w:rsidRDefault="00070383" w:rsidP="00070383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 xml:space="preserve">будівельні роботи – </w:t>
      </w:r>
      <w:r w:rsidRPr="00530E8F">
        <w:rPr>
          <w:sz w:val="28"/>
          <w:szCs w:val="28"/>
          <w:lang w:val="uk-UA"/>
        </w:rPr>
        <w:t xml:space="preserve">2686,341 </w:t>
      </w:r>
      <w:r w:rsidRPr="00B12FBE">
        <w:rPr>
          <w:sz w:val="28"/>
          <w:szCs w:val="28"/>
          <w:lang w:val="uk-UA"/>
        </w:rPr>
        <w:t>тис. грн.;</w:t>
      </w:r>
    </w:p>
    <w:p w14:paraId="506F8FB7" w14:textId="77777777" w:rsidR="00070383" w:rsidRPr="00B12FBE" w:rsidRDefault="00070383" w:rsidP="00070383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>устаткування         -  0,0 тис. грн.;</w:t>
      </w:r>
    </w:p>
    <w:p w14:paraId="62E93C77" w14:textId="77777777" w:rsidR="00070383" w:rsidRPr="00B12FBE" w:rsidRDefault="00070383" w:rsidP="00070383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 xml:space="preserve">інші витрати          -  </w:t>
      </w:r>
      <w:r w:rsidRPr="00530E8F">
        <w:rPr>
          <w:sz w:val="28"/>
          <w:szCs w:val="28"/>
          <w:lang w:val="uk-UA"/>
        </w:rPr>
        <w:t xml:space="preserve">759,754 </w:t>
      </w:r>
      <w:r w:rsidRPr="00B12FBE">
        <w:rPr>
          <w:sz w:val="28"/>
          <w:szCs w:val="28"/>
          <w:lang w:val="uk-UA"/>
        </w:rPr>
        <w:t>тис. грн.</w:t>
      </w:r>
    </w:p>
    <w:p w14:paraId="28C18B08" w14:textId="77777777" w:rsidR="00070383" w:rsidRDefault="00070383" w:rsidP="00070383">
      <w:pPr>
        <w:tabs>
          <w:tab w:val="num" w:pos="0"/>
          <w:tab w:val="left" w:pos="426"/>
        </w:tabs>
        <w:jc w:val="both"/>
        <w:outlineLvl w:val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23FF77AB" w14:textId="77777777" w:rsidR="00070383" w:rsidRPr="00A9794C" w:rsidRDefault="00070383" w:rsidP="0007038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1A9E92B8" w14:textId="77777777" w:rsidR="00070383" w:rsidRDefault="00070383" w:rsidP="00070383">
      <w:pPr>
        <w:jc w:val="both"/>
        <w:rPr>
          <w:sz w:val="28"/>
          <w:szCs w:val="28"/>
          <w:lang w:val="uk-UA"/>
        </w:rPr>
      </w:pPr>
    </w:p>
    <w:p w14:paraId="506F6E24" w14:textId="77777777" w:rsidR="00070383" w:rsidRDefault="00070383" w:rsidP="00070383">
      <w:pPr>
        <w:jc w:val="both"/>
        <w:rPr>
          <w:sz w:val="28"/>
          <w:szCs w:val="28"/>
          <w:lang w:val="uk-UA"/>
        </w:rPr>
      </w:pPr>
    </w:p>
    <w:p w14:paraId="5DE137FD" w14:textId="77777777" w:rsidR="00070383" w:rsidRDefault="00070383" w:rsidP="0007038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242DC7BE" w14:textId="77777777" w:rsidR="00070383" w:rsidRPr="0070191B" w:rsidRDefault="00070383" w:rsidP="00070383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0B548DE8" w14:textId="77777777" w:rsidR="00070383" w:rsidRDefault="00070383" w:rsidP="00070383"/>
    <w:p w14:paraId="4CE88C4C" w14:textId="77777777" w:rsidR="00B00FB7" w:rsidRPr="00070383" w:rsidRDefault="00B00FB7" w:rsidP="00070383"/>
    <w:sectPr w:rsidR="00B00FB7" w:rsidRPr="00070383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EED"/>
    <w:rsid w:val="00070383"/>
    <w:rsid w:val="00144D2A"/>
    <w:rsid w:val="001A754E"/>
    <w:rsid w:val="001B27B2"/>
    <w:rsid w:val="001F157E"/>
    <w:rsid w:val="002813BA"/>
    <w:rsid w:val="003F306F"/>
    <w:rsid w:val="00433B5A"/>
    <w:rsid w:val="004E1951"/>
    <w:rsid w:val="004F4DCE"/>
    <w:rsid w:val="00514463"/>
    <w:rsid w:val="00542DDC"/>
    <w:rsid w:val="00624A0D"/>
    <w:rsid w:val="00684D69"/>
    <w:rsid w:val="0070191B"/>
    <w:rsid w:val="0072242C"/>
    <w:rsid w:val="007B0A6C"/>
    <w:rsid w:val="00847B5E"/>
    <w:rsid w:val="00957606"/>
    <w:rsid w:val="0096027A"/>
    <w:rsid w:val="00B00FB7"/>
    <w:rsid w:val="00BE7214"/>
    <w:rsid w:val="00C14EED"/>
    <w:rsid w:val="00C40BAD"/>
    <w:rsid w:val="00C71E4F"/>
    <w:rsid w:val="00C963E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2026-02-13T08:21:00Z</cp:lastPrinted>
  <dcterms:created xsi:type="dcterms:W3CDTF">2026-01-12T07:31:00Z</dcterms:created>
  <dcterms:modified xsi:type="dcterms:W3CDTF">2026-02-13T08:22:00Z</dcterms:modified>
</cp:coreProperties>
</file>