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4DB" w:rsidRDefault="003104DB" w:rsidP="00DD3BA6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04DB" w:rsidRDefault="003104DB" w:rsidP="00DD3BA6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3104DB" w:rsidRDefault="003104DB" w:rsidP="00DD3BA6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ВИШГОРОДСЬКОГО РАЙОНУ КИЇВСЬКОЇ ОБЛАСТІ</w:t>
      </w:r>
    </w:p>
    <w:p w:rsidR="003104DB" w:rsidRDefault="003104DB" w:rsidP="00DD3BA6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П’ятдесят дев’ята сесія сьомого скликання</w:t>
      </w:r>
    </w:p>
    <w:p w:rsidR="003104DB" w:rsidRDefault="003104DB" w:rsidP="00DD3BA6">
      <w:pPr>
        <w:jc w:val="center"/>
        <w:outlineLvl w:val="0"/>
        <w:rPr>
          <w:b/>
          <w:sz w:val="28"/>
          <w:szCs w:val="28"/>
          <w:lang w:val="uk-UA"/>
        </w:rPr>
      </w:pPr>
    </w:p>
    <w:p w:rsidR="003104DB" w:rsidRDefault="003104DB" w:rsidP="003104DB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«14» лютого 2020 року                                                                             № </w:t>
      </w:r>
      <w:r w:rsidR="00DD3BA6">
        <w:rPr>
          <w:b/>
          <w:sz w:val="28"/>
          <w:szCs w:val="28"/>
          <w:lang w:val="uk-UA"/>
        </w:rPr>
        <w:t>1767</w:t>
      </w:r>
    </w:p>
    <w:p w:rsidR="003104DB" w:rsidRDefault="003104DB" w:rsidP="003104DB">
      <w:pPr>
        <w:outlineLvl w:val="0"/>
        <w:rPr>
          <w:b/>
          <w:sz w:val="28"/>
          <w:szCs w:val="28"/>
        </w:rPr>
      </w:pPr>
    </w:p>
    <w:p w:rsidR="003104DB" w:rsidRDefault="003104DB" w:rsidP="00DD3BA6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  <w:bookmarkStart w:id="0" w:name="_GoBack"/>
      <w:bookmarkEnd w:id="0"/>
    </w:p>
    <w:p w:rsidR="003104DB" w:rsidRDefault="003104DB" w:rsidP="003104D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Програми</w:t>
      </w:r>
    </w:p>
    <w:p w:rsidR="003104DB" w:rsidRDefault="003104DB" w:rsidP="003104D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соціально-економічного розвитку </w:t>
      </w:r>
    </w:p>
    <w:p w:rsidR="003104DB" w:rsidRDefault="003104DB" w:rsidP="003104DB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села Нові Петрівці на 2020 рік </w:t>
      </w:r>
    </w:p>
    <w:p w:rsidR="003104DB" w:rsidRDefault="003104DB" w:rsidP="003104DB">
      <w:pPr>
        <w:rPr>
          <w:sz w:val="28"/>
          <w:szCs w:val="28"/>
          <w:lang w:val="uk-UA"/>
        </w:rPr>
      </w:pPr>
    </w:p>
    <w:p w:rsidR="003104DB" w:rsidRDefault="003104DB" w:rsidP="003104D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Відповідно до статті 26 Закону України «Про місцеве самоврядування в Україні», Закону України «Про державне прогнозування та розроблення програм соціально-економічного розвитку України», заслухавши Старенького </w:t>
      </w:r>
      <w:proofErr w:type="spellStart"/>
      <w:r>
        <w:rPr>
          <w:sz w:val="28"/>
          <w:szCs w:val="28"/>
          <w:lang w:val="uk-UA"/>
        </w:rPr>
        <w:t>Радіона</w:t>
      </w:r>
      <w:proofErr w:type="spellEnd"/>
      <w:r>
        <w:rPr>
          <w:sz w:val="28"/>
          <w:szCs w:val="28"/>
          <w:lang w:val="uk-UA"/>
        </w:rPr>
        <w:t xml:space="preserve"> Миколайовича, </w:t>
      </w:r>
      <w:proofErr w:type="spellStart"/>
      <w:r>
        <w:rPr>
          <w:sz w:val="28"/>
          <w:szCs w:val="28"/>
          <w:lang w:val="uk-UA"/>
        </w:rPr>
        <w:t>Новопетрівського</w:t>
      </w:r>
      <w:proofErr w:type="spellEnd"/>
      <w:r>
        <w:rPr>
          <w:sz w:val="28"/>
          <w:szCs w:val="28"/>
          <w:lang w:val="uk-UA"/>
        </w:rPr>
        <w:t xml:space="preserve"> сільського голову, </w:t>
      </w:r>
    </w:p>
    <w:p w:rsidR="003104DB" w:rsidRPr="003104DB" w:rsidRDefault="003104DB" w:rsidP="003104DB">
      <w:pPr>
        <w:jc w:val="both"/>
        <w:rPr>
          <w:b/>
          <w:i/>
          <w:sz w:val="28"/>
          <w:szCs w:val="28"/>
          <w:lang w:val="uk-UA"/>
        </w:rPr>
      </w:pPr>
      <w:r w:rsidRPr="003104DB">
        <w:rPr>
          <w:b/>
          <w:i/>
          <w:sz w:val="28"/>
          <w:szCs w:val="28"/>
          <w:lang w:val="uk-UA"/>
        </w:rPr>
        <w:t xml:space="preserve">сільська  рада  </w:t>
      </w:r>
    </w:p>
    <w:p w:rsidR="003104DB" w:rsidRPr="003104DB" w:rsidRDefault="003104DB" w:rsidP="003104DB">
      <w:pPr>
        <w:rPr>
          <w:i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</w:t>
      </w:r>
      <w:r w:rsidRPr="003104DB">
        <w:rPr>
          <w:b/>
          <w:i/>
          <w:sz w:val="28"/>
          <w:szCs w:val="28"/>
          <w:lang w:val="uk-UA"/>
        </w:rPr>
        <w:t>ВИРІШИЛА</w:t>
      </w:r>
    </w:p>
    <w:p w:rsidR="003104DB" w:rsidRDefault="003104DB" w:rsidP="003104DB">
      <w:pPr>
        <w:rPr>
          <w:sz w:val="28"/>
          <w:szCs w:val="28"/>
          <w:lang w:val="uk-UA"/>
        </w:rPr>
      </w:pPr>
    </w:p>
    <w:p w:rsidR="003104DB" w:rsidRDefault="003104DB" w:rsidP="003104D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Програму соціально-економічного розвитку села Нові Петрівці Вишгородського району Київської області на 2020 рік (додається).</w:t>
      </w:r>
    </w:p>
    <w:p w:rsidR="003104DB" w:rsidRDefault="003104DB" w:rsidP="003104D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3104DB" w:rsidRDefault="003104DB" w:rsidP="003104D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>
        <w:rPr>
          <w:color w:val="000000"/>
          <w:sz w:val="28"/>
          <w:szCs w:val="28"/>
          <w:lang w:val="uk-UA"/>
        </w:rPr>
        <w:t xml:space="preserve">покласти на постійну комісію </w:t>
      </w:r>
      <w:r>
        <w:rPr>
          <w:sz w:val="28"/>
          <w:szCs w:val="28"/>
          <w:lang w:val="uk-UA"/>
        </w:rPr>
        <w:t> </w:t>
      </w:r>
      <w:r>
        <w:rPr>
          <w:color w:val="000000"/>
          <w:sz w:val="28"/>
          <w:szCs w:val="28"/>
          <w:lang w:val="uk-UA"/>
        </w:rPr>
        <w:t>з питань бюджету, комунального майна та розвитку інфраструктури села.</w:t>
      </w:r>
    </w:p>
    <w:p w:rsidR="003104DB" w:rsidRDefault="003104DB" w:rsidP="003104DB">
      <w:pPr>
        <w:spacing w:before="120"/>
        <w:ind w:left="720"/>
        <w:jc w:val="both"/>
        <w:rPr>
          <w:sz w:val="28"/>
          <w:szCs w:val="28"/>
          <w:lang w:val="uk-UA"/>
        </w:rPr>
      </w:pPr>
    </w:p>
    <w:p w:rsidR="003104DB" w:rsidRDefault="003104DB" w:rsidP="003104DB">
      <w:pPr>
        <w:rPr>
          <w:sz w:val="28"/>
          <w:szCs w:val="28"/>
          <w:lang w:val="uk-UA"/>
        </w:rPr>
      </w:pPr>
    </w:p>
    <w:p w:rsidR="003104DB" w:rsidRDefault="003104DB" w:rsidP="003104DB">
      <w:pPr>
        <w:rPr>
          <w:sz w:val="28"/>
          <w:szCs w:val="28"/>
          <w:lang w:val="uk-UA"/>
        </w:rPr>
      </w:pPr>
    </w:p>
    <w:p w:rsidR="003104DB" w:rsidRDefault="003104DB" w:rsidP="003104DB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</w:t>
      </w:r>
    </w:p>
    <w:p w:rsidR="003104DB" w:rsidRDefault="003104DB" w:rsidP="003104DB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Сільський голова                                                                Старенький Р.М. </w:t>
      </w:r>
    </w:p>
    <w:p w:rsidR="003104DB" w:rsidRDefault="003104DB" w:rsidP="003104DB">
      <w:pPr>
        <w:rPr>
          <w:b/>
          <w:i/>
          <w:sz w:val="28"/>
          <w:szCs w:val="28"/>
          <w:lang w:val="uk-UA"/>
        </w:rPr>
      </w:pPr>
    </w:p>
    <w:p w:rsidR="003104DB" w:rsidRDefault="003104DB" w:rsidP="003104DB">
      <w:pPr>
        <w:rPr>
          <w:b/>
          <w:i/>
          <w:sz w:val="28"/>
          <w:szCs w:val="28"/>
          <w:lang w:val="uk-UA"/>
        </w:rPr>
      </w:pPr>
    </w:p>
    <w:p w:rsidR="003104DB" w:rsidRDefault="003104DB" w:rsidP="003104DB">
      <w:pPr>
        <w:rPr>
          <w:b/>
          <w:i/>
          <w:sz w:val="28"/>
          <w:szCs w:val="28"/>
          <w:lang w:val="uk-UA"/>
        </w:rPr>
      </w:pPr>
    </w:p>
    <w:p w:rsidR="003104DB" w:rsidRDefault="003104DB" w:rsidP="003104DB">
      <w:pPr>
        <w:rPr>
          <w:b/>
          <w:i/>
          <w:sz w:val="28"/>
          <w:szCs w:val="28"/>
          <w:lang w:val="uk-UA"/>
        </w:rPr>
      </w:pPr>
    </w:p>
    <w:p w:rsidR="003104DB" w:rsidRDefault="003104DB" w:rsidP="003104DB">
      <w:pPr>
        <w:rPr>
          <w:b/>
          <w:i/>
          <w:sz w:val="28"/>
          <w:szCs w:val="28"/>
          <w:lang w:val="uk-UA"/>
        </w:rPr>
      </w:pPr>
    </w:p>
    <w:p w:rsidR="003104DB" w:rsidRDefault="003104DB" w:rsidP="003104DB">
      <w:pPr>
        <w:rPr>
          <w:b/>
          <w:i/>
          <w:sz w:val="28"/>
          <w:szCs w:val="28"/>
          <w:lang w:val="uk-UA"/>
        </w:rPr>
      </w:pPr>
    </w:p>
    <w:p w:rsidR="006D100E" w:rsidRPr="003104DB" w:rsidRDefault="006D100E">
      <w:pPr>
        <w:rPr>
          <w:lang w:val="uk-UA"/>
        </w:rPr>
      </w:pPr>
    </w:p>
    <w:sectPr w:rsidR="006D100E" w:rsidRPr="003104D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AB9"/>
    <w:rsid w:val="00125AB9"/>
    <w:rsid w:val="003104DB"/>
    <w:rsid w:val="006D100E"/>
    <w:rsid w:val="00DD3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3E741"/>
  <w15:chartTrackingRefBased/>
  <w15:docId w15:val="{17B1C7DA-99B6-4EC3-9AE7-4F789590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4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BA6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D3BA6"/>
    <w:rPr>
      <w:rFonts w:ascii="Segoe UI" w:eastAsia="Calibri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052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2020-02-26T06:23:00Z</cp:lastPrinted>
  <dcterms:created xsi:type="dcterms:W3CDTF">2020-02-12T11:58:00Z</dcterms:created>
  <dcterms:modified xsi:type="dcterms:W3CDTF">2020-02-26T06:24:00Z</dcterms:modified>
</cp:coreProperties>
</file>