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8FF" w:rsidRDefault="006B18FF" w:rsidP="006B18FF">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B18FF" w:rsidRDefault="006B18FF" w:rsidP="006B18FF">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6B18FF" w:rsidRDefault="006B18FF" w:rsidP="006B18FF">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6B18FF" w:rsidRDefault="006B18FF" w:rsidP="006B18FF">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 xml:space="preserve">П’ятдесят </w:t>
      </w:r>
      <w:r w:rsidR="003212B9">
        <w:rPr>
          <w:rFonts w:ascii="Times New Roman" w:hAnsi="Times New Roman" w:cs="Times New Roman"/>
          <w:b/>
          <w:sz w:val="28"/>
          <w:szCs w:val="28"/>
          <w:lang w:val="uk-UA"/>
        </w:rPr>
        <w:t>дев’ята</w:t>
      </w:r>
      <w:r>
        <w:rPr>
          <w:rFonts w:ascii="Times New Roman" w:hAnsi="Times New Roman" w:cs="Times New Roman"/>
          <w:b/>
          <w:sz w:val="28"/>
          <w:szCs w:val="28"/>
          <w:lang w:val="uk-UA"/>
        </w:rPr>
        <w:t xml:space="preserve">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6B18FF" w:rsidRDefault="006B18FF" w:rsidP="006B18FF">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6B18FF" w:rsidTr="006B18FF">
        <w:tc>
          <w:tcPr>
            <w:tcW w:w="4790" w:type="dxa"/>
            <w:hideMark/>
          </w:tcPr>
          <w:p w:rsidR="006B18FF" w:rsidRDefault="006B18FF" w:rsidP="003212B9">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sidR="003212B9">
              <w:rPr>
                <w:rFonts w:ascii="Times New Roman" w:hAnsi="Times New Roman" w:cs="Times New Roman"/>
                <w:b/>
                <w:sz w:val="28"/>
                <w:szCs w:val="28"/>
                <w:lang w:val="uk-UA"/>
              </w:rPr>
              <w:t>14</w:t>
            </w:r>
            <w:r>
              <w:rPr>
                <w:rFonts w:ascii="Times New Roman" w:hAnsi="Times New Roman" w:cs="Times New Roman"/>
                <w:b/>
                <w:sz w:val="28"/>
                <w:szCs w:val="28"/>
              </w:rPr>
              <w:t>»</w:t>
            </w:r>
            <w:r>
              <w:rPr>
                <w:rFonts w:ascii="Times New Roman" w:hAnsi="Times New Roman" w:cs="Times New Roman"/>
                <w:b/>
                <w:sz w:val="28"/>
                <w:szCs w:val="28"/>
                <w:lang w:val="uk-UA"/>
              </w:rPr>
              <w:t xml:space="preserve"> л</w:t>
            </w:r>
            <w:r w:rsidR="003212B9">
              <w:rPr>
                <w:rFonts w:ascii="Times New Roman" w:hAnsi="Times New Roman" w:cs="Times New Roman"/>
                <w:b/>
                <w:sz w:val="28"/>
                <w:szCs w:val="28"/>
                <w:lang w:val="uk-UA"/>
              </w:rPr>
              <w:t>ютого</w:t>
            </w:r>
            <w:r>
              <w:rPr>
                <w:rFonts w:ascii="Times New Roman" w:hAnsi="Times New Roman" w:cs="Times New Roman"/>
                <w:b/>
                <w:sz w:val="28"/>
                <w:szCs w:val="28"/>
              </w:rPr>
              <w:t xml:space="preserve"> 20</w:t>
            </w:r>
            <w:r w:rsidR="003212B9">
              <w:rPr>
                <w:rFonts w:ascii="Times New Roman" w:hAnsi="Times New Roman" w:cs="Times New Roman"/>
                <w:b/>
                <w:sz w:val="28"/>
                <w:szCs w:val="28"/>
                <w:lang w:val="uk-UA"/>
              </w:rPr>
              <w:t>20</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6B18FF" w:rsidRDefault="006B18FF">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53169C">
              <w:rPr>
                <w:rFonts w:ascii="Times New Roman" w:hAnsi="Times New Roman" w:cs="Times New Roman"/>
                <w:b/>
                <w:sz w:val="28"/>
                <w:szCs w:val="28"/>
                <w:lang w:val="uk-UA"/>
              </w:rPr>
              <w:t>1808</w:t>
            </w:r>
            <w:r>
              <w:rPr>
                <w:rFonts w:ascii="Times New Roman" w:hAnsi="Times New Roman" w:cs="Times New Roman"/>
                <w:b/>
                <w:sz w:val="28"/>
                <w:szCs w:val="28"/>
                <w:lang w:val="uk-UA"/>
              </w:rPr>
              <w:t xml:space="preserve"> </w:t>
            </w:r>
          </w:p>
        </w:tc>
      </w:tr>
      <w:tr w:rsidR="006B18FF" w:rsidTr="006B18FF">
        <w:tc>
          <w:tcPr>
            <w:tcW w:w="9571" w:type="dxa"/>
            <w:gridSpan w:val="2"/>
            <w:hideMark/>
          </w:tcPr>
          <w:p w:rsidR="006B18FF" w:rsidRDefault="006B18FF">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6B18FF" w:rsidRDefault="006B18FF" w:rsidP="006B18FF">
      <w:pPr>
        <w:spacing w:after="0"/>
        <w:rPr>
          <w:rFonts w:ascii="Times New Roman" w:hAnsi="Times New Roman" w:cs="Times New Roman"/>
          <w:bCs/>
          <w:snapToGrid w:val="0"/>
          <w:sz w:val="28"/>
          <w:szCs w:val="28"/>
          <w:u w:val="single"/>
          <w:lang w:val="uk-UA"/>
        </w:rPr>
      </w:pPr>
      <w:r w:rsidRPr="006B18FF">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6B18FF" w:rsidRDefault="006B18FF" w:rsidP="006B18FF">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6B18FF" w:rsidRDefault="006B18FF" w:rsidP="006B18FF">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6B18FF" w:rsidRDefault="006B18FF" w:rsidP="006B18FF">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6B18FF" w:rsidRDefault="006B18FF" w:rsidP="006B18FF">
      <w:pPr>
        <w:spacing w:after="0"/>
        <w:jc w:val="center"/>
        <w:rPr>
          <w:rFonts w:ascii="Times New Roman" w:hAnsi="Times New Roman" w:cs="Times New Roman"/>
          <w:b/>
          <w:sz w:val="26"/>
          <w:szCs w:val="26"/>
          <w:lang w:val="uk-UA"/>
        </w:rPr>
      </w:pPr>
    </w:p>
    <w:p w:rsidR="006B18FF" w:rsidRPr="006B18FF" w:rsidRDefault="006B18FF" w:rsidP="006B18FF">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громадянки Духоти Лідії Василівни, щодо надання </w:t>
      </w:r>
      <w:r w:rsidRPr="006B18FF">
        <w:rPr>
          <w:rFonts w:ascii="Times New Roman" w:hAnsi="Times New Roman" w:cs="Times New Roman"/>
          <w:sz w:val="28"/>
          <w:szCs w:val="28"/>
          <w:lang w:val="uk-UA"/>
        </w:rPr>
        <w:t xml:space="preserve">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6B18FF" w:rsidRPr="006B18FF" w:rsidRDefault="006B18FF" w:rsidP="006B18FF">
      <w:pPr>
        <w:spacing w:after="0"/>
        <w:jc w:val="both"/>
        <w:rPr>
          <w:rFonts w:ascii="Times New Roman" w:hAnsi="Times New Roman" w:cs="Times New Roman"/>
          <w:i/>
          <w:sz w:val="28"/>
          <w:szCs w:val="28"/>
          <w:lang w:val="uk-UA"/>
        </w:rPr>
      </w:pPr>
      <w:r w:rsidRPr="006B18FF">
        <w:rPr>
          <w:rFonts w:ascii="Times New Roman" w:hAnsi="Times New Roman" w:cs="Times New Roman"/>
          <w:b/>
          <w:i/>
          <w:sz w:val="28"/>
          <w:szCs w:val="28"/>
          <w:lang w:val="uk-UA"/>
        </w:rPr>
        <w:t>сільська рада</w:t>
      </w:r>
      <w:r w:rsidRPr="006B18FF">
        <w:rPr>
          <w:rFonts w:ascii="Times New Roman" w:hAnsi="Times New Roman" w:cs="Times New Roman"/>
          <w:i/>
          <w:sz w:val="28"/>
          <w:szCs w:val="28"/>
          <w:lang w:val="uk-UA"/>
        </w:rPr>
        <w:t xml:space="preserve"> </w:t>
      </w:r>
    </w:p>
    <w:p w:rsidR="006B18FF" w:rsidRPr="006B18FF" w:rsidRDefault="006B18FF" w:rsidP="006B18FF">
      <w:pPr>
        <w:spacing w:after="0"/>
        <w:jc w:val="center"/>
        <w:rPr>
          <w:rFonts w:ascii="Times New Roman" w:hAnsi="Times New Roman" w:cs="Times New Roman"/>
          <w:i/>
          <w:sz w:val="28"/>
          <w:szCs w:val="28"/>
          <w:lang w:val="uk-UA"/>
        </w:rPr>
      </w:pPr>
      <w:r w:rsidRPr="006B18FF">
        <w:rPr>
          <w:rFonts w:ascii="Times New Roman" w:hAnsi="Times New Roman" w:cs="Times New Roman"/>
          <w:b/>
          <w:i/>
          <w:sz w:val="28"/>
          <w:szCs w:val="28"/>
          <w:lang w:val="uk-UA"/>
        </w:rPr>
        <w:t>ВИРІШИЛА:</w:t>
      </w:r>
    </w:p>
    <w:p w:rsidR="006B18FF" w:rsidRPr="006B18FF" w:rsidRDefault="006B18FF" w:rsidP="006B18FF">
      <w:pPr>
        <w:spacing w:after="0"/>
        <w:jc w:val="both"/>
        <w:rPr>
          <w:rFonts w:ascii="Times New Roman" w:hAnsi="Times New Roman" w:cs="Times New Roman"/>
          <w:sz w:val="28"/>
          <w:szCs w:val="28"/>
          <w:lang w:val="uk-UA"/>
        </w:rPr>
      </w:pPr>
    </w:p>
    <w:p w:rsidR="006B18FF" w:rsidRPr="006B18FF" w:rsidRDefault="006B18FF" w:rsidP="006B18FF">
      <w:pPr>
        <w:spacing w:after="0"/>
        <w:jc w:val="both"/>
        <w:rPr>
          <w:rFonts w:ascii="Times New Roman" w:hAnsi="Times New Roman" w:cs="Times New Roman"/>
          <w:sz w:val="28"/>
          <w:szCs w:val="28"/>
          <w:lang w:val="uk-UA"/>
        </w:rPr>
      </w:pPr>
      <w:r w:rsidRPr="006B18FF">
        <w:rPr>
          <w:rFonts w:ascii="Times New Roman" w:hAnsi="Times New Roman" w:cs="Times New Roman"/>
          <w:sz w:val="28"/>
          <w:szCs w:val="28"/>
          <w:lang w:val="uk-UA"/>
        </w:rPr>
        <w:t>1. Надати громадянці Духоті Лідії Василівні дозвіл на розроблення проекту землеустрою щодо відведення земельної ділянки орієнтовною площею 0,1</w:t>
      </w:r>
      <w:r w:rsidR="00F639E8">
        <w:rPr>
          <w:rFonts w:ascii="Times New Roman" w:hAnsi="Times New Roman" w:cs="Times New Roman"/>
          <w:sz w:val="28"/>
          <w:szCs w:val="28"/>
          <w:lang w:val="uk-UA"/>
        </w:rPr>
        <w:t>609</w:t>
      </w:r>
      <w:r w:rsidRPr="006B18FF">
        <w:rPr>
          <w:rFonts w:ascii="Times New Roman" w:hAnsi="Times New Roman" w:cs="Times New Roman"/>
          <w:sz w:val="28"/>
          <w:szCs w:val="28"/>
          <w:lang w:val="uk-UA"/>
        </w:rPr>
        <w:t xml:space="preserve"> га  для будівництва та обслуговування житлового будинку, господарських будівель та споруд (присадибна ділянка)</w:t>
      </w:r>
      <w:r w:rsidR="00D700A2">
        <w:rPr>
          <w:rFonts w:ascii="Times New Roman" w:hAnsi="Times New Roman" w:cs="Times New Roman"/>
          <w:sz w:val="28"/>
          <w:szCs w:val="28"/>
          <w:lang w:val="uk-UA"/>
        </w:rPr>
        <w:t xml:space="preserve"> </w:t>
      </w:r>
      <w:r w:rsidRPr="006B18FF">
        <w:rPr>
          <w:rFonts w:ascii="Times New Roman" w:hAnsi="Times New Roman" w:cs="Times New Roman"/>
          <w:sz w:val="28"/>
          <w:szCs w:val="28"/>
          <w:lang w:val="uk-UA"/>
        </w:rPr>
        <w:t xml:space="preserve">в селі Нові Петрівці Вишгородського району Київської області.  </w:t>
      </w:r>
    </w:p>
    <w:p w:rsidR="006B18FF" w:rsidRPr="006B18FF" w:rsidRDefault="006B18FF" w:rsidP="006B18FF">
      <w:pPr>
        <w:spacing w:after="0"/>
        <w:jc w:val="both"/>
        <w:rPr>
          <w:rFonts w:ascii="Times New Roman" w:hAnsi="Times New Roman" w:cs="Times New Roman"/>
          <w:sz w:val="28"/>
          <w:szCs w:val="28"/>
          <w:lang w:val="uk-UA"/>
        </w:rPr>
      </w:pPr>
      <w:r w:rsidRPr="006B18FF">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6B18FF" w:rsidRDefault="006B18FF" w:rsidP="006B18F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3212B9" w:rsidRDefault="003212B9" w:rsidP="006B18F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Рішення Новопетрівської сільської ради № 1669 від 22.11.2019 року визнати таким що втратило чинність.</w:t>
      </w:r>
    </w:p>
    <w:p w:rsidR="006B18FF" w:rsidRDefault="00EE06B8" w:rsidP="006B18F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5</w:t>
      </w:r>
      <w:bookmarkStart w:id="0" w:name="_GoBack"/>
      <w:bookmarkEnd w:id="0"/>
      <w:r w:rsidR="006B18FF">
        <w:rPr>
          <w:rFonts w:ascii="Times New Roman" w:hAnsi="Times New Roman" w:cs="Times New Roman"/>
          <w:sz w:val="28"/>
          <w:szCs w:val="28"/>
          <w:lang w:val="uk-UA"/>
        </w:rPr>
        <w:t>.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6B18FF" w:rsidRDefault="006B18FF" w:rsidP="006B18FF">
      <w:pPr>
        <w:spacing w:after="0"/>
        <w:jc w:val="both"/>
        <w:rPr>
          <w:rFonts w:ascii="Times New Roman" w:hAnsi="Times New Roman" w:cs="Times New Roman"/>
          <w:sz w:val="28"/>
          <w:szCs w:val="28"/>
          <w:lang w:val="uk-UA"/>
        </w:rPr>
      </w:pPr>
    </w:p>
    <w:p w:rsidR="003212B9" w:rsidRDefault="003212B9" w:rsidP="006B18FF">
      <w:pPr>
        <w:spacing w:after="0"/>
        <w:jc w:val="both"/>
        <w:rPr>
          <w:rFonts w:ascii="Times New Roman" w:hAnsi="Times New Roman" w:cs="Times New Roman"/>
          <w:sz w:val="28"/>
          <w:szCs w:val="28"/>
          <w:lang w:val="uk-UA"/>
        </w:rPr>
      </w:pPr>
    </w:p>
    <w:p w:rsidR="00AB3555" w:rsidRPr="003212B9" w:rsidRDefault="006B18FF" w:rsidP="003212B9">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AB3555" w:rsidRPr="003212B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421"/>
    <w:rsid w:val="003212B9"/>
    <w:rsid w:val="0053169C"/>
    <w:rsid w:val="006B18FF"/>
    <w:rsid w:val="00AB3555"/>
    <w:rsid w:val="00AC4421"/>
    <w:rsid w:val="00CB4E02"/>
    <w:rsid w:val="00D700A2"/>
    <w:rsid w:val="00D74CF5"/>
    <w:rsid w:val="00EE06B8"/>
    <w:rsid w:val="00F63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0339"/>
  <w15:chartTrackingRefBased/>
  <w15:docId w15:val="{7DDB6358-0C0D-4EC4-B9D5-9C068BC1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8FF"/>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4E0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CB4E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93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248</Words>
  <Characters>1419</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2020-02-20T11:57:00Z</cp:lastPrinted>
  <dcterms:created xsi:type="dcterms:W3CDTF">2019-11-15T12:19:00Z</dcterms:created>
  <dcterms:modified xsi:type="dcterms:W3CDTF">2020-02-20T11:59:00Z</dcterms:modified>
</cp:coreProperties>
</file>