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423" w:rsidRDefault="00925423" w:rsidP="003040A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04F5928" wp14:editId="3F1C234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423" w:rsidRPr="007160FC" w:rsidRDefault="00925423" w:rsidP="003040A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25423" w:rsidRDefault="00925423" w:rsidP="003040A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25423" w:rsidRDefault="00925423" w:rsidP="003040A9">
      <w:pPr>
        <w:jc w:val="center"/>
        <w:rPr>
          <w:b/>
          <w:sz w:val="28"/>
          <w:szCs w:val="28"/>
          <w:lang w:val="uk-UA"/>
        </w:rPr>
      </w:pPr>
    </w:p>
    <w:p w:rsidR="00925423" w:rsidRDefault="00925423" w:rsidP="003040A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25423" w:rsidRDefault="00925423" w:rsidP="003040A9">
      <w:pPr>
        <w:jc w:val="center"/>
        <w:rPr>
          <w:b/>
          <w:sz w:val="28"/>
          <w:szCs w:val="28"/>
          <w:lang w:val="uk-UA"/>
        </w:rPr>
      </w:pPr>
    </w:p>
    <w:p w:rsidR="00925423" w:rsidRDefault="00925423" w:rsidP="003040A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«24»</w:t>
      </w:r>
      <w:r w:rsidR="003040A9">
        <w:rPr>
          <w:b/>
          <w:i/>
          <w:sz w:val="28"/>
          <w:szCs w:val="28"/>
          <w:lang w:val="uk-UA"/>
        </w:rPr>
        <w:t xml:space="preserve"> червня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</w:t>
      </w:r>
      <w:r w:rsidR="003040A9">
        <w:rPr>
          <w:b/>
          <w:i/>
          <w:sz w:val="28"/>
          <w:szCs w:val="28"/>
          <w:lang w:val="uk-UA"/>
        </w:rPr>
        <w:t xml:space="preserve">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040A9">
        <w:rPr>
          <w:b/>
          <w:i/>
          <w:sz w:val="28"/>
          <w:szCs w:val="28"/>
          <w:lang w:val="uk-UA"/>
        </w:rPr>
        <w:t xml:space="preserve"> 329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25423" w:rsidRDefault="00925423" w:rsidP="003040A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25423" w:rsidRDefault="00925423" w:rsidP="00925423">
      <w:pPr>
        <w:rPr>
          <w:b/>
          <w:sz w:val="28"/>
          <w:szCs w:val="28"/>
          <w:lang w:val="uk-UA"/>
        </w:rPr>
      </w:pPr>
    </w:p>
    <w:p w:rsidR="00925423" w:rsidRDefault="00925423" w:rsidP="0092542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25423" w:rsidRDefault="00925423" w:rsidP="0092542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25423" w:rsidRDefault="00925423" w:rsidP="00925423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Ратушняка Олександра Юрійовича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до експлуатації</w:t>
      </w:r>
      <w:r w:rsidRPr="00B01C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об'єкта, зареєстровану Департаментом державної архітектурно-будівельної інспекції у Київській області за </w:t>
      </w:r>
      <w:r w:rsidRPr="00713C7A">
        <w:rPr>
          <w:sz w:val="28"/>
          <w:szCs w:val="28"/>
          <w:lang w:val="uk-UA"/>
        </w:rPr>
        <w:t>№</w:t>
      </w:r>
      <w:hyperlink r:id="rId7" w:history="1">
        <w:r w:rsidRPr="003040A9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КС</w:t>
        </w:r>
      </w:hyperlink>
      <w:r>
        <w:rPr>
          <w:sz w:val="28"/>
          <w:szCs w:val="28"/>
          <w:lang w:val="uk-UA"/>
        </w:rPr>
        <w:t>101210414178,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25423" w:rsidRDefault="00925423" w:rsidP="0092542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25423" w:rsidRDefault="00925423" w:rsidP="0092542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загальною площею – </w:t>
      </w:r>
      <w:r w:rsidR="00782423">
        <w:rPr>
          <w:b/>
          <w:sz w:val="28"/>
          <w:szCs w:val="28"/>
          <w:lang w:val="uk-UA"/>
        </w:rPr>
        <w:t>277,3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782423">
        <w:rPr>
          <w:b/>
          <w:sz w:val="28"/>
          <w:szCs w:val="28"/>
          <w:lang w:val="uk-UA"/>
        </w:rPr>
        <w:t xml:space="preserve">127,9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9C668C">
        <w:rPr>
          <w:b/>
          <w:sz w:val="28"/>
          <w:szCs w:val="28"/>
          <w:lang w:val="uk-UA"/>
        </w:rPr>
        <w:t>7801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</w:t>
      </w:r>
      <w:r w:rsidR="009C668C">
        <w:rPr>
          <w:b/>
          <w:sz w:val="28"/>
          <w:szCs w:val="28"/>
          <w:lang w:val="uk-UA"/>
        </w:rPr>
        <w:t>23</w:t>
      </w:r>
      <w:r>
        <w:rPr>
          <w:b/>
          <w:sz w:val="28"/>
          <w:szCs w:val="28"/>
          <w:lang w:val="uk-UA"/>
        </w:rPr>
        <w:t>:</w:t>
      </w:r>
      <w:r w:rsidR="009C668C">
        <w:rPr>
          <w:b/>
          <w:sz w:val="28"/>
          <w:szCs w:val="28"/>
          <w:lang w:val="uk-UA"/>
        </w:rPr>
        <w:t>0122</w:t>
      </w:r>
      <w:r w:rsidRPr="002E5927">
        <w:rPr>
          <w:b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9C668C">
        <w:rPr>
          <w:b/>
          <w:sz w:val="28"/>
          <w:szCs w:val="28"/>
          <w:lang w:val="uk-UA"/>
        </w:rPr>
        <w:t>Стар</w:t>
      </w:r>
      <w:r>
        <w:rPr>
          <w:b/>
          <w:sz w:val="28"/>
          <w:szCs w:val="28"/>
          <w:lang w:val="uk-UA"/>
        </w:rPr>
        <w:t>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9C668C">
        <w:rPr>
          <w:b/>
          <w:sz w:val="28"/>
          <w:szCs w:val="28"/>
          <w:lang w:val="uk-UA"/>
        </w:rPr>
        <w:t>Гетьмана Калнишевського, будинок 13</w:t>
      </w:r>
      <w:r>
        <w:rPr>
          <w:b/>
          <w:sz w:val="28"/>
          <w:szCs w:val="28"/>
          <w:lang w:val="uk-UA"/>
        </w:rPr>
        <w:t>.</w:t>
      </w:r>
    </w:p>
    <w:p w:rsidR="00925423" w:rsidRPr="003305CC" w:rsidRDefault="00925423" w:rsidP="0092542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r w:rsidR="005239B2">
        <w:rPr>
          <w:sz w:val="28"/>
          <w:szCs w:val="28"/>
          <w:lang w:val="uk-UA"/>
        </w:rPr>
        <w:t>Ратушняку Олександру Юрійовичу</w:t>
      </w:r>
      <w:r>
        <w:rPr>
          <w:sz w:val="28"/>
          <w:szCs w:val="28"/>
          <w:lang w:val="uk-UA"/>
        </w:rPr>
        <w:t>:</w:t>
      </w:r>
    </w:p>
    <w:p w:rsidR="00925423" w:rsidRPr="00131A13" w:rsidRDefault="00925423" w:rsidP="0092542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925423" w:rsidRPr="00FB7261" w:rsidRDefault="00925423" w:rsidP="00925423">
      <w:pPr>
        <w:numPr>
          <w:ilvl w:val="1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25423" w:rsidRPr="00210810" w:rsidRDefault="00925423" w:rsidP="0092542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3040A9" w:rsidRDefault="003040A9" w:rsidP="0092542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925423" w:rsidRPr="00441328" w:rsidRDefault="00925423" w:rsidP="00925423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r w:rsidR="003040A9">
        <w:rPr>
          <w:b/>
          <w:sz w:val="28"/>
          <w:szCs w:val="28"/>
          <w:lang w:val="uk-UA"/>
        </w:rPr>
        <w:t xml:space="preserve">         </w:t>
      </w:r>
      <w:bookmarkStart w:id="0" w:name="_GoBack"/>
      <w:bookmarkEnd w:id="0"/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925423" w:rsidRDefault="00925423" w:rsidP="00925423"/>
    <w:p w:rsidR="00F00C5F" w:rsidRDefault="00F00C5F"/>
    <w:sectPr w:rsidR="00F00C5F" w:rsidSect="0041266B">
      <w:pgSz w:w="11906" w:h="16838"/>
      <w:pgMar w:top="426" w:right="707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FD3"/>
    <w:rsid w:val="00121D6C"/>
    <w:rsid w:val="003040A9"/>
    <w:rsid w:val="0038154F"/>
    <w:rsid w:val="005239B2"/>
    <w:rsid w:val="005E30A8"/>
    <w:rsid w:val="00773638"/>
    <w:rsid w:val="00782423"/>
    <w:rsid w:val="008800F8"/>
    <w:rsid w:val="008A2A15"/>
    <w:rsid w:val="00925423"/>
    <w:rsid w:val="009C668C"/>
    <w:rsid w:val="00B26AE1"/>
    <w:rsid w:val="00DC6FD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4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25423"/>
  </w:style>
  <w:style w:type="character" w:styleId="a3">
    <w:name w:val="Hyperlink"/>
    <w:uiPriority w:val="99"/>
    <w:unhideWhenUsed/>
    <w:rsid w:val="0092542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254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5423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4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25423"/>
  </w:style>
  <w:style w:type="character" w:styleId="a3">
    <w:name w:val="Hyperlink"/>
    <w:uiPriority w:val="99"/>
    <w:unhideWhenUsed/>
    <w:rsid w:val="0092542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254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542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-construction.gov.ua/permits_doc_detail/24668892423834841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2021-07-07T14:49:00Z</cp:lastPrinted>
  <dcterms:created xsi:type="dcterms:W3CDTF">2021-07-06T09:47:00Z</dcterms:created>
  <dcterms:modified xsi:type="dcterms:W3CDTF">2021-07-07T14:49:00Z</dcterms:modified>
</cp:coreProperties>
</file>