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221C63" w14:textId="77777777" w:rsidR="00F34C96" w:rsidRPr="007D2E9C" w:rsidRDefault="00F34C96" w:rsidP="00F34C96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eastAsia="ru-RU"/>
        </w:rPr>
      </w:pPr>
      <w:r>
        <w:rPr>
          <w:rFonts w:ascii="Traktir" w:eastAsia="Times New Roman" w:hAnsi="Traktir" w:cs="Times New Roman"/>
          <w:bCs/>
          <w:noProof/>
          <w:color w:val="00FF00"/>
          <w:sz w:val="24"/>
          <w:szCs w:val="24"/>
          <w:lang w:eastAsia="uk-UA"/>
        </w:rPr>
        <w:drawing>
          <wp:inline distT="0" distB="0" distL="0" distR="0" wp14:anchorId="2BBAF0D5" wp14:editId="3DB5E82E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7EE77" w14:textId="77777777" w:rsidR="00F34C96" w:rsidRPr="007D2E9C" w:rsidRDefault="00F34C96" w:rsidP="00F34C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14:paraId="1F73FF4F" w14:textId="77777777" w:rsidR="00F34C96" w:rsidRPr="007D2E9C" w:rsidRDefault="00F34C96" w:rsidP="00F34C96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ВИШГОРОДСЬКОГО РАЙОНУ КИЇВСЬКОЇ ОБЛАСТІ</w:t>
      </w:r>
    </w:p>
    <w:p w14:paraId="40163664" w14:textId="77777777" w:rsidR="00F34C96" w:rsidRPr="007D2E9C" w:rsidRDefault="00F34C96" w:rsidP="00F34C96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F31791D" w14:textId="77777777" w:rsidR="00F34C96" w:rsidRPr="007D2E9C" w:rsidRDefault="00F34C96" w:rsidP="00F34C96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14:paraId="18001EC3" w14:textId="77777777" w:rsidR="00F34C96" w:rsidRPr="007D2E9C" w:rsidRDefault="00F34C96" w:rsidP="00F34C96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7A8CE6B" w14:textId="629FD5CE" w:rsidR="00F34C96" w:rsidRPr="007D2E9C" w:rsidRDefault="00F34C96" w:rsidP="00F34C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24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лип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ня</w:t>
      </w:r>
      <w:proofErr w:type="spellEnd"/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25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року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</w:t>
      </w:r>
      <w:r w:rsidRPr="00882CA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№ </w:t>
      </w:r>
      <w:r w:rsidR="00882CA8" w:rsidRPr="00882CA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602</w:t>
      </w:r>
      <w:r w:rsidRPr="007D2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</w:t>
      </w:r>
    </w:p>
    <w:p w14:paraId="0203C5D4" w14:textId="77777777" w:rsidR="00F34C96" w:rsidRPr="007D2E9C" w:rsidRDefault="00F34C96" w:rsidP="00F34C96">
      <w:pPr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</w:t>
      </w:r>
    </w:p>
    <w:p w14:paraId="65C8F928" w14:textId="77777777" w:rsidR="00F34C96" w:rsidRDefault="00F34C96" w:rsidP="00F34C9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A0B54A3" w14:textId="77777777" w:rsidR="00F34C96" w:rsidRPr="005F2FB9" w:rsidRDefault="00F34C96" w:rsidP="00F34C9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>Про продовження строку</w:t>
      </w:r>
    </w:p>
    <w:p w14:paraId="4FBAF1A4" w14:textId="77777777" w:rsidR="00F34C96" w:rsidRPr="005F2FB9" w:rsidRDefault="00F34C96" w:rsidP="00F34C9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дії паспорта прив’язки </w:t>
      </w:r>
    </w:p>
    <w:p w14:paraId="51D50727" w14:textId="77777777" w:rsidR="00F34C96" w:rsidRDefault="00F34C96" w:rsidP="00F34C9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480568E" w14:textId="77777777" w:rsidR="00F34C96" w:rsidRDefault="00F34C96" w:rsidP="00F34C9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A857B4C" w14:textId="77777777" w:rsidR="00F34C96" w:rsidRPr="005F2FB9" w:rsidRDefault="00F34C96" w:rsidP="00F34C96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Розглянувши заяву ГРИНЕНКО Світлани Іванівни,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керуючись ч. 1 ст. 52</w:t>
      </w:r>
      <w:r>
        <w:rPr>
          <w:rFonts w:ascii="Times New Roman" w:hAnsi="Times New Roman" w:cs="Times New Roman"/>
          <w:sz w:val="28"/>
          <w:szCs w:val="28"/>
        </w:rPr>
        <w:t xml:space="preserve">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 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північно-східної території частини села Нові Петрівці Вишгородського району Київської області, затвердженого рішенням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Новопетрівської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сільської ради 22.09.2017 №872, </w:t>
      </w:r>
      <w:r w:rsidRPr="005F2FB9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6DD7FA3C" w14:textId="77777777" w:rsidR="00F34C96" w:rsidRDefault="00F34C96" w:rsidP="00F34C96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1A7B1BB" w14:textId="77777777" w:rsidR="00F34C96" w:rsidRPr="005F2FB9" w:rsidRDefault="00F34C96" w:rsidP="00F34C96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>ВИРІШИВ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695A15FE" w14:textId="77777777" w:rsidR="00F34C96" w:rsidRDefault="00F34C96" w:rsidP="00F34C96">
      <w:pPr>
        <w:spacing w:after="0" w:line="240" w:lineRule="auto"/>
        <w:ind w:firstLine="426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00AA0EB" w14:textId="77777777" w:rsidR="00F34C96" w:rsidRDefault="00F34C96" w:rsidP="00F34C96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Подовжити строк дії паспорта прив’язки тимчасової споруди торговельного призначення для провадження підприємницької діяльності (торгівля комбікормами та зерном), виданого відділом містобудування та архітектури Вишгородської районної державної адміністрації Київської області </w:t>
      </w:r>
      <w:r w:rsidRPr="0056690D">
        <w:rPr>
          <w:rFonts w:ascii="Times New Roman" w:hAnsi="Times New Roman" w:cs="Times New Roman"/>
          <w:sz w:val="28"/>
          <w:szCs w:val="28"/>
        </w:rPr>
        <w:t>18.08.2016</w:t>
      </w:r>
      <w:r>
        <w:rPr>
          <w:rFonts w:ascii="Times New Roman" w:hAnsi="Times New Roman" w:cs="Times New Roman"/>
          <w:sz w:val="28"/>
          <w:szCs w:val="28"/>
        </w:rPr>
        <w:t xml:space="preserve"> р. реєстраційний № </w:t>
      </w:r>
      <w:r w:rsidRPr="0056690D">
        <w:rPr>
          <w:rFonts w:ascii="Times New Roman" w:hAnsi="Times New Roman" w:cs="Times New Roman"/>
          <w:sz w:val="28"/>
          <w:szCs w:val="28"/>
        </w:rPr>
        <w:t>124</w:t>
      </w:r>
      <w:r>
        <w:rPr>
          <w:rFonts w:ascii="Times New Roman" w:hAnsi="Times New Roman" w:cs="Times New Roman"/>
          <w:sz w:val="28"/>
          <w:szCs w:val="28"/>
        </w:rPr>
        <w:t xml:space="preserve"> на земельній ділянці між провулком Київським та вулицею Свято-Покровська терміном на 1 (один) рік.</w:t>
      </w:r>
    </w:p>
    <w:p w14:paraId="72CC2392" w14:textId="77777777" w:rsidR="00F34C96" w:rsidRDefault="00F34C96" w:rsidP="00F34C96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ГРИНЕНКО Світлані Іванівні звернутися з відповідною заявою до відділу з питань архітектури та земельних відносин сільської ради для внесення запису щодо продовження строку дії паспорта у встановленому порядку.</w:t>
      </w:r>
    </w:p>
    <w:p w14:paraId="1C7D8DD4" w14:textId="77777777" w:rsidR="00F34C96" w:rsidRDefault="00F34C96" w:rsidP="00F34C96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17B6C62D" w14:textId="77777777" w:rsidR="00F34C96" w:rsidRDefault="00F34C96" w:rsidP="00F34C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DD5CC0" w14:textId="77777777" w:rsidR="00F34C96" w:rsidRDefault="00F34C96" w:rsidP="00F34C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3C18A1" w14:textId="77777777" w:rsidR="00F34C96" w:rsidRPr="005F2FB9" w:rsidRDefault="00F34C96" w:rsidP="00F34C9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8899B06" w14:textId="77777777" w:rsidR="00F34C96" w:rsidRPr="00882CA8" w:rsidRDefault="00F34C96" w:rsidP="00F34C9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r w:rsidRPr="00882CA8">
        <w:rPr>
          <w:rFonts w:ascii="Times New Roman" w:hAnsi="Times New Roman" w:cs="Times New Roman"/>
          <w:b/>
          <w:i/>
          <w:sz w:val="28"/>
          <w:szCs w:val="28"/>
        </w:rPr>
        <w:t xml:space="preserve">Сільський голова </w:t>
      </w:r>
      <w:r w:rsidRPr="00882CA8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82CA8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82CA8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82CA8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82CA8">
        <w:rPr>
          <w:rFonts w:ascii="Times New Roman" w:hAnsi="Times New Roman" w:cs="Times New Roman"/>
          <w:b/>
          <w:i/>
          <w:sz w:val="28"/>
          <w:szCs w:val="28"/>
        </w:rPr>
        <w:tab/>
      </w:r>
      <w:r w:rsidRPr="00882CA8">
        <w:rPr>
          <w:rFonts w:ascii="Times New Roman" w:hAnsi="Times New Roman" w:cs="Times New Roman"/>
          <w:b/>
          <w:i/>
          <w:sz w:val="28"/>
          <w:szCs w:val="28"/>
        </w:rPr>
        <w:tab/>
        <w:t xml:space="preserve"> </w:t>
      </w:r>
      <w:proofErr w:type="spellStart"/>
      <w:r w:rsidRPr="00882CA8">
        <w:rPr>
          <w:rFonts w:ascii="Times New Roman" w:hAnsi="Times New Roman" w:cs="Times New Roman"/>
          <w:b/>
          <w:i/>
          <w:sz w:val="28"/>
          <w:szCs w:val="28"/>
        </w:rPr>
        <w:t>Радіон</w:t>
      </w:r>
      <w:proofErr w:type="spellEnd"/>
      <w:r w:rsidRPr="00882CA8">
        <w:rPr>
          <w:rFonts w:ascii="Times New Roman" w:hAnsi="Times New Roman" w:cs="Times New Roman"/>
          <w:b/>
          <w:i/>
          <w:sz w:val="28"/>
          <w:szCs w:val="28"/>
        </w:rPr>
        <w:t xml:space="preserve"> СТАРЕНЬКИЙ</w:t>
      </w:r>
      <w:bookmarkEnd w:id="0"/>
    </w:p>
    <w:p w14:paraId="620D1A68" w14:textId="77777777" w:rsidR="00F34C96" w:rsidRDefault="00F34C96" w:rsidP="00F34C96"/>
    <w:p w14:paraId="3254672E" w14:textId="77777777" w:rsidR="00AC5859" w:rsidRDefault="00AC5859"/>
    <w:sectPr w:rsidR="00AC5859" w:rsidSect="00F34C96">
      <w:pgSz w:w="11906" w:h="16838"/>
      <w:pgMar w:top="568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C50"/>
    <w:rsid w:val="00060C50"/>
    <w:rsid w:val="00282EF1"/>
    <w:rsid w:val="00591D56"/>
    <w:rsid w:val="0075477A"/>
    <w:rsid w:val="00882CA8"/>
    <w:rsid w:val="00AC5859"/>
    <w:rsid w:val="00EE790A"/>
    <w:rsid w:val="00F34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356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C9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60C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0C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0C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0C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0C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0C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0C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0C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0C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0C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0C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0C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0C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0C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0C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0C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0C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0C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0C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60C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0C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60C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0C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60C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60C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60C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0C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60C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60C50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882C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82CA8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4C96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60C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0C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0C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0C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0C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0C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0C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0C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0C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0C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60C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60C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60C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60C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60C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60C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60C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60C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60C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060C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60C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60C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60C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60C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60C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60C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60C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60C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60C50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882C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82CA8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1115</Words>
  <Characters>636</Characters>
  <Application>Microsoft Office Word</Application>
  <DocSecurity>0</DocSecurity>
  <Lines>5</Lines>
  <Paragraphs>3</Paragraphs>
  <ScaleCrop>false</ScaleCrop>
  <Company/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2025-07-18T10:55:00Z</dcterms:created>
  <dcterms:modified xsi:type="dcterms:W3CDTF">2025-07-28T07:54:00Z</dcterms:modified>
</cp:coreProperties>
</file>