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3026CA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710C0E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Сорок</w:t>
      </w:r>
      <w:r w:rsidR="00086426">
        <w:rPr>
          <w:rFonts w:ascii="Times New Roman" w:hAnsi="Times New Roman"/>
          <w:b/>
          <w:sz w:val="28"/>
          <w:szCs w:val="28"/>
          <w:lang w:val="uk-UA" w:eastAsia="ru-RU"/>
        </w:rPr>
        <w:t xml:space="preserve"> перша</w:t>
      </w:r>
      <w:r w:rsidR="00E9078B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3"/>
        <w:gridCol w:w="4778"/>
      </w:tblGrid>
      <w:tr w:rsidR="00113D7D" w:rsidRPr="00721EFC" w:rsidTr="00086426">
        <w:tc>
          <w:tcPr>
            <w:tcW w:w="4793" w:type="dxa"/>
          </w:tcPr>
          <w:p w:rsidR="00113D7D" w:rsidRPr="005D04D9" w:rsidRDefault="00113D7D" w:rsidP="0008642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вересня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710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78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3026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1574</w:t>
            </w:r>
          </w:p>
        </w:tc>
      </w:tr>
      <w:tr w:rsidR="00113D7D" w:rsidRPr="00721EFC" w:rsidTr="00086426">
        <w:tc>
          <w:tcPr>
            <w:tcW w:w="9571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.0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1539</w:t>
      </w:r>
    </w:p>
    <w:p w:rsidR="00685D4B" w:rsidRDefault="00086426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  <w:r w:rsidR="00086426">
        <w:rPr>
          <w:rFonts w:ascii="Times New Roman" w:hAnsi="Times New Roman"/>
          <w:b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 статей</w:t>
      </w:r>
      <w:r w:rsidR="00113D7D" w:rsidRPr="00CE7FA8">
        <w:rPr>
          <w:sz w:val="28"/>
          <w:szCs w:val="28"/>
        </w:rPr>
        <w:t xml:space="preserve"> </w:t>
      </w:r>
      <w:r w:rsidR="0009101B" w:rsidRPr="00CE7FA8">
        <w:rPr>
          <w:sz w:val="28"/>
          <w:szCs w:val="28"/>
        </w:rPr>
        <w:t>32</w:t>
      </w:r>
      <w:r w:rsidRPr="00CE7FA8">
        <w:rPr>
          <w:sz w:val="28"/>
          <w:szCs w:val="28"/>
        </w:rPr>
        <w:t>, 59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 </w:t>
      </w:r>
      <w:r w:rsidRPr="00CE7FA8">
        <w:rPr>
          <w:sz w:val="28"/>
          <w:szCs w:val="28"/>
        </w:rPr>
        <w:t>законів</w:t>
      </w:r>
      <w:r w:rsidR="00113D7D" w:rsidRPr="00CE7FA8">
        <w:rPr>
          <w:sz w:val="28"/>
          <w:szCs w:val="28"/>
        </w:rPr>
        <w:t xml:space="preserve"> України </w:t>
      </w:r>
      <w:r w:rsidR="00A44504" w:rsidRPr="00CE7FA8">
        <w:rPr>
          <w:sz w:val="28"/>
          <w:szCs w:val="28"/>
        </w:rPr>
        <w:t xml:space="preserve">«Про освіту», </w:t>
      </w:r>
      <w:r w:rsidR="00113D7D" w:rsidRPr="00CE7FA8">
        <w:rPr>
          <w:sz w:val="28"/>
          <w:szCs w:val="28"/>
        </w:rPr>
        <w:t xml:space="preserve">«Про охорону дитинства», </w:t>
      </w:r>
      <w:r w:rsidRPr="00CE7FA8">
        <w:rPr>
          <w:sz w:val="28"/>
          <w:szCs w:val="28"/>
        </w:rPr>
        <w:t xml:space="preserve">«Про освіту», «Про повну загальну середню освіту», </w:t>
      </w:r>
      <w:r w:rsidR="00A44504" w:rsidRPr="00CE7FA8">
        <w:rPr>
          <w:sz w:val="28"/>
          <w:szCs w:val="28"/>
        </w:rPr>
        <w:t>«Про забезпечення прав і свобод внутрішньо переміщених осіб», «Про статус ветеранів війни, гарантії їх соціального захисту»</w:t>
      </w:r>
      <w:r w:rsidR="00CE7FA8">
        <w:rPr>
          <w:sz w:val="28"/>
          <w:szCs w:val="28"/>
        </w:rPr>
        <w:t>,</w:t>
      </w:r>
      <w:r w:rsidR="00CE7FA8" w:rsidRPr="00CE7FA8">
        <w:t xml:space="preserve"> </w:t>
      </w:r>
      <w:r w:rsidR="00CE7FA8" w:rsidRPr="00CE7FA8">
        <w:rPr>
          <w:sz w:val="28"/>
          <w:szCs w:val="28"/>
        </w:rPr>
        <w:t>«Про статус і соціальний захист громадян, які постраждали внаслідок Чорнобильської катастрофи»</w:t>
      </w:r>
      <w:r w:rsidR="00A44504" w:rsidRPr="00CE7FA8">
        <w:rPr>
          <w:sz w:val="28"/>
          <w:szCs w:val="28"/>
        </w:rPr>
        <w:t xml:space="preserve">, </w:t>
      </w:r>
      <w:r w:rsidRPr="00CE7FA8">
        <w:rPr>
          <w:sz w:val="28"/>
          <w:szCs w:val="28"/>
        </w:rPr>
        <w:t>постанов</w:t>
      </w:r>
      <w:r w:rsidR="00113D7D" w:rsidRPr="00CE7FA8">
        <w:rPr>
          <w:sz w:val="28"/>
          <w:szCs w:val="28"/>
        </w:rPr>
        <w:t xml:space="preserve"> Кабінету Міністрів України ві</w:t>
      </w:r>
      <w:r w:rsidRPr="00CE7FA8">
        <w:rPr>
          <w:sz w:val="28"/>
          <w:szCs w:val="28"/>
        </w:rPr>
        <w:t>д 2</w:t>
      </w:r>
      <w:r w:rsidR="00A44504" w:rsidRPr="00CE7FA8">
        <w:rPr>
          <w:sz w:val="28"/>
          <w:szCs w:val="28"/>
        </w:rPr>
        <w:t>4</w:t>
      </w:r>
      <w:r w:rsidRPr="00CE7FA8">
        <w:rPr>
          <w:sz w:val="28"/>
          <w:szCs w:val="28"/>
        </w:rPr>
        <w:t>.</w:t>
      </w:r>
      <w:r w:rsidR="00A44504" w:rsidRPr="00CE7FA8">
        <w:rPr>
          <w:sz w:val="28"/>
          <w:szCs w:val="28"/>
        </w:rPr>
        <w:t>03</w:t>
      </w:r>
      <w:r w:rsidRPr="00CE7FA8">
        <w:rPr>
          <w:sz w:val="28"/>
          <w:szCs w:val="28"/>
        </w:rPr>
        <w:t>.20</w:t>
      </w:r>
      <w:r w:rsidR="00A44504" w:rsidRPr="00CE7FA8">
        <w:rPr>
          <w:sz w:val="28"/>
          <w:szCs w:val="28"/>
        </w:rPr>
        <w:t>21</w:t>
      </w:r>
      <w:r w:rsidR="00113D7D" w:rsidRPr="00CE7FA8">
        <w:rPr>
          <w:sz w:val="28"/>
          <w:szCs w:val="28"/>
        </w:rPr>
        <w:t xml:space="preserve"> № </w:t>
      </w:r>
      <w:r w:rsidR="00A44504" w:rsidRPr="00CE7FA8">
        <w:rPr>
          <w:sz w:val="28"/>
          <w:szCs w:val="28"/>
        </w:rPr>
        <w:t>305</w:t>
      </w:r>
      <w:r w:rsidR="00113D7D" w:rsidRPr="00CE7FA8">
        <w:rPr>
          <w:sz w:val="28"/>
          <w:szCs w:val="28"/>
        </w:rPr>
        <w:t xml:space="preserve"> «</w:t>
      </w:r>
      <w:r w:rsidR="00A44504" w:rsidRPr="00CE7FA8">
        <w:rPr>
          <w:bCs/>
          <w:sz w:val="28"/>
          <w:szCs w:val="32"/>
          <w:shd w:val="clear" w:color="auto" w:fill="FFFFFF"/>
        </w:rPr>
        <w:t>Про затвердження норм та Порядку організації харчування у закладах освіти та дитячих закладах оздоровлення та відпочинку»,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895EAE" w:rsidRPr="00CE7FA8">
        <w:rPr>
          <w:bCs/>
          <w:sz w:val="28"/>
          <w:szCs w:val="32"/>
          <w:shd w:val="clear" w:color="auto" w:fill="FFFFFF"/>
        </w:rPr>
        <w:t xml:space="preserve"> </w:t>
      </w:r>
      <w:r w:rsidRPr="00CE7FA8">
        <w:rPr>
          <w:sz w:val="28"/>
          <w:szCs w:val="28"/>
        </w:rPr>
        <w:t>від 19.06.2002</w:t>
      </w:r>
      <w:r w:rsidR="00113D7D" w:rsidRPr="00CE7FA8">
        <w:rPr>
          <w:sz w:val="28"/>
          <w:szCs w:val="28"/>
        </w:rPr>
        <w:t xml:space="preserve"> № 856 «Про організацію харчування окремих категорій учнів у загальноосвітніх навчал</w:t>
      </w:r>
      <w:r w:rsidRPr="00CE7FA8">
        <w:rPr>
          <w:sz w:val="28"/>
          <w:szCs w:val="28"/>
        </w:rPr>
        <w:t>ьних закладах»,</w:t>
      </w:r>
      <w:r w:rsidR="00895EAE" w:rsidRPr="00CE7FA8">
        <w:rPr>
          <w:sz w:val="28"/>
          <w:szCs w:val="28"/>
        </w:rPr>
        <w:t xml:space="preserve"> </w:t>
      </w:r>
      <w:r w:rsidR="00113D7D" w:rsidRPr="00CE7FA8">
        <w:rPr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CE7FA8">
        <w:rPr>
          <w:sz w:val="28"/>
          <w:szCs w:val="28"/>
          <w:lang w:eastAsia="uk-UA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6426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86426">
        <w:rPr>
          <w:rFonts w:ascii="Times New Roman" w:hAnsi="Times New Roman"/>
          <w:sz w:val="28"/>
          <w:szCs w:val="28"/>
          <w:lang w:val="uk-UA"/>
        </w:rPr>
        <w:t>18.08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>.202</w:t>
      </w:r>
      <w:r w:rsidR="00086426">
        <w:rPr>
          <w:rFonts w:ascii="Times New Roman" w:hAnsi="Times New Roman"/>
          <w:sz w:val="28"/>
          <w:szCs w:val="28"/>
          <w:lang w:val="uk-UA"/>
        </w:rPr>
        <w:t>3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                 № </w:t>
      </w:r>
      <w:r w:rsidR="00086426">
        <w:rPr>
          <w:rFonts w:ascii="Times New Roman" w:hAnsi="Times New Roman"/>
          <w:sz w:val="28"/>
          <w:szCs w:val="28"/>
          <w:lang w:val="uk-UA"/>
        </w:rPr>
        <w:t>1539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та розміру батьківської плати за харчування учнів в закладах загальної середньої освіти Петрівської сільської територіальної громади» (далі – Рішення):</w:t>
      </w:r>
    </w:p>
    <w:p w:rsidR="00086426" w:rsidRDefault="00086426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6426" w:rsidRDefault="00086426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1.1. 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Пункт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086426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B321BA" w:rsidRDefault="00086426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B321BA">
        <w:rPr>
          <w:rFonts w:ascii="Times New Roman" w:hAnsi="Times New Roman"/>
          <w:sz w:val="28"/>
          <w:szCs w:val="28"/>
          <w:lang w:val="uk-UA"/>
        </w:rPr>
        <w:t>7. Директорам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 закладів </w:t>
      </w:r>
      <w:r w:rsidR="00B321BA">
        <w:rPr>
          <w:rFonts w:ascii="Times New Roman" w:hAnsi="Times New Roman"/>
          <w:sz w:val="28"/>
          <w:szCs w:val="28"/>
          <w:lang w:val="uk-UA"/>
        </w:rPr>
        <w:t xml:space="preserve">загальної середньої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освіти звільнити </w:t>
      </w:r>
      <w:r w:rsidR="00B321BA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>від сплати за харчування</w:t>
      </w:r>
      <w:r w:rsidR="00012B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12B86" w:rsidRPr="00B321BA">
        <w:rPr>
          <w:rFonts w:ascii="Times New Roman" w:hAnsi="Times New Roman"/>
          <w:sz w:val="28"/>
          <w:szCs w:val="28"/>
          <w:lang w:val="uk-UA"/>
        </w:rPr>
        <w:t>батьків та осіб, які їх замінюють</w:t>
      </w:r>
      <w:r w:rsidR="00012B86">
        <w:rPr>
          <w:rFonts w:ascii="Times New Roman" w:hAnsi="Times New Roman"/>
          <w:sz w:val="28"/>
          <w:szCs w:val="28"/>
          <w:lang w:val="uk-UA"/>
        </w:rPr>
        <w:t xml:space="preserve">, учнів </w:t>
      </w:r>
      <w:r w:rsidR="00630DB1">
        <w:rPr>
          <w:rFonts w:ascii="Times New Roman" w:hAnsi="Times New Roman"/>
          <w:sz w:val="28"/>
          <w:szCs w:val="28"/>
          <w:lang w:val="uk-UA"/>
        </w:rPr>
        <w:t>1</w:t>
      </w:r>
      <w:r w:rsidR="00012B86">
        <w:rPr>
          <w:rFonts w:ascii="Times New Roman" w:hAnsi="Times New Roman"/>
          <w:sz w:val="28"/>
          <w:szCs w:val="28"/>
          <w:lang w:val="uk-UA"/>
        </w:rPr>
        <w:t>-11 класів</w:t>
      </w:r>
      <w:r w:rsidR="00D072F5">
        <w:rPr>
          <w:rFonts w:ascii="Times New Roman" w:hAnsi="Times New Roman"/>
          <w:sz w:val="28"/>
          <w:szCs w:val="28"/>
          <w:lang w:val="uk-UA"/>
        </w:rPr>
        <w:t xml:space="preserve"> з числа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>: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дітей-сиріт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дітей, позбавлених батьківського піклування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326A3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 з особливими освітніми потребами, які навчаються у спеціальних та інклюзивних класах (групах)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 із сімей, які отримують допомог</w:t>
      </w:r>
      <w:r>
        <w:rPr>
          <w:rFonts w:ascii="Times New Roman" w:hAnsi="Times New Roman"/>
          <w:sz w:val="28"/>
          <w:szCs w:val="28"/>
          <w:lang w:val="uk-UA"/>
        </w:rPr>
        <w:t>у відповідно до Закону України «</w:t>
      </w:r>
      <w:r w:rsidRPr="008326A3">
        <w:rPr>
          <w:rFonts w:ascii="Times New Roman" w:hAnsi="Times New Roman"/>
          <w:sz w:val="28"/>
          <w:szCs w:val="28"/>
          <w:lang w:val="uk-UA"/>
        </w:rPr>
        <w:t>Про державну соціальну д</w:t>
      </w:r>
      <w:r>
        <w:rPr>
          <w:rFonts w:ascii="Times New Roman" w:hAnsi="Times New Roman"/>
          <w:sz w:val="28"/>
          <w:szCs w:val="28"/>
          <w:lang w:val="uk-UA"/>
        </w:rPr>
        <w:t>опомогу малозабезпеченим сім’ям»;</w:t>
      </w:r>
    </w:p>
    <w:p w:rsidR="006370DD" w:rsidRDefault="006370DD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дітей </w:t>
      </w:r>
      <w:r w:rsidR="007836FE">
        <w:rPr>
          <w:rFonts w:ascii="Times New Roman" w:hAnsi="Times New Roman"/>
          <w:sz w:val="28"/>
          <w:szCs w:val="28"/>
          <w:lang w:val="uk-UA"/>
        </w:rPr>
        <w:t xml:space="preserve">з сімей, </w:t>
      </w:r>
      <w:r w:rsidRPr="006370DD">
        <w:rPr>
          <w:rFonts w:ascii="Times New Roman" w:hAnsi="Times New Roman"/>
          <w:sz w:val="28"/>
          <w:szCs w:val="28"/>
          <w:lang w:val="uk-UA"/>
        </w:rPr>
        <w:t>які перебувають у складних життєвих обставинах</w:t>
      </w:r>
      <w:r w:rsidR="007836FE">
        <w:rPr>
          <w:rFonts w:ascii="Times New Roman" w:hAnsi="Times New Roman"/>
          <w:sz w:val="28"/>
          <w:szCs w:val="28"/>
          <w:lang w:val="uk-UA"/>
        </w:rPr>
        <w:t>;</w:t>
      </w:r>
    </w:p>
    <w:p w:rsidR="009A2642" w:rsidRPr="00140DE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40DED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7836FE" w:rsidRPr="00140DED">
        <w:rPr>
          <w:rFonts w:ascii="Times New Roman" w:hAnsi="Times New Roman"/>
          <w:sz w:val="28"/>
          <w:szCs w:val="28"/>
          <w:lang w:val="uk-UA"/>
        </w:rPr>
        <w:t>діт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ей</w:t>
      </w:r>
      <w:r w:rsidR="007836FE" w:rsidRPr="00140DED">
        <w:rPr>
          <w:rFonts w:ascii="Times New Roman" w:hAnsi="Times New Roman"/>
          <w:sz w:val="28"/>
          <w:szCs w:val="28"/>
          <w:lang w:val="uk-UA"/>
        </w:rPr>
        <w:t xml:space="preserve"> з сімей загиблих (померлих) ветеранів війни,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визначен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их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статт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ею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10 </w:t>
      </w:r>
      <w:r w:rsidR="009A2642" w:rsidRPr="00140DED">
        <w:rPr>
          <w:rFonts w:ascii="Times New Roman" w:hAnsi="Times New Roman"/>
          <w:sz w:val="28"/>
          <w:szCs w:val="28"/>
          <w:lang w:val="uk-UA"/>
        </w:rPr>
        <w:t>Закону України «Про статус ветеранів війни, гарантії їх соціального захисту»;</w:t>
      </w:r>
    </w:p>
    <w:p w:rsidR="003F430D" w:rsidRPr="00140DED" w:rsidRDefault="009A2642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40DED">
        <w:rPr>
          <w:rFonts w:ascii="Times New Roman" w:hAnsi="Times New Roman"/>
          <w:sz w:val="28"/>
          <w:szCs w:val="28"/>
          <w:lang w:val="uk-UA"/>
        </w:rPr>
        <w:t>- діт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ей</w:t>
      </w:r>
      <w:r w:rsidRPr="00140DED">
        <w:rPr>
          <w:rFonts w:ascii="Times New Roman" w:hAnsi="Times New Roman"/>
          <w:sz w:val="28"/>
          <w:szCs w:val="28"/>
          <w:lang w:val="uk-UA"/>
        </w:rPr>
        <w:t xml:space="preserve"> з сімей загиблих (померлих) Захисників і Захисниць України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 xml:space="preserve">, визначених статтею 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>10</w:t>
      </w:r>
      <w:r w:rsidR="008326A3" w:rsidRPr="00140DED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Закону України «Про статус ветеранів війни, гарантії їх соціального захисту»</w:t>
      </w:r>
      <w:r w:rsidR="00FC7BEE" w:rsidRPr="00140DED">
        <w:rPr>
          <w:rFonts w:ascii="Times New Roman" w:hAnsi="Times New Roman"/>
          <w:sz w:val="28"/>
          <w:szCs w:val="28"/>
          <w:lang w:val="uk-UA"/>
        </w:rPr>
        <w:t>;</w:t>
      </w:r>
    </w:p>
    <w:p w:rsidR="00140DED" w:rsidRDefault="00384DC4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347A4">
        <w:rPr>
          <w:rFonts w:ascii="Times New Roman" w:hAnsi="Times New Roman"/>
          <w:sz w:val="28"/>
          <w:szCs w:val="28"/>
          <w:lang w:val="uk-UA"/>
        </w:rPr>
        <w:t xml:space="preserve">дітей військовослужбовців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Збройних Сил України</w:t>
      </w:r>
      <w:r w:rsidR="00086426">
        <w:rPr>
          <w:rFonts w:ascii="Times New Roman" w:hAnsi="Times New Roman"/>
          <w:sz w:val="28"/>
          <w:szCs w:val="28"/>
          <w:lang w:val="uk-UA"/>
        </w:rPr>
        <w:t xml:space="preserve"> та Національної гвардії України</w:t>
      </w:r>
      <w:r w:rsidR="00A347A4">
        <w:rPr>
          <w:rFonts w:ascii="Times New Roman" w:hAnsi="Times New Roman"/>
          <w:sz w:val="28"/>
          <w:szCs w:val="28"/>
          <w:lang w:val="uk-UA"/>
        </w:rPr>
        <w:t>;</w:t>
      </w:r>
    </w:p>
    <w:p w:rsidR="0045770E" w:rsidRPr="0045770E" w:rsidRDefault="0045770E" w:rsidP="004577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дітей </w:t>
      </w:r>
      <w:r w:rsidRPr="0045770E">
        <w:rPr>
          <w:rFonts w:ascii="Times New Roman" w:hAnsi="Times New Roman"/>
          <w:sz w:val="28"/>
          <w:szCs w:val="28"/>
          <w:lang w:val="uk-UA"/>
        </w:rPr>
        <w:t>осіб з інвалідністю внаслідок війни</w:t>
      </w:r>
      <w:r w:rsidR="008E79C4"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BEE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дітей, які є особами з інвалідністю внаслідок Чорнобильської катастро</w:t>
      </w:r>
      <w:r w:rsidR="00A347A4">
        <w:rPr>
          <w:rFonts w:ascii="Times New Roman" w:hAnsi="Times New Roman"/>
          <w:sz w:val="28"/>
          <w:szCs w:val="28"/>
          <w:lang w:val="uk-UA"/>
        </w:rPr>
        <w:t xml:space="preserve">фи, відповідно до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Закон</w:t>
      </w:r>
      <w:r w:rsidR="00A347A4">
        <w:rPr>
          <w:rFonts w:ascii="Times New Roman" w:hAnsi="Times New Roman"/>
          <w:sz w:val="28"/>
          <w:szCs w:val="28"/>
          <w:lang w:val="uk-UA"/>
        </w:rPr>
        <w:t>у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 xml:space="preserve"> України «Про статус і соціальний захист громадян, які постраждали внаслідок Чорнобильської катастрофи»</w:t>
      </w:r>
      <w:r w:rsidRPr="00A347A4">
        <w:rPr>
          <w:rFonts w:ascii="Times New Roman" w:hAnsi="Times New Roman"/>
          <w:sz w:val="28"/>
          <w:szCs w:val="28"/>
          <w:lang w:val="uk-UA"/>
        </w:rPr>
        <w:t>;</w:t>
      </w:r>
    </w:p>
    <w:p w:rsidR="00FC7BEE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BEE">
        <w:rPr>
          <w:rFonts w:ascii="Times New Roman" w:hAnsi="Times New Roman"/>
          <w:sz w:val="28"/>
          <w:szCs w:val="28"/>
          <w:lang w:val="uk-UA"/>
        </w:rPr>
        <w:t>- дітей</w:t>
      </w:r>
      <w:r w:rsidR="009B0CB4">
        <w:rPr>
          <w:rFonts w:ascii="Times New Roman" w:hAnsi="Times New Roman"/>
          <w:sz w:val="28"/>
          <w:szCs w:val="28"/>
          <w:lang w:val="uk-UA"/>
        </w:rPr>
        <w:t>,</w:t>
      </w:r>
      <w:r w:rsidR="009B0CB4" w:rsidRPr="009B0CB4">
        <w:t xml:space="preserve"> </w:t>
      </w:r>
      <w:r w:rsidR="009B0CB4" w:rsidRPr="009B0CB4">
        <w:rPr>
          <w:rFonts w:ascii="Times New Roman" w:hAnsi="Times New Roman"/>
          <w:sz w:val="28"/>
          <w:szCs w:val="28"/>
          <w:lang w:val="uk-UA"/>
        </w:rPr>
        <w:t xml:space="preserve">які мають статус </w:t>
      </w:r>
      <w:r w:rsidRPr="00FC7BEE">
        <w:rPr>
          <w:rFonts w:ascii="Times New Roman" w:hAnsi="Times New Roman"/>
          <w:sz w:val="28"/>
          <w:szCs w:val="28"/>
          <w:lang w:val="uk-UA"/>
        </w:rPr>
        <w:t>внутрішньо переміщен</w:t>
      </w:r>
      <w:r w:rsidR="009B0CB4">
        <w:rPr>
          <w:rFonts w:ascii="Times New Roman" w:hAnsi="Times New Roman"/>
          <w:sz w:val="28"/>
          <w:szCs w:val="28"/>
          <w:lang w:val="uk-UA"/>
        </w:rPr>
        <w:t>ої</w:t>
      </w:r>
      <w:r w:rsidRPr="00FC7BEE">
        <w:rPr>
          <w:rFonts w:ascii="Times New Roman" w:hAnsi="Times New Roman"/>
          <w:sz w:val="28"/>
          <w:szCs w:val="28"/>
          <w:lang w:val="uk-UA"/>
        </w:rPr>
        <w:t xml:space="preserve"> ос</w:t>
      </w:r>
      <w:r w:rsidR="009B0CB4">
        <w:rPr>
          <w:rFonts w:ascii="Times New Roman" w:hAnsi="Times New Roman"/>
          <w:sz w:val="28"/>
          <w:szCs w:val="28"/>
          <w:lang w:val="uk-UA"/>
        </w:rPr>
        <w:t>оби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FC7BEE">
        <w:rPr>
          <w:rFonts w:ascii="Times New Roman" w:hAnsi="Times New Roman"/>
          <w:sz w:val="28"/>
          <w:szCs w:val="28"/>
          <w:lang w:val="uk-UA"/>
        </w:rPr>
        <w:t>дітей, які мають статус дитини, що постраждала внаслідок воє</w:t>
      </w:r>
      <w:r w:rsidR="00C67979">
        <w:rPr>
          <w:rFonts w:ascii="Times New Roman" w:hAnsi="Times New Roman"/>
          <w:sz w:val="28"/>
          <w:szCs w:val="28"/>
          <w:lang w:val="uk-UA"/>
        </w:rPr>
        <w:t>нних дій чи збройних конфліктів.</w:t>
      </w:r>
    </w:p>
    <w:p w:rsidR="00113D7D" w:rsidRPr="00767A84" w:rsidRDefault="00086426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постійні комісії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026CA" w:rsidRPr="00767A84" w:rsidRDefault="003026CA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113D7D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44D0B"/>
    <w:rsid w:val="000806EB"/>
    <w:rsid w:val="00086426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73530"/>
    <w:rsid w:val="00287967"/>
    <w:rsid w:val="002C06AF"/>
    <w:rsid w:val="002C71F9"/>
    <w:rsid w:val="003026CA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5770E"/>
    <w:rsid w:val="004B2AF6"/>
    <w:rsid w:val="004B30E8"/>
    <w:rsid w:val="0051139A"/>
    <w:rsid w:val="00521BB9"/>
    <w:rsid w:val="00531DA5"/>
    <w:rsid w:val="00551031"/>
    <w:rsid w:val="00556748"/>
    <w:rsid w:val="00576F3B"/>
    <w:rsid w:val="00594BA7"/>
    <w:rsid w:val="005D04D9"/>
    <w:rsid w:val="0062727A"/>
    <w:rsid w:val="00630DB1"/>
    <w:rsid w:val="006370DD"/>
    <w:rsid w:val="00660DE9"/>
    <w:rsid w:val="00671529"/>
    <w:rsid w:val="00682FE6"/>
    <w:rsid w:val="00685D4B"/>
    <w:rsid w:val="006951F3"/>
    <w:rsid w:val="006C1258"/>
    <w:rsid w:val="006C5D71"/>
    <w:rsid w:val="006D4024"/>
    <w:rsid w:val="006E07FD"/>
    <w:rsid w:val="00710C0E"/>
    <w:rsid w:val="00721EFC"/>
    <w:rsid w:val="00753EC3"/>
    <w:rsid w:val="0075594A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9C4"/>
    <w:rsid w:val="008E7F90"/>
    <w:rsid w:val="00907C88"/>
    <w:rsid w:val="009A2642"/>
    <w:rsid w:val="009B0CB4"/>
    <w:rsid w:val="009C100C"/>
    <w:rsid w:val="009E1465"/>
    <w:rsid w:val="009E4A0A"/>
    <w:rsid w:val="00A347A4"/>
    <w:rsid w:val="00A44504"/>
    <w:rsid w:val="00A44F9E"/>
    <w:rsid w:val="00A53B1A"/>
    <w:rsid w:val="00A742BC"/>
    <w:rsid w:val="00AB2E5A"/>
    <w:rsid w:val="00AE398F"/>
    <w:rsid w:val="00B321BA"/>
    <w:rsid w:val="00B36EF2"/>
    <w:rsid w:val="00B37D61"/>
    <w:rsid w:val="00B44843"/>
    <w:rsid w:val="00B925FA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36B4F"/>
    <w:rsid w:val="00D50F5F"/>
    <w:rsid w:val="00D51199"/>
    <w:rsid w:val="00D70FD9"/>
    <w:rsid w:val="00D95D1F"/>
    <w:rsid w:val="00DB1D75"/>
    <w:rsid w:val="00DF4B6E"/>
    <w:rsid w:val="00E459A0"/>
    <w:rsid w:val="00E51E1B"/>
    <w:rsid w:val="00E9078B"/>
    <w:rsid w:val="00EB30DA"/>
    <w:rsid w:val="00ED48CF"/>
    <w:rsid w:val="00F40D0F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57715-6F01-4EB4-945E-31C01A41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2</Pages>
  <Words>2486</Words>
  <Characters>1418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2023-09-11T13:07:00Z</cp:lastPrinted>
  <dcterms:created xsi:type="dcterms:W3CDTF">2020-11-18T08:54:00Z</dcterms:created>
  <dcterms:modified xsi:type="dcterms:W3CDTF">2023-09-11T13:08:00Z</dcterms:modified>
</cp:coreProperties>
</file>