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D02F62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D02F6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D02F62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D02F62" w:rsidRDefault="00353A71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 перша</w:t>
      </w:r>
      <w:r w:rsidR="0042336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D02F62" w:rsidTr="003B7EFE">
        <w:tc>
          <w:tcPr>
            <w:tcW w:w="4826" w:type="dxa"/>
          </w:tcPr>
          <w:p w:rsidR="005D04D9" w:rsidRPr="00D02F62" w:rsidRDefault="00D0232B" w:rsidP="00353A7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DF78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08</w:t>
            </w:r>
            <w:r w:rsidR="00DA7317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353A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 w:rsidR="00DF716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4233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5D04D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D02F62" w:rsidRDefault="005D04D9" w:rsidP="00351180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767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156</w:t>
            </w:r>
            <w:r w:rsidR="003511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</w:p>
        </w:tc>
      </w:tr>
      <w:tr w:rsidR="005D04D9" w:rsidRPr="00D02F62" w:rsidTr="003B7EFE">
        <w:tc>
          <w:tcPr>
            <w:tcW w:w="9652" w:type="dxa"/>
            <w:gridSpan w:val="2"/>
          </w:tcPr>
          <w:p w:rsidR="005D04D9" w:rsidRPr="00D02F62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02F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D02F62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D02F62" w:rsidRDefault="00DF7169" w:rsidP="0042336E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353A71">
        <w:rPr>
          <w:rFonts w:ascii="Times New Roman" w:hAnsi="Times New Roman" w:cs="Times New Roman"/>
          <w:b/>
          <w:i/>
          <w:sz w:val="26"/>
          <w:szCs w:val="26"/>
          <w:lang w:val="uk-UA"/>
        </w:rPr>
        <w:t>затвердження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 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r w:rsidR="00353A71">
        <w:rPr>
          <w:rFonts w:ascii="Times New Roman" w:hAnsi="Times New Roman" w:cs="Times New Roman"/>
          <w:b/>
          <w:i/>
          <w:sz w:val="26"/>
          <w:szCs w:val="26"/>
          <w:lang w:val="uk-UA"/>
        </w:rPr>
        <w:t>П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>етрівського</w:t>
      </w:r>
    </w:p>
    <w:p w:rsidR="00753EC3" w:rsidRPr="00D02F62" w:rsidRDefault="00D0232B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</w:t>
      </w:r>
      <w:r>
        <w:rPr>
          <w:rFonts w:ascii="Times New Roman" w:hAnsi="Times New Roman" w:cs="Times New Roman"/>
          <w:sz w:val="26"/>
          <w:szCs w:val="26"/>
          <w:lang w:val="uk-UA"/>
        </w:rPr>
        <w:t>рішенням сільської ради від 18</w:t>
      </w:r>
      <w:r w:rsidR="00351180">
        <w:rPr>
          <w:rFonts w:ascii="Times New Roman" w:hAnsi="Times New Roman" w:cs="Times New Roman"/>
          <w:sz w:val="26"/>
          <w:szCs w:val="26"/>
          <w:lang w:val="uk-UA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uk-UA"/>
        </w:rPr>
        <w:t>08.2023 № 1555 «</w:t>
      </w:r>
      <w:r w:rsidRPr="00353A71">
        <w:rPr>
          <w:rFonts w:ascii="Times New Roman" w:hAnsi="Times New Roman" w:cs="Times New Roman"/>
          <w:sz w:val="26"/>
          <w:szCs w:val="26"/>
          <w:lang w:val="uk-UA"/>
        </w:rPr>
        <w:t>Про зміну найменування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53A71">
        <w:rPr>
          <w:rFonts w:ascii="Times New Roman" w:hAnsi="Times New Roman" w:cs="Times New Roman"/>
          <w:sz w:val="26"/>
          <w:szCs w:val="26"/>
          <w:lang w:val="uk-UA"/>
        </w:rPr>
        <w:t>Старопетрівського</w:t>
      </w:r>
      <w:proofErr w:type="spellEnd"/>
      <w:r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353A7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», </w:t>
      </w:r>
      <w:r w:rsidRPr="00353A71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353A71" w:rsidRPr="00D02F62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02F62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D02F62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="00353A71">
        <w:rPr>
          <w:rFonts w:ascii="Times New Roman" w:hAnsi="Times New Roman"/>
          <w:sz w:val="26"/>
          <w:szCs w:val="26"/>
          <w:lang w:val="uk-UA"/>
        </w:rPr>
        <w:t>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353A71">
        <w:rPr>
          <w:rFonts w:ascii="Times New Roman" w:hAnsi="Times New Roman" w:cs="Times New Roman"/>
          <w:sz w:val="26"/>
          <w:szCs w:val="26"/>
          <w:lang w:val="uk-UA"/>
        </w:rPr>
        <w:t>.2. Штатний розпис 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 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ради.</w:t>
      </w:r>
    </w:p>
    <w:p w:rsidR="00905F3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53A71" w:rsidRDefault="00D0232B" w:rsidP="004233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Директору Петрівського ліцею Петрівської сільської ради затвердити погоджені Петрівською сільською радою тарифікаційний список та штатний розпис Петрівського ліцею Петрівської сільської ради.</w:t>
      </w:r>
    </w:p>
    <w:p w:rsidR="00353A71" w:rsidRDefault="00353A71" w:rsidP="004233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D02F62" w:rsidRDefault="00353A71" w:rsidP="004233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втратило чинність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льської ради від </w:t>
      </w:r>
      <w:r>
        <w:rPr>
          <w:rFonts w:ascii="Times New Roman" w:hAnsi="Times New Roman" w:cs="Times New Roman"/>
          <w:sz w:val="26"/>
          <w:szCs w:val="26"/>
          <w:lang w:val="uk-UA"/>
        </w:rPr>
        <w:t>08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>06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.202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452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42336E" w:rsidRPr="0042336E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>
        <w:rPr>
          <w:rFonts w:ascii="Times New Roman" w:hAnsi="Times New Roman" w:cs="Times New Roman"/>
          <w:sz w:val="26"/>
          <w:szCs w:val="26"/>
          <w:lang w:val="uk-UA"/>
        </w:rPr>
        <w:t>погодження</w:t>
      </w:r>
      <w:r w:rsidR="0042336E" w:rsidRPr="0042336E">
        <w:rPr>
          <w:rFonts w:ascii="Times New Roman" w:hAnsi="Times New Roman" w:cs="Times New Roman"/>
          <w:sz w:val="26"/>
          <w:szCs w:val="26"/>
          <w:lang w:val="uk-UA"/>
        </w:rPr>
        <w:t xml:space="preserve"> тарифікаційного списку та штатного розпису </w:t>
      </w:r>
      <w:proofErr w:type="spellStart"/>
      <w:r w:rsidR="00351180">
        <w:rPr>
          <w:rFonts w:ascii="Times New Roman" w:hAnsi="Times New Roman" w:cs="Times New Roman"/>
          <w:sz w:val="26"/>
          <w:szCs w:val="26"/>
          <w:lang w:val="uk-UA"/>
        </w:rPr>
        <w:t>П</w:t>
      </w:r>
      <w:r w:rsidR="0042336E" w:rsidRPr="0042336E">
        <w:rPr>
          <w:rFonts w:ascii="Times New Roman" w:hAnsi="Times New Roman" w:cs="Times New Roman"/>
          <w:sz w:val="26"/>
          <w:szCs w:val="26"/>
          <w:lang w:val="uk-UA"/>
        </w:rPr>
        <w:t>етрівського</w:t>
      </w:r>
      <w:proofErr w:type="spellEnd"/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2336E" w:rsidRPr="0042336E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="0042336E" w:rsidRPr="0042336E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42336E" w:rsidRPr="0042336E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42336E" w:rsidRDefault="0042336E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D02F62" w:rsidRDefault="00353A71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набирає чинності з </w:t>
      </w:r>
      <w:r>
        <w:rPr>
          <w:rFonts w:ascii="Times New Roman" w:hAnsi="Times New Roman" w:cs="Times New Roman"/>
          <w:sz w:val="26"/>
          <w:szCs w:val="26"/>
          <w:lang w:val="uk-UA"/>
        </w:rPr>
        <w:t>01 вересня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 2023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D02F62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D02F62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D02F62" w:rsidRPr="00D02F62" w:rsidRDefault="00D02F62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2F62" w:rsidRDefault="00D02F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Default="005D04D9" w:rsidP="00353A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226D2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Sect="00F7670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17A8"/>
    <w:rsid w:val="00011871"/>
    <w:rsid w:val="000177AA"/>
    <w:rsid w:val="000B4923"/>
    <w:rsid w:val="000E64CD"/>
    <w:rsid w:val="00121F08"/>
    <w:rsid w:val="00130364"/>
    <w:rsid w:val="001A4CE4"/>
    <w:rsid w:val="001B08F1"/>
    <w:rsid w:val="002057CB"/>
    <w:rsid w:val="00226D2D"/>
    <w:rsid w:val="00273530"/>
    <w:rsid w:val="002C5E7F"/>
    <w:rsid w:val="003236BD"/>
    <w:rsid w:val="00351180"/>
    <w:rsid w:val="00353A71"/>
    <w:rsid w:val="0039147F"/>
    <w:rsid w:val="003B7EFE"/>
    <w:rsid w:val="0042336E"/>
    <w:rsid w:val="00432A42"/>
    <w:rsid w:val="00531DA5"/>
    <w:rsid w:val="00583B34"/>
    <w:rsid w:val="005D04D9"/>
    <w:rsid w:val="00677119"/>
    <w:rsid w:val="00682FE6"/>
    <w:rsid w:val="00753EC3"/>
    <w:rsid w:val="00790F47"/>
    <w:rsid w:val="007F56E2"/>
    <w:rsid w:val="008C463B"/>
    <w:rsid w:val="008E20B7"/>
    <w:rsid w:val="009053B9"/>
    <w:rsid w:val="00905F36"/>
    <w:rsid w:val="00A750E8"/>
    <w:rsid w:val="00AC502E"/>
    <w:rsid w:val="00AD02A2"/>
    <w:rsid w:val="00B04BFF"/>
    <w:rsid w:val="00BB01A3"/>
    <w:rsid w:val="00CA07BD"/>
    <w:rsid w:val="00D0232B"/>
    <w:rsid w:val="00D02F62"/>
    <w:rsid w:val="00D041A3"/>
    <w:rsid w:val="00DA7317"/>
    <w:rsid w:val="00DF7169"/>
    <w:rsid w:val="00DF782B"/>
    <w:rsid w:val="00E459A0"/>
    <w:rsid w:val="00EE1A76"/>
    <w:rsid w:val="00EF43A8"/>
    <w:rsid w:val="00EF708B"/>
    <w:rsid w:val="00F7670A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1328</Words>
  <Characters>758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2023-09-11T12:04:00Z</cp:lastPrinted>
  <dcterms:created xsi:type="dcterms:W3CDTF">2023-06-27T10:29:00Z</dcterms:created>
  <dcterms:modified xsi:type="dcterms:W3CDTF">2023-09-11T12:04:00Z</dcterms:modified>
</cp:coreProperties>
</file>