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250" w:rsidRPr="008239DE" w:rsidRDefault="00764250" w:rsidP="0076425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8239DE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702F7F58" wp14:editId="693558A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250" w:rsidRPr="008239DE" w:rsidRDefault="00764250" w:rsidP="007642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9DE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64250" w:rsidRPr="008239DE" w:rsidRDefault="00764250" w:rsidP="007642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9DE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64250" w:rsidRPr="008239DE" w:rsidRDefault="00764250" w:rsidP="007642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9DE">
        <w:rPr>
          <w:rFonts w:ascii="Times New Roman" w:hAnsi="Times New Roman" w:cs="Times New Roman"/>
          <w:b/>
          <w:sz w:val="28"/>
          <w:szCs w:val="28"/>
        </w:rPr>
        <w:t>Вісімнадцята сесія восьмого скликання</w:t>
      </w:r>
    </w:p>
    <w:p w:rsidR="00764250" w:rsidRPr="008239DE" w:rsidRDefault="00764250" w:rsidP="007642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64250" w:rsidRPr="008239DE" w:rsidTr="00EC7C5E">
        <w:tc>
          <w:tcPr>
            <w:tcW w:w="4790" w:type="dxa"/>
            <w:hideMark/>
          </w:tcPr>
          <w:p w:rsidR="00764250" w:rsidRPr="008239DE" w:rsidRDefault="00764250" w:rsidP="0091568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239D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8239DE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8239D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8239DE">
              <w:rPr>
                <w:rFonts w:ascii="Times New Roman" w:hAnsi="Times New Roman" w:cs="Times New Roman"/>
                <w:b/>
                <w:sz w:val="28"/>
                <w:szCs w:val="28"/>
              </w:rPr>
              <w:t>» січня 202</w:t>
            </w:r>
            <w:r w:rsidR="00915688" w:rsidRPr="008239D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8239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64250" w:rsidRPr="008239DE" w:rsidRDefault="00764250" w:rsidP="001F31E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1F3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8239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1F31EE">
              <w:rPr>
                <w:rFonts w:ascii="Times New Roman" w:hAnsi="Times New Roman" w:cs="Times New Roman"/>
                <w:b/>
                <w:sz w:val="28"/>
                <w:szCs w:val="28"/>
              </w:rPr>
              <w:t>1003</w:t>
            </w:r>
          </w:p>
        </w:tc>
      </w:tr>
      <w:tr w:rsidR="00764250" w:rsidRPr="008239DE" w:rsidTr="00EC7C5E">
        <w:tc>
          <w:tcPr>
            <w:tcW w:w="9571" w:type="dxa"/>
            <w:gridSpan w:val="2"/>
            <w:hideMark/>
          </w:tcPr>
          <w:p w:rsidR="00764250" w:rsidRPr="008239DE" w:rsidRDefault="00764250" w:rsidP="00EC7C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39DE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39DE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39DE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9DE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8239DE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8239DE">
        <w:rPr>
          <w:rFonts w:ascii="Times New Roman" w:hAnsi="Times New Roman" w:cs="Times New Roman"/>
          <w:b/>
          <w:sz w:val="28"/>
          <w:szCs w:val="28"/>
        </w:rPr>
        <w:t>Блажчук</w:t>
      </w:r>
      <w:proofErr w:type="spellEnd"/>
      <w:r w:rsidRPr="008239DE">
        <w:rPr>
          <w:rFonts w:ascii="Times New Roman" w:hAnsi="Times New Roman" w:cs="Times New Roman"/>
          <w:b/>
          <w:sz w:val="28"/>
          <w:szCs w:val="28"/>
        </w:rPr>
        <w:t xml:space="preserve"> Тетяни Миколаївни </w:t>
      </w:r>
      <w:r w:rsidRPr="008239DE">
        <w:rPr>
          <w:rFonts w:ascii="Times New Roman" w:hAnsi="Times New Roman" w:cs="Times New Roman"/>
          <w:sz w:val="28"/>
          <w:szCs w:val="28"/>
        </w:rPr>
        <w:t>(від 21.12.2021 вх.№Б-</w:t>
      </w:r>
      <w:r w:rsidR="00915688" w:rsidRPr="008239DE">
        <w:rPr>
          <w:rFonts w:ascii="Times New Roman" w:hAnsi="Times New Roman" w:cs="Times New Roman"/>
          <w:sz w:val="28"/>
          <w:szCs w:val="28"/>
        </w:rPr>
        <w:t>2217</w:t>
      </w:r>
      <w:r w:rsidRPr="008239DE">
        <w:rPr>
          <w:rFonts w:ascii="Times New Roman" w:hAnsi="Times New Roman" w:cs="Times New Roman"/>
          <w:sz w:val="28"/>
          <w:szCs w:val="28"/>
        </w:rPr>
        <w:t xml:space="preserve">) про надання дозволу на розроблення проєкту землеустрою щодо відведення земельної ділянки для </w:t>
      </w:r>
      <w:r w:rsidR="00915688" w:rsidRPr="008239DE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8239DE">
        <w:rPr>
          <w:rFonts w:ascii="Times New Roman" w:hAnsi="Times New Roman" w:cs="Times New Roman"/>
          <w:sz w:val="28"/>
          <w:szCs w:val="28"/>
        </w:rPr>
        <w:t xml:space="preserve"> </w:t>
      </w:r>
      <w:r w:rsidR="00915688" w:rsidRPr="008239DE">
        <w:rPr>
          <w:rFonts w:ascii="Times New Roman" w:hAnsi="Times New Roman" w:cs="Times New Roman"/>
          <w:sz w:val="28"/>
          <w:szCs w:val="28"/>
        </w:rPr>
        <w:t xml:space="preserve">на території Петрівської сільської </w:t>
      </w:r>
      <w:r w:rsidR="00D95E71" w:rsidRPr="008239DE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Pr="008239DE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239D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64250" w:rsidRPr="008239DE" w:rsidRDefault="00764250" w:rsidP="0076425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239DE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64250" w:rsidRPr="008239DE" w:rsidRDefault="00764250" w:rsidP="00764250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8239DE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64250" w:rsidRPr="008239DE" w:rsidRDefault="00764250" w:rsidP="0076425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9DE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8239DE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95E71" w:rsidRPr="008239DE">
        <w:rPr>
          <w:rFonts w:ascii="Times New Roman" w:hAnsi="Times New Roman" w:cs="Times New Roman"/>
          <w:b/>
          <w:sz w:val="28"/>
          <w:szCs w:val="28"/>
        </w:rPr>
        <w:t>Блажчук</w:t>
      </w:r>
      <w:proofErr w:type="spellEnd"/>
      <w:r w:rsidR="00D95E71" w:rsidRPr="008239DE">
        <w:rPr>
          <w:rFonts w:ascii="Times New Roman" w:hAnsi="Times New Roman" w:cs="Times New Roman"/>
          <w:b/>
          <w:sz w:val="28"/>
          <w:szCs w:val="28"/>
        </w:rPr>
        <w:t xml:space="preserve"> Тетяні Миколаївні</w:t>
      </w:r>
      <w:r w:rsidRPr="008239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39DE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="00D95E71" w:rsidRPr="008239DE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8239DE"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D95E71" w:rsidRPr="008239DE">
        <w:rPr>
          <w:rFonts w:ascii="Times New Roman" w:hAnsi="Times New Roman" w:cs="Times New Roman"/>
          <w:sz w:val="28"/>
          <w:szCs w:val="28"/>
        </w:rPr>
        <w:t>10</w:t>
      </w:r>
      <w:r w:rsidR="001F31EE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8239DE">
        <w:rPr>
          <w:rFonts w:ascii="Times New Roman" w:hAnsi="Times New Roman" w:cs="Times New Roman"/>
          <w:sz w:val="28"/>
          <w:szCs w:val="28"/>
        </w:rPr>
        <w:t xml:space="preserve"> га, </w:t>
      </w:r>
      <w:r w:rsidRPr="008239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8239DE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місця розташування об’єкта вимогам містобудівної документації села </w:t>
      </w:r>
      <w:r w:rsidR="007F15C0" w:rsidRPr="008239DE">
        <w:rPr>
          <w:rFonts w:ascii="Times New Roman" w:eastAsia="Times New Roman" w:hAnsi="Times New Roman" w:cs="Times New Roman"/>
          <w:sz w:val="28"/>
          <w:szCs w:val="28"/>
        </w:rPr>
        <w:t>Лютіж</w:t>
      </w:r>
      <w:r w:rsidRPr="008239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39DE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Pr="008239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39DE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64250" w:rsidRPr="008239DE" w:rsidRDefault="00764250" w:rsidP="0076425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64250" w:rsidRPr="001F31EE" w:rsidRDefault="00764250" w:rsidP="00764250">
      <w:pPr>
        <w:spacing w:after="0" w:line="240" w:lineRule="auto"/>
        <w:jc w:val="both"/>
        <w:rPr>
          <w:i/>
          <w:sz w:val="28"/>
          <w:szCs w:val="28"/>
        </w:rPr>
      </w:pPr>
      <w:r w:rsidRPr="001F31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p w:rsidR="00764250" w:rsidRPr="008239DE" w:rsidRDefault="00764250" w:rsidP="00764250">
      <w:pPr>
        <w:rPr>
          <w:sz w:val="28"/>
          <w:szCs w:val="28"/>
        </w:rPr>
      </w:pPr>
    </w:p>
    <w:p w:rsidR="00F00C5F" w:rsidRPr="008239DE" w:rsidRDefault="00F00C5F">
      <w:pPr>
        <w:rPr>
          <w:sz w:val="28"/>
          <w:szCs w:val="28"/>
        </w:rPr>
      </w:pPr>
    </w:p>
    <w:sectPr w:rsidR="00F00C5F" w:rsidRPr="008239DE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629"/>
    <w:rsid w:val="00121D6C"/>
    <w:rsid w:val="001F31EE"/>
    <w:rsid w:val="0038154F"/>
    <w:rsid w:val="003B1ED5"/>
    <w:rsid w:val="005E30A8"/>
    <w:rsid w:val="00764250"/>
    <w:rsid w:val="00773638"/>
    <w:rsid w:val="007F15C0"/>
    <w:rsid w:val="008239DE"/>
    <w:rsid w:val="008800F8"/>
    <w:rsid w:val="008A2A15"/>
    <w:rsid w:val="00915688"/>
    <w:rsid w:val="00B26AE1"/>
    <w:rsid w:val="00D95E71"/>
    <w:rsid w:val="00E2262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C8180"/>
  <w15:docId w15:val="{D2B66D15-AFD7-4522-BED0-8DD4DCB9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642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6425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64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64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2022-01-13T14:07:00Z</cp:lastPrinted>
  <dcterms:created xsi:type="dcterms:W3CDTF">2022-01-06T09:32:00Z</dcterms:created>
  <dcterms:modified xsi:type="dcterms:W3CDTF">2022-01-13T14:07:00Z</dcterms:modified>
</cp:coreProperties>
</file>