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6C5" w:rsidRPr="004E6862" w:rsidRDefault="006326C5" w:rsidP="009925DA">
      <w:pPr>
        <w:spacing w:after="0" w:line="240" w:lineRule="auto"/>
        <w:jc w:val="center"/>
        <w:rPr>
          <w:rFonts w:ascii="Times New Roman" w:hAnsi="Times New Roman" w:cs="Times New Roman"/>
          <w:snapToGrid w:val="0"/>
          <w:color w:val="00FF00"/>
          <w:sz w:val="28"/>
          <w:szCs w:val="28"/>
        </w:rPr>
      </w:pPr>
      <w:r w:rsidRPr="004E6862">
        <w:rPr>
          <w:rFonts w:ascii="Times New Roman" w:hAnsi="Times New Roman" w:cs="Times New Roman"/>
          <w:noProof/>
          <w:color w:val="00FF00"/>
          <w:sz w:val="28"/>
          <w:szCs w:val="28"/>
          <w:lang w:val="en-US"/>
        </w:rPr>
        <w:drawing>
          <wp:inline distT="0" distB="0" distL="0" distR="0" wp14:anchorId="61B0BEC6" wp14:editId="5493931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326C5" w:rsidRPr="004E6862" w:rsidRDefault="006326C5" w:rsidP="009925DA">
      <w:pPr>
        <w:spacing w:after="0" w:line="240" w:lineRule="auto"/>
        <w:jc w:val="center"/>
        <w:rPr>
          <w:rFonts w:ascii="Times New Roman" w:hAnsi="Times New Roman" w:cs="Times New Roman"/>
          <w:b/>
          <w:sz w:val="28"/>
          <w:szCs w:val="28"/>
        </w:rPr>
      </w:pPr>
      <w:r w:rsidRPr="004E6862">
        <w:rPr>
          <w:rFonts w:ascii="Times New Roman" w:hAnsi="Times New Roman" w:cs="Times New Roman"/>
          <w:b/>
          <w:sz w:val="28"/>
          <w:szCs w:val="28"/>
        </w:rPr>
        <w:t>ПЕТРІВСЬКА СІЛЬСЬКА РАДА</w:t>
      </w:r>
    </w:p>
    <w:p w:rsidR="006326C5" w:rsidRPr="004E6862" w:rsidRDefault="006326C5" w:rsidP="009925DA">
      <w:pPr>
        <w:spacing w:after="0" w:line="240" w:lineRule="auto"/>
        <w:jc w:val="center"/>
        <w:rPr>
          <w:rFonts w:ascii="Times New Roman" w:hAnsi="Times New Roman" w:cs="Times New Roman"/>
          <w:b/>
          <w:sz w:val="28"/>
          <w:szCs w:val="28"/>
        </w:rPr>
      </w:pPr>
      <w:r w:rsidRPr="004E6862">
        <w:rPr>
          <w:rFonts w:ascii="Times New Roman" w:hAnsi="Times New Roman" w:cs="Times New Roman"/>
          <w:b/>
          <w:sz w:val="28"/>
          <w:szCs w:val="28"/>
        </w:rPr>
        <w:t>ВИШГОРОДСЬКОГО РАЙОНУ КИЇВСЬКОЇ ОБЛАСТІ</w:t>
      </w:r>
    </w:p>
    <w:p w:rsidR="006326C5" w:rsidRPr="004E6862" w:rsidRDefault="006326C5" w:rsidP="009925DA">
      <w:pPr>
        <w:spacing w:after="0" w:line="240" w:lineRule="auto"/>
        <w:jc w:val="center"/>
        <w:rPr>
          <w:rFonts w:ascii="Times New Roman" w:hAnsi="Times New Roman" w:cs="Times New Roman"/>
          <w:b/>
          <w:sz w:val="28"/>
          <w:szCs w:val="28"/>
        </w:rPr>
      </w:pPr>
      <w:r w:rsidRPr="004E6862">
        <w:rPr>
          <w:rFonts w:ascii="Times New Roman" w:hAnsi="Times New Roman" w:cs="Times New Roman"/>
          <w:b/>
          <w:sz w:val="28"/>
          <w:szCs w:val="28"/>
        </w:rPr>
        <w:t>Вісімнадцята  сесія восьмого скликання</w:t>
      </w:r>
    </w:p>
    <w:p w:rsidR="006326C5" w:rsidRPr="004E6862" w:rsidRDefault="006326C5" w:rsidP="006326C5">
      <w:pPr>
        <w:spacing w:after="0" w:line="240" w:lineRule="auto"/>
        <w:jc w:val="center"/>
        <w:rPr>
          <w:rFonts w:ascii="Times New Roman" w:hAnsi="Times New Roman" w:cs="Times New Roman"/>
          <w:b/>
          <w:sz w:val="28"/>
          <w:szCs w:val="28"/>
        </w:rPr>
      </w:pPr>
      <w:r w:rsidRPr="004E6862">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6326C5" w:rsidRPr="004E6862" w:rsidTr="00900658">
        <w:tc>
          <w:tcPr>
            <w:tcW w:w="4790" w:type="dxa"/>
            <w:hideMark/>
          </w:tcPr>
          <w:p w:rsidR="006326C5" w:rsidRPr="004E6862" w:rsidRDefault="006326C5" w:rsidP="00CA5465">
            <w:pPr>
              <w:tabs>
                <w:tab w:val="left" w:pos="6750"/>
              </w:tabs>
              <w:spacing w:after="0" w:line="240" w:lineRule="auto"/>
              <w:rPr>
                <w:rFonts w:ascii="Times New Roman" w:hAnsi="Times New Roman" w:cs="Times New Roman"/>
                <w:b/>
                <w:sz w:val="28"/>
                <w:szCs w:val="28"/>
              </w:rPr>
            </w:pPr>
            <w:r w:rsidRPr="004E6862">
              <w:rPr>
                <w:rFonts w:ascii="Times New Roman" w:hAnsi="Times New Roman" w:cs="Times New Roman"/>
                <w:b/>
                <w:sz w:val="28"/>
                <w:szCs w:val="28"/>
              </w:rPr>
              <w:t>« 11 » січня 202</w:t>
            </w:r>
            <w:r w:rsidR="00B8319B" w:rsidRPr="004E6862">
              <w:rPr>
                <w:rFonts w:ascii="Times New Roman" w:hAnsi="Times New Roman" w:cs="Times New Roman"/>
                <w:b/>
                <w:sz w:val="28"/>
                <w:szCs w:val="28"/>
              </w:rPr>
              <w:t>2</w:t>
            </w:r>
            <w:r w:rsidRPr="004E6862">
              <w:rPr>
                <w:rFonts w:ascii="Times New Roman" w:hAnsi="Times New Roman" w:cs="Times New Roman"/>
                <w:b/>
                <w:sz w:val="28"/>
                <w:szCs w:val="28"/>
              </w:rPr>
              <w:t xml:space="preserve"> року</w:t>
            </w:r>
          </w:p>
        </w:tc>
        <w:tc>
          <w:tcPr>
            <w:tcW w:w="4781" w:type="dxa"/>
            <w:hideMark/>
          </w:tcPr>
          <w:p w:rsidR="006326C5" w:rsidRPr="004E6862" w:rsidRDefault="006326C5" w:rsidP="00900658">
            <w:pPr>
              <w:tabs>
                <w:tab w:val="left" w:pos="6750"/>
              </w:tabs>
              <w:spacing w:after="0" w:line="240" w:lineRule="auto"/>
              <w:jc w:val="center"/>
              <w:rPr>
                <w:rFonts w:ascii="Times New Roman" w:hAnsi="Times New Roman" w:cs="Times New Roman"/>
                <w:b/>
                <w:sz w:val="28"/>
                <w:szCs w:val="28"/>
              </w:rPr>
            </w:pPr>
            <w:r w:rsidRPr="004E6862">
              <w:rPr>
                <w:rFonts w:ascii="Times New Roman" w:hAnsi="Times New Roman" w:cs="Times New Roman"/>
                <w:b/>
                <w:sz w:val="28"/>
                <w:szCs w:val="28"/>
              </w:rPr>
              <w:t xml:space="preserve">                             </w:t>
            </w:r>
            <w:r w:rsidR="009925DA">
              <w:rPr>
                <w:rFonts w:ascii="Times New Roman" w:hAnsi="Times New Roman" w:cs="Times New Roman"/>
                <w:b/>
                <w:sz w:val="28"/>
                <w:szCs w:val="28"/>
              </w:rPr>
              <w:t xml:space="preserve">                 </w:t>
            </w:r>
            <w:r w:rsidRPr="004E6862">
              <w:rPr>
                <w:rFonts w:ascii="Times New Roman" w:hAnsi="Times New Roman" w:cs="Times New Roman"/>
                <w:b/>
                <w:sz w:val="28"/>
                <w:szCs w:val="28"/>
              </w:rPr>
              <w:t xml:space="preserve">№ </w:t>
            </w:r>
            <w:r w:rsidR="009925DA">
              <w:rPr>
                <w:rFonts w:ascii="Times New Roman" w:hAnsi="Times New Roman" w:cs="Times New Roman"/>
                <w:b/>
                <w:sz w:val="28"/>
                <w:szCs w:val="28"/>
              </w:rPr>
              <w:t>991</w:t>
            </w:r>
            <w:r w:rsidRPr="004E6862">
              <w:rPr>
                <w:rFonts w:ascii="Times New Roman" w:hAnsi="Times New Roman" w:cs="Times New Roman"/>
                <w:b/>
                <w:sz w:val="28"/>
                <w:szCs w:val="28"/>
              </w:rPr>
              <w:t xml:space="preserve"> </w:t>
            </w:r>
          </w:p>
        </w:tc>
      </w:tr>
      <w:tr w:rsidR="006326C5" w:rsidRPr="004E6862" w:rsidTr="00900658">
        <w:tc>
          <w:tcPr>
            <w:tcW w:w="9571" w:type="dxa"/>
            <w:gridSpan w:val="2"/>
            <w:hideMark/>
          </w:tcPr>
          <w:p w:rsidR="006326C5" w:rsidRPr="004E6862" w:rsidRDefault="006326C5" w:rsidP="00900658">
            <w:pPr>
              <w:tabs>
                <w:tab w:val="left" w:pos="6750"/>
              </w:tabs>
              <w:spacing w:after="0" w:line="240" w:lineRule="auto"/>
              <w:jc w:val="center"/>
              <w:rPr>
                <w:rFonts w:ascii="Times New Roman" w:hAnsi="Times New Roman" w:cs="Times New Roman"/>
                <w:b/>
                <w:sz w:val="28"/>
                <w:szCs w:val="28"/>
              </w:rPr>
            </w:pPr>
            <w:r w:rsidRPr="004E6862">
              <w:rPr>
                <w:rFonts w:ascii="Times New Roman" w:hAnsi="Times New Roman" w:cs="Times New Roman"/>
                <w:b/>
                <w:sz w:val="28"/>
                <w:szCs w:val="28"/>
              </w:rPr>
              <w:t>РІШЕННЯ</w:t>
            </w:r>
          </w:p>
        </w:tc>
      </w:tr>
    </w:tbl>
    <w:p w:rsidR="006326C5" w:rsidRPr="004E6862" w:rsidRDefault="006326C5" w:rsidP="006326C5">
      <w:pPr>
        <w:spacing w:after="0" w:line="240" w:lineRule="auto"/>
        <w:rPr>
          <w:rFonts w:ascii="Times New Roman" w:hAnsi="Times New Roman" w:cs="Times New Roman"/>
          <w:b/>
          <w:i/>
          <w:sz w:val="28"/>
          <w:szCs w:val="28"/>
        </w:rPr>
      </w:pPr>
    </w:p>
    <w:p w:rsidR="006326C5" w:rsidRPr="004E6862" w:rsidRDefault="006326C5" w:rsidP="006326C5">
      <w:pPr>
        <w:spacing w:after="0" w:line="240" w:lineRule="auto"/>
        <w:rPr>
          <w:rFonts w:ascii="Times New Roman" w:hAnsi="Times New Roman" w:cs="Times New Roman"/>
          <w:b/>
          <w:i/>
          <w:sz w:val="28"/>
          <w:szCs w:val="28"/>
        </w:rPr>
      </w:pPr>
      <w:r w:rsidRPr="004E6862">
        <w:rPr>
          <w:rFonts w:ascii="Times New Roman" w:hAnsi="Times New Roman" w:cs="Times New Roman"/>
          <w:b/>
          <w:i/>
          <w:sz w:val="28"/>
          <w:szCs w:val="28"/>
        </w:rPr>
        <w:t>Про затвердження проєкту землеустрою</w:t>
      </w:r>
    </w:p>
    <w:p w:rsidR="006326C5" w:rsidRPr="004E6862" w:rsidRDefault="006326C5" w:rsidP="006326C5">
      <w:pPr>
        <w:spacing w:after="0" w:line="240" w:lineRule="auto"/>
        <w:jc w:val="both"/>
        <w:rPr>
          <w:rFonts w:ascii="Times New Roman" w:hAnsi="Times New Roman" w:cs="Times New Roman"/>
          <w:b/>
          <w:i/>
          <w:sz w:val="28"/>
          <w:szCs w:val="28"/>
        </w:rPr>
      </w:pPr>
      <w:r w:rsidRPr="004E6862">
        <w:rPr>
          <w:rFonts w:ascii="Times New Roman" w:hAnsi="Times New Roman" w:cs="Times New Roman"/>
          <w:b/>
          <w:i/>
          <w:sz w:val="28"/>
          <w:szCs w:val="28"/>
        </w:rPr>
        <w:t>щодо відведення земельної ділянки</w:t>
      </w:r>
    </w:p>
    <w:p w:rsidR="006326C5" w:rsidRPr="004E6862" w:rsidRDefault="006326C5" w:rsidP="006326C5">
      <w:pPr>
        <w:spacing w:after="0" w:line="240" w:lineRule="auto"/>
        <w:jc w:val="both"/>
        <w:rPr>
          <w:rFonts w:ascii="Times New Roman" w:hAnsi="Times New Roman" w:cs="Times New Roman"/>
          <w:b/>
          <w:i/>
          <w:sz w:val="28"/>
          <w:szCs w:val="28"/>
        </w:rPr>
      </w:pPr>
      <w:r w:rsidRPr="004E6862">
        <w:rPr>
          <w:rFonts w:ascii="Times New Roman" w:hAnsi="Times New Roman" w:cs="Times New Roman"/>
          <w:b/>
          <w:i/>
          <w:sz w:val="28"/>
          <w:szCs w:val="28"/>
        </w:rPr>
        <w:t>приватної власності цільове призначення</w:t>
      </w:r>
    </w:p>
    <w:p w:rsidR="006326C5" w:rsidRPr="004E6862" w:rsidRDefault="006326C5" w:rsidP="006326C5">
      <w:pPr>
        <w:spacing w:after="0" w:line="240" w:lineRule="auto"/>
        <w:jc w:val="both"/>
        <w:rPr>
          <w:rFonts w:ascii="Times New Roman" w:hAnsi="Times New Roman" w:cs="Times New Roman"/>
          <w:b/>
          <w:i/>
          <w:sz w:val="28"/>
          <w:szCs w:val="28"/>
        </w:rPr>
      </w:pPr>
      <w:r w:rsidRPr="004E6862">
        <w:rPr>
          <w:rFonts w:ascii="Times New Roman" w:hAnsi="Times New Roman" w:cs="Times New Roman"/>
          <w:b/>
          <w:i/>
          <w:sz w:val="28"/>
          <w:szCs w:val="28"/>
        </w:rPr>
        <w:t xml:space="preserve">якої змінюється </w:t>
      </w:r>
    </w:p>
    <w:p w:rsidR="006326C5" w:rsidRPr="004E6862" w:rsidRDefault="006326C5" w:rsidP="006326C5">
      <w:pPr>
        <w:spacing w:after="0" w:line="240" w:lineRule="auto"/>
        <w:jc w:val="both"/>
        <w:rPr>
          <w:rFonts w:ascii="Times New Roman" w:hAnsi="Times New Roman" w:cs="Times New Roman"/>
          <w:b/>
          <w:i/>
          <w:sz w:val="28"/>
          <w:szCs w:val="28"/>
        </w:rPr>
      </w:pPr>
    </w:p>
    <w:p w:rsidR="006326C5" w:rsidRPr="004E6862" w:rsidRDefault="006326C5" w:rsidP="006326C5">
      <w:pPr>
        <w:spacing w:after="0" w:line="240" w:lineRule="auto"/>
        <w:ind w:firstLine="708"/>
        <w:jc w:val="both"/>
        <w:rPr>
          <w:rFonts w:ascii="Times New Roman" w:hAnsi="Times New Roman" w:cs="Times New Roman"/>
          <w:sz w:val="28"/>
          <w:szCs w:val="28"/>
        </w:rPr>
      </w:pPr>
      <w:r w:rsidRPr="004E6862">
        <w:rPr>
          <w:rFonts w:ascii="Times New Roman" w:hAnsi="Times New Roman" w:cs="Times New Roman"/>
          <w:sz w:val="28"/>
          <w:szCs w:val="28"/>
        </w:rPr>
        <w:t xml:space="preserve">Розглянувши заяву </w:t>
      </w:r>
      <w:r w:rsidRPr="004E6862">
        <w:rPr>
          <w:rFonts w:ascii="Times New Roman" w:hAnsi="Times New Roman" w:cs="Times New Roman"/>
          <w:b/>
          <w:sz w:val="28"/>
          <w:szCs w:val="28"/>
        </w:rPr>
        <w:t xml:space="preserve">гр. </w:t>
      </w:r>
      <w:proofErr w:type="spellStart"/>
      <w:r w:rsidRPr="004E6862">
        <w:rPr>
          <w:rFonts w:ascii="Times New Roman" w:hAnsi="Times New Roman" w:cs="Times New Roman"/>
          <w:b/>
          <w:sz w:val="28"/>
          <w:szCs w:val="28"/>
        </w:rPr>
        <w:t>Солоненко</w:t>
      </w:r>
      <w:proofErr w:type="spellEnd"/>
      <w:r w:rsidRPr="004E6862">
        <w:rPr>
          <w:rFonts w:ascii="Times New Roman" w:hAnsi="Times New Roman" w:cs="Times New Roman"/>
          <w:b/>
          <w:sz w:val="28"/>
          <w:szCs w:val="28"/>
        </w:rPr>
        <w:t xml:space="preserve"> Зої Миколаївни</w:t>
      </w:r>
      <w:r w:rsidR="00E17E6C" w:rsidRPr="004E6862">
        <w:rPr>
          <w:rFonts w:ascii="Times New Roman" w:hAnsi="Times New Roman" w:cs="Times New Roman"/>
          <w:sz w:val="28"/>
          <w:szCs w:val="28"/>
        </w:rPr>
        <w:t xml:space="preserve"> </w:t>
      </w:r>
      <w:r w:rsidRPr="004E6862">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proofErr w:type="spellStart"/>
      <w:r w:rsidRPr="004E6862">
        <w:rPr>
          <w:rFonts w:ascii="Times New Roman" w:hAnsi="Times New Roman" w:cs="Times New Roman"/>
          <w:sz w:val="28"/>
          <w:szCs w:val="28"/>
        </w:rPr>
        <w:t>Геоземпроект</w:t>
      </w:r>
      <w:proofErr w:type="spellEnd"/>
      <w:r w:rsidRPr="004E6862">
        <w:rPr>
          <w:rFonts w:ascii="Times New Roman" w:hAnsi="Times New Roman" w:cs="Times New Roman"/>
          <w:sz w:val="28"/>
          <w:szCs w:val="28"/>
        </w:rPr>
        <w:t xml:space="preserve"> 2016»,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6326C5" w:rsidRPr="004E6862" w:rsidRDefault="006326C5" w:rsidP="006326C5">
      <w:pPr>
        <w:spacing w:after="0" w:line="240" w:lineRule="auto"/>
        <w:jc w:val="both"/>
        <w:rPr>
          <w:rFonts w:ascii="Times New Roman" w:hAnsi="Times New Roman" w:cs="Times New Roman"/>
          <w:b/>
          <w:bCs/>
          <w:iCs/>
          <w:sz w:val="28"/>
          <w:szCs w:val="28"/>
        </w:rPr>
      </w:pPr>
      <w:r w:rsidRPr="004E6862">
        <w:rPr>
          <w:rFonts w:ascii="Times New Roman" w:hAnsi="Times New Roman" w:cs="Times New Roman"/>
          <w:sz w:val="28"/>
          <w:szCs w:val="28"/>
        </w:rPr>
        <w:t xml:space="preserve"> </w:t>
      </w:r>
      <w:r w:rsidRPr="004E6862">
        <w:rPr>
          <w:rFonts w:ascii="Times New Roman" w:hAnsi="Times New Roman" w:cs="Times New Roman"/>
          <w:b/>
          <w:bCs/>
          <w:i/>
          <w:iCs/>
          <w:sz w:val="28"/>
          <w:szCs w:val="28"/>
        </w:rPr>
        <w:t xml:space="preserve">сільська рада </w:t>
      </w:r>
    </w:p>
    <w:p w:rsidR="006326C5" w:rsidRPr="004E6862" w:rsidRDefault="006326C5" w:rsidP="006326C5">
      <w:pPr>
        <w:spacing w:after="0" w:line="240" w:lineRule="auto"/>
        <w:jc w:val="center"/>
        <w:rPr>
          <w:rFonts w:ascii="Times New Roman" w:hAnsi="Times New Roman" w:cs="Times New Roman"/>
          <w:b/>
          <w:bCs/>
          <w:iCs/>
          <w:sz w:val="28"/>
          <w:szCs w:val="28"/>
        </w:rPr>
      </w:pPr>
      <w:r w:rsidRPr="004E6862">
        <w:rPr>
          <w:rFonts w:ascii="Times New Roman" w:hAnsi="Times New Roman" w:cs="Times New Roman"/>
          <w:b/>
          <w:bCs/>
          <w:iCs/>
          <w:sz w:val="28"/>
          <w:szCs w:val="28"/>
        </w:rPr>
        <w:t>ВИРІШИЛА:</w:t>
      </w:r>
    </w:p>
    <w:p w:rsidR="006326C5" w:rsidRPr="004E6862" w:rsidRDefault="006326C5" w:rsidP="006326C5">
      <w:pPr>
        <w:spacing w:before="240" w:after="0" w:line="240" w:lineRule="auto"/>
        <w:jc w:val="both"/>
        <w:rPr>
          <w:rFonts w:ascii="Times New Roman" w:hAnsi="Times New Roman" w:cs="Times New Roman"/>
          <w:sz w:val="28"/>
          <w:szCs w:val="28"/>
        </w:rPr>
      </w:pPr>
      <w:r w:rsidRPr="004E6862">
        <w:rPr>
          <w:rFonts w:ascii="Times New Roman" w:hAnsi="Times New Roman" w:cs="Times New Roman"/>
          <w:sz w:val="28"/>
          <w:szCs w:val="28"/>
        </w:rPr>
        <w:t xml:space="preserve">1. Затвердити </w:t>
      </w:r>
      <w:r w:rsidRPr="004E6862">
        <w:rPr>
          <w:rFonts w:ascii="Times New Roman" w:hAnsi="Times New Roman" w:cs="Times New Roman"/>
          <w:b/>
          <w:sz w:val="28"/>
          <w:szCs w:val="28"/>
        </w:rPr>
        <w:t xml:space="preserve">гр. </w:t>
      </w:r>
      <w:proofErr w:type="spellStart"/>
      <w:r w:rsidR="00873CBC" w:rsidRPr="004E6862">
        <w:rPr>
          <w:rFonts w:ascii="Times New Roman" w:hAnsi="Times New Roman" w:cs="Times New Roman"/>
          <w:b/>
          <w:sz w:val="28"/>
          <w:szCs w:val="28"/>
        </w:rPr>
        <w:t>Солоненко</w:t>
      </w:r>
      <w:proofErr w:type="spellEnd"/>
      <w:r w:rsidR="00873CBC" w:rsidRPr="004E6862">
        <w:rPr>
          <w:rFonts w:ascii="Times New Roman" w:hAnsi="Times New Roman" w:cs="Times New Roman"/>
          <w:b/>
          <w:sz w:val="28"/>
          <w:szCs w:val="28"/>
        </w:rPr>
        <w:t xml:space="preserve"> Зої Миколаївні</w:t>
      </w:r>
      <w:r w:rsidRPr="004E6862">
        <w:rPr>
          <w:rFonts w:ascii="Times New Roman" w:hAnsi="Times New Roman" w:cs="Times New Roman"/>
          <w:sz w:val="28"/>
          <w:szCs w:val="28"/>
        </w:rPr>
        <w:t xml:space="preserve"> </w:t>
      </w:r>
      <w:proofErr w:type="spellStart"/>
      <w:r w:rsidRPr="004E6862">
        <w:rPr>
          <w:rFonts w:ascii="Times New Roman" w:hAnsi="Times New Roman" w:cs="Times New Roman"/>
          <w:sz w:val="28"/>
          <w:szCs w:val="28"/>
        </w:rPr>
        <w:t>проєкт</w:t>
      </w:r>
      <w:proofErr w:type="spellEnd"/>
      <w:r w:rsidRPr="004E6862">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w:t>
      </w:r>
      <w:bookmarkStart w:id="0" w:name="_GoBack"/>
      <w:bookmarkEnd w:id="0"/>
      <w:r w:rsidRPr="004E6862">
        <w:rPr>
          <w:rFonts w:ascii="Times New Roman" w:hAnsi="Times New Roman" w:cs="Times New Roman"/>
          <w:sz w:val="28"/>
          <w:szCs w:val="28"/>
        </w:rPr>
        <w:t>господарських будівель та споруд (присадибна ділянка)» кадастровий номер 322188</w:t>
      </w:r>
      <w:r w:rsidR="00873CBC" w:rsidRPr="004E6862">
        <w:rPr>
          <w:rFonts w:ascii="Times New Roman" w:hAnsi="Times New Roman" w:cs="Times New Roman"/>
          <w:sz w:val="28"/>
          <w:szCs w:val="28"/>
        </w:rPr>
        <w:t>7801</w:t>
      </w:r>
      <w:r w:rsidRPr="004E6862">
        <w:rPr>
          <w:rFonts w:ascii="Times New Roman" w:hAnsi="Times New Roman" w:cs="Times New Roman"/>
          <w:sz w:val="28"/>
          <w:szCs w:val="28"/>
        </w:rPr>
        <w:t>:0</w:t>
      </w:r>
      <w:r w:rsidR="00873CBC" w:rsidRPr="004E6862">
        <w:rPr>
          <w:rFonts w:ascii="Times New Roman" w:hAnsi="Times New Roman" w:cs="Times New Roman"/>
          <w:sz w:val="28"/>
          <w:szCs w:val="28"/>
        </w:rPr>
        <w:t>2</w:t>
      </w:r>
      <w:r w:rsidRPr="004E6862">
        <w:rPr>
          <w:rFonts w:ascii="Times New Roman" w:hAnsi="Times New Roman" w:cs="Times New Roman"/>
          <w:sz w:val="28"/>
          <w:szCs w:val="28"/>
        </w:rPr>
        <w:t>:</w:t>
      </w:r>
      <w:r w:rsidR="00873CBC" w:rsidRPr="004E6862">
        <w:rPr>
          <w:rFonts w:ascii="Times New Roman" w:hAnsi="Times New Roman" w:cs="Times New Roman"/>
          <w:sz w:val="28"/>
          <w:szCs w:val="28"/>
        </w:rPr>
        <w:t>027</w:t>
      </w:r>
      <w:r w:rsidRPr="004E6862">
        <w:rPr>
          <w:rFonts w:ascii="Times New Roman" w:hAnsi="Times New Roman" w:cs="Times New Roman"/>
          <w:sz w:val="28"/>
          <w:szCs w:val="28"/>
        </w:rPr>
        <w:t>:0</w:t>
      </w:r>
      <w:r w:rsidR="00873CBC" w:rsidRPr="004E6862">
        <w:rPr>
          <w:rFonts w:ascii="Times New Roman" w:hAnsi="Times New Roman" w:cs="Times New Roman"/>
          <w:sz w:val="28"/>
          <w:szCs w:val="28"/>
        </w:rPr>
        <w:t>002</w:t>
      </w:r>
      <w:r w:rsidRPr="004E6862">
        <w:rPr>
          <w:rFonts w:ascii="Times New Roman" w:hAnsi="Times New Roman" w:cs="Times New Roman"/>
          <w:sz w:val="28"/>
          <w:szCs w:val="28"/>
        </w:rPr>
        <w:t xml:space="preserve"> площею 0,0</w:t>
      </w:r>
      <w:r w:rsidR="00E542CE" w:rsidRPr="004E6862">
        <w:rPr>
          <w:rFonts w:ascii="Times New Roman" w:hAnsi="Times New Roman" w:cs="Times New Roman"/>
          <w:sz w:val="28"/>
          <w:szCs w:val="28"/>
        </w:rPr>
        <w:t>816</w:t>
      </w:r>
      <w:r w:rsidRPr="004E6862">
        <w:rPr>
          <w:rFonts w:ascii="Times New Roman" w:hAnsi="Times New Roman" w:cs="Times New Roman"/>
          <w:sz w:val="28"/>
          <w:szCs w:val="28"/>
        </w:rPr>
        <w:t xml:space="preserve"> га, яка розташована в селі </w:t>
      </w:r>
      <w:r w:rsidR="00E542CE" w:rsidRPr="004E6862">
        <w:rPr>
          <w:rFonts w:ascii="Times New Roman" w:hAnsi="Times New Roman" w:cs="Times New Roman"/>
          <w:sz w:val="28"/>
          <w:szCs w:val="28"/>
        </w:rPr>
        <w:t>Стар</w:t>
      </w:r>
      <w:r w:rsidRPr="004E6862">
        <w:rPr>
          <w:rFonts w:ascii="Times New Roman" w:hAnsi="Times New Roman" w:cs="Times New Roman"/>
          <w:sz w:val="28"/>
          <w:szCs w:val="28"/>
        </w:rPr>
        <w:t>і Петрівці Вишгородського району Київської області.</w:t>
      </w:r>
    </w:p>
    <w:p w:rsidR="006326C5" w:rsidRPr="004E6862" w:rsidRDefault="006326C5" w:rsidP="006326C5">
      <w:pPr>
        <w:spacing w:before="240" w:after="0" w:line="240" w:lineRule="auto"/>
        <w:jc w:val="both"/>
        <w:rPr>
          <w:rFonts w:ascii="Times New Roman" w:hAnsi="Times New Roman" w:cs="Times New Roman"/>
          <w:sz w:val="28"/>
          <w:szCs w:val="28"/>
        </w:rPr>
      </w:pPr>
      <w:r w:rsidRPr="004E6862">
        <w:rPr>
          <w:rStyle w:val="panel-body1"/>
          <w:rFonts w:ascii="Times New Roman" w:hAnsi="Times New Roman" w:cs="Times New Roman"/>
          <w:bCs/>
          <w:i/>
          <w:iCs/>
          <w:sz w:val="28"/>
          <w:szCs w:val="28"/>
        </w:rPr>
        <w:t xml:space="preserve"> </w:t>
      </w:r>
      <w:r w:rsidRPr="004E6862">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6326C5" w:rsidRPr="004E6862" w:rsidRDefault="006326C5" w:rsidP="006326C5">
      <w:pPr>
        <w:spacing w:before="240" w:after="0" w:line="240" w:lineRule="auto"/>
        <w:jc w:val="both"/>
        <w:rPr>
          <w:rFonts w:ascii="Times New Roman" w:hAnsi="Times New Roman" w:cs="Times New Roman"/>
          <w:sz w:val="28"/>
          <w:szCs w:val="28"/>
        </w:rPr>
      </w:pPr>
      <w:r w:rsidRPr="004E6862">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9925DA" w:rsidRDefault="009925DA" w:rsidP="009925DA">
      <w:pPr>
        <w:jc w:val="both"/>
        <w:rPr>
          <w:rStyle w:val="panel-body1"/>
          <w:rFonts w:ascii="Times New Roman" w:hAnsi="Times New Roman" w:cs="Times New Roman"/>
          <w:b/>
          <w:bCs/>
          <w:iCs/>
          <w:sz w:val="28"/>
          <w:szCs w:val="28"/>
        </w:rPr>
      </w:pPr>
    </w:p>
    <w:p w:rsidR="00F00C5F" w:rsidRPr="009925DA" w:rsidRDefault="006326C5" w:rsidP="009925DA">
      <w:pPr>
        <w:jc w:val="both"/>
        <w:rPr>
          <w:i/>
          <w:sz w:val="28"/>
          <w:szCs w:val="28"/>
        </w:rPr>
      </w:pPr>
      <w:r w:rsidRPr="009925DA">
        <w:rPr>
          <w:rStyle w:val="panel-body1"/>
          <w:rFonts w:ascii="Times New Roman" w:hAnsi="Times New Roman" w:cs="Times New Roman"/>
          <w:b/>
          <w:bCs/>
          <w:i/>
          <w:iCs/>
          <w:sz w:val="28"/>
          <w:szCs w:val="28"/>
        </w:rPr>
        <w:t xml:space="preserve">Сільський голова                                 </w:t>
      </w:r>
      <w:r w:rsidR="009925DA" w:rsidRPr="009925DA">
        <w:rPr>
          <w:rStyle w:val="panel-body1"/>
          <w:rFonts w:ascii="Times New Roman" w:hAnsi="Times New Roman" w:cs="Times New Roman"/>
          <w:b/>
          <w:bCs/>
          <w:i/>
          <w:iCs/>
          <w:sz w:val="28"/>
          <w:szCs w:val="28"/>
        </w:rPr>
        <w:t xml:space="preserve">               </w:t>
      </w:r>
      <w:r w:rsidRPr="009925DA">
        <w:rPr>
          <w:rStyle w:val="panel-body1"/>
          <w:rFonts w:ascii="Times New Roman" w:hAnsi="Times New Roman" w:cs="Times New Roman"/>
          <w:b/>
          <w:bCs/>
          <w:i/>
          <w:iCs/>
          <w:sz w:val="28"/>
          <w:szCs w:val="28"/>
        </w:rPr>
        <w:t xml:space="preserve">     Радіон СТАРЕНЬКИЙ</w:t>
      </w:r>
    </w:p>
    <w:sectPr w:rsidR="00F00C5F" w:rsidRPr="009925DA" w:rsidSect="00E17E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1C4"/>
    <w:rsid w:val="00121D6C"/>
    <w:rsid w:val="0038154F"/>
    <w:rsid w:val="00464069"/>
    <w:rsid w:val="004E6862"/>
    <w:rsid w:val="005E30A8"/>
    <w:rsid w:val="006326C5"/>
    <w:rsid w:val="00773638"/>
    <w:rsid w:val="008631C4"/>
    <w:rsid w:val="00873CBC"/>
    <w:rsid w:val="008800F8"/>
    <w:rsid w:val="008A2A15"/>
    <w:rsid w:val="009925DA"/>
    <w:rsid w:val="00B26AE1"/>
    <w:rsid w:val="00B8319B"/>
    <w:rsid w:val="00CA5465"/>
    <w:rsid w:val="00E17E6C"/>
    <w:rsid w:val="00E542CE"/>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12A3"/>
  <w15:docId w15:val="{30873671-76B1-429F-B8F4-7DFF7EB36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26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326C5"/>
    <w:rPr>
      <w:rFonts w:ascii="Arial" w:hAnsi="Arial" w:cs="Arial" w:hint="default"/>
      <w:sz w:val="16"/>
      <w:szCs w:val="16"/>
    </w:rPr>
  </w:style>
  <w:style w:type="paragraph" w:styleId="a3">
    <w:name w:val="Balloon Text"/>
    <w:basedOn w:val="a"/>
    <w:link w:val="a4"/>
    <w:uiPriority w:val="99"/>
    <w:semiHidden/>
    <w:unhideWhenUsed/>
    <w:rsid w:val="006326C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326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255</Words>
  <Characters>1457</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9</cp:revision>
  <cp:lastPrinted>2022-01-13T11:43:00Z</cp:lastPrinted>
  <dcterms:created xsi:type="dcterms:W3CDTF">2022-01-05T09:27:00Z</dcterms:created>
  <dcterms:modified xsi:type="dcterms:W3CDTF">2022-01-13T11:43:00Z</dcterms:modified>
</cp:coreProperties>
</file>