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F52" w:rsidRDefault="00264F52" w:rsidP="00264F5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64F52" w:rsidRDefault="00264F52" w:rsidP="00264F5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F52" w:rsidRDefault="00264F52" w:rsidP="00264F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264F52" w:rsidRDefault="00264F52" w:rsidP="00264F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264F52" w:rsidRDefault="00264F52" w:rsidP="00264F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264F52" w:rsidRDefault="00264F52" w:rsidP="00264F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64F52" w:rsidTr="00264F52">
        <w:tc>
          <w:tcPr>
            <w:tcW w:w="4790" w:type="dxa"/>
            <w:hideMark/>
          </w:tcPr>
          <w:p w:rsidR="00264F52" w:rsidRDefault="00264F5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264F52" w:rsidRDefault="00264F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915</w:t>
            </w:r>
          </w:p>
        </w:tc>
      </w:tr>
      <w:tr w:rsidR="00264F52" w:rsidTr="00264F52">
        <w:tc>
          <w:tcPr>
            <w:tcW w:w="9571" w:type="dxa"/>
            <w:gridSpan w:val="2"/>
            <w:hideMark/>
          </w:tcPr>
          <w:p w:rsidR="00264F52" w:rsidRDefault="00264F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436AC" w:rsidRPr="00DD3600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436AC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64F5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затвердженні  </w:t>
      </w:r>
    </w:p>
    <w:p w:rsidR="009E1034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64F52">
        <w:rPr>
          <w:rFonts w:ascii="Times New Roman" w:hAnsi="Times New Roman" w:cs="Times New Roman"/>
          <w:b/>
          <w:i/>
          <w:sz w:val="26"/>
          <w:szCs w:val="26"/>
        </w:rPr>
        <w:t xml:space="preserve">проєкту землеустрою щодо </w:t>
      </w:r>
    </w:p>
    <w:p w:rsidR="004436AC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64F52">
        <w:rPr>
          <w:rFonts w:ascii="Times New Roman" w:hAnsi="Times New Roman" w:cs="Times New Roman"/>
          <w:b/>
          <w:i/>
          <w:sz w:val="26"/>
          <w:szCs w:val="26"/>
        </w:rPr>
        <w:t>відведення земельної ділянки у</w:t>
      </w:r>
    </w:p>
    <w:p w:rsidR="004436AC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64F52">
        <w:rPr>
          <w:rFonts w:ascii="Times New Roman" w:hAnsi="Times New Roman" w:cs="Times New Roman"/>
          <w:b/>
          <w:i/>
          <w:sz w:val="26"/>
          <w:szCs w:val="26"/>
        </w:rPr>
        <w:t>постійне користування</w:t>
      </w:r>
    </w:p>
    <w:p w:rsidR="004436AC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436AC" w:rsidRPr="00264F52" w:rsidRDefault="004436AC" w:rsidP="004436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4F52">
        <w:rPr>
          <w:rFonts w:ascii="Times New Roman" w:hAnsi="Times New Roman" w:cs="Times New Roman"/>
          <w:sz w:val="26"/>
          <w:szCs w:val="26"/>
        </w:rPr>
        <w:t xml:space="preserve">      </w:t>
      </w:r>
      <w:r w:rsidR="00264F52">
        <w:rPr>
          <w:rFonts w:ascii="Times New Roman" w:hAnsi="Times New Roman" w:cs="Times New Roman"/>
          <w:sz w:val="26"/>
          <w:szCs w:val="26"/>
        </w:rPr>
        <w:t xml:space="preserve">    </w:t>
      </w:r>
      <w:r w:rsidRPr="00264F52">
        <w:rPr>
          <w:rFonts w:ascii="Times New Roman" w:hAnsi="Times New Roman" w:cs="Times New Roman"/>
          <w:sz w:val="26"/>
          <w:szCs w:val="26"/>
        </w:rPr>
        <w:t xml:space="preserve"> Розглянувши клопотання </w:t>
      </w:r>
      <w:r w:rsidR="00224565" w:rsidRPr="00264F52">
        <w:rPr>
          <w:rFonts w:ascii="Times New Roman" w:hAnsi="Times New Roman" w:cs="Times New Roman"/>
          <w:b/>
          <w:sz w:val="26"/>
          <w:szCs w:val="26"/>
        </w:rPr>
        <w:t xml:space="preserve">Київського квартирно-експлуатаційного управління </w:t>
      </w:r>
      <w:r w:rsidR="00371A87" w:rsidRPr="00264F52">
        <w:rPr>
          <w:rFonts w:ascii="Times New Roman" w:hAnsi="Times New Roman" w:cs="Times New Roman"/>
          <w:b/>
          <w:sz w:val="26"/>
          <w:szCs w:val="26"/>
        </w:rPr>
        <w:t xml:space="preserve">Міністерства оборони України </w:t>
      </w:r>
      <w:r w:rsidR="00E7765B" w:rsidRPr="00264F52">
        <w:rPr>
          <w:rFonts w:ascii="Times New Roman" w:hAnsi="Times New Roman" w:cs="Times New Roman"/>
          <w:sz w:val="26"/>
          <w:szCs w:val="26"/>
        </w:rPr>
        <w:t>від 23.11.2021 р. №03-12/2653 т</w:t>
      </w:r>
      <w:r w:rsidRPr="00264F52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Pr="00264F52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64F5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 w:rsidR="00E7765B" w:rsidRPr="00264F52">
        <w:rPr>
          <w:rFonts w:ascii="Times New Roman" w:hAnsi="Times New Roman" w:cs="Times New Roman"/>
          <w:sz w:val="26"/>
          <w:szCs w:val="26"/>
        </w:rPr>
        <w:t xml:space="preserve">у постійне користування </w:t>
      </w:r>
      <w:r w:rsidR="00774ABA" w:rsidRPr="00264F52">
        <w:rPr>
          <w:rFonts w:ascii="Times New Roman" w:hAnsi="Times New Roman" w:cs="Times New Roman"/>
          <w:sz w:val="26"/>
          <w:szCs w:val="26"/>
        </w:rPr>
        <w:t xml:space="preserve"> для розміщення та постійної діяльності Збройних Сил України (15.01) (для експлуатації та обслуговування адміністративно-господарських будівель і споруд), що розташована в межах села Старі Петрівці</w:t>
      </w:r>
      <w:r w:rsidRPr="00264F52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розроблений ТОВ «</w:t>
      </w:r>
      <w:r w:rsidR="006E2EB1" w:rsidRPr="00264F52">
        <w:rPr>
          <w:rFonts w:ascii="Times New Roman" w:hAnsi="Times New Roman" w:cs="Times New Roman"/>
          <w:sz w:val="26"/>
          <w:szCs w:val="26"/>
        </w:rPr>
        <w:t>ЛЕНД.КОМ</w:t>
      </w:r>
      <w:r w:rsidRPr="00264F52">
        <w:rPr>
          <w:rFonts w:ascii="Times New Roman" w:hAnsi="Times New Roman" w:cs="Times New Roman"/>
          <w:sz w:val="26"/>
          <w:szCs w:val="26"/>
        </w:rPr>
        <w:t>», керуючись статтею 12, 122,186 Земельного кодексу України,  статтею 26 Закону України «Про місцеве самоврядування в Україні»,</w:t>
      </w:r>
    </w:p>
    <w:p w:rsidR="004436AC" w:rsidRPr="00264F52" w:rsidRDefault="004436AC" w:rsidP="00FF0CC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4436AC" w:rsidRPr="00264F52" w:rsidRDefault="004436AC" w:rsidP="004436A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64F5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436AC" w:rsidRPr="00264F52" w:rsidRDefault="004436AC" w:rsidP="004436A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20C86" w:rsidRPr="00264F52" w:rsidRDefault="004436AC" w:rsidP="00264F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4F5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="00DE0B7D" w:rsidRPr="00264F52">
        <w:rPr>
          <w:rFonts w:ascii="Times New Roman" w:hAnsi="Times New Roman" w:cs="Times New Roman"/>
          <w:b/>
          <w:sz w:val="26"/>
          <w:szCs w:val="26"/>
        </w:rPr>
        <w:t xml:space="preserve">Київському квартирно-експлуатаційному управлінню </w:t>
      </w:r>
      <w:r w:rsidR="00E40C49" w:rsidRPr="00264F52">
        <w:rPr>
          <w:rFonts w:ascii="Times New Roman" w:hAnsi="Times New Roman" w:cs="Times New Roman"/>
          <w:b/>
          <w:sz w:val="26"/>
          <w:szCs w:val="26"/>
        </w:rPr>
        <w:t xml:space="preserve">Міністерству оборони України </w:t>
      </w:r>
      <w:r w:rsidRPr="00264F52">
        <w:rPr>
          <w:rFonts w:ascii="Times New Roman" w:hAnsi="Times New Roman" w:cs="Times New Roman"/>
          <w:sz w:val="26"/>
          <w:szCs w:val="26"/>
        </w:rPr>
        <w:t xml:space="preserve">в затвердженні проєкту землеустрою </w:t>
      </w:r>
      <w:r w:rsidR="00BC4EDA" w:rsidRPr="00264F52">
        <w:rPr>
          <w:rFonts w:ascii="Times New Roman" w:hAnsi="Times New Roman" w:cs="Times New Roman"/>
          <w:sz w:val="26"/>
          <w:szCs w:val="26"/>
        </w:rPr>
        <w:t>щодо відведення земельної ділянки у постійне користування  для розміщення та постійної діяльності Збройних Сил України (15.01) (для експлуатації та обслуговування адміністративно-господарських будівель і споруд) загальною площею 26,9000 га кадастровий номер 3221887800:03:070:0001</w:t>
      </w:r>
      <w:r w:rsidR="0058011E" w:rsidRPr="00264F52">
        <w:rPr>
          <w:rFonts w:ascii="Times New Roman" w:hAnsi="Times New Roman" w:cs="Times New Roman"/>
          <w:sz w:val="26"/>
          <w:szCs w:val="26"/>
        </w:rPr>
        <w:t xml:space="preserve"> (Військове містечко №3)</w:t>
      </w:r>
      <w:r w:rsidR="00BC4EDA" w:rsidRPr="00264F52">
        <w:rPr>
          <w:rFonts w:ascii="Times New Roman" w:hAnsi="Times New Roman" w:cs="Times New Roman"/>
          <w:sz w:val="26"/>
          <w:szCs w:val="26"/>
        </w:rPr>
        <w:t xml:space="preserve">, що розташована в межах села Старі Петрівці </w:t>
      </w:r>
      <w:r w:rsidR="0058011E" w:rsidRPr="00264F52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="0058011E" w:rsidRPr="00264F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64F52">
        <w:rPr>
          <w:rFonts w:ascii="Times New Roman" w:eastAsia="Times New Roman" w:hAnsi="Times New Roman" w:cs="Times New Roman"/>
          <w:sz w:val="26"/>
          <w:szCs w:val="26"/>
        </w:rPr>
        <w:t xml:space="preserve">у зв’язку з невідповідністю місця розташування об'єкта </w:t>
      </w:r>
      <w:r w:rsidR="008C0BF4" w:rsidRPr="00264F52">
        <w:rPr>
          <w:rFonts w:ascii="Times New Roman" w:eastAsia="Times New Roman" w:hAnsi="Times New Roman" w:cs="Times New Roman"/>
          <w:sz w:val="26"/>
          <w:szCs w:val="26"/>
        </w:rPr>
        <w:t xml:space="preserve">затвердженої </w:t>
      </w:r>
      <w:r w:rsidRPr="00264F52">
        <w:rPr>
          <w:rFonts w:ascii="Times New Roman" w:eastAsia="Times New Roman" w:hAnsi="Times New Roman" w:cs="Times New Roman"/>
          <w:sz w:val="26"/>
          <w:szCs w:val="26"/>
        </w:rPr>
        <w:t xml:space="preserve">містобудівної документації </w:t>
      </w:r>
      <w:r w:rsidR="008C0BF4" w:rsidRPr="00264F52">
        <w:rPr>
          <w:rFonts w:ascii="Times New Roman" w:eastAsia="Times New Roman" w:hAnsi="Times New Roman" w:cs="Times New Roman"/>
          <w:sz w:val="26"/>
          <w:szCs w:val="26"/>
        </w:rPr>
        <w:t xml:space="preserve">села Старі Петрівці: </w:t>
      </w:r>
      <w:r w:rsidR="00020C86" w:rsidRPr="00264F52">
        <w:rPr>
          <w:rFonts w:ascii="Times New Roman" w:eastAsia="Times New Roman" w:hAnsi="Times New Roman" w:cs="Times New Roman"/>
          <w:sz w:val="26"/>
          <w:szCs w:val="26"/>
        </w:rPr>
        <w:t>Генерально</w:t>
      </w:r>
      <w:r w:rsidR="008C0BF4" w:rsidRPr="00264F52">
        <w:rPr>
          <w:rFonts w:ascii="Times New Roman" w:eastAsia="Times New Roman" w:hAnsi="Times New Roman" w:cs="Times New Roman"/>
          <w:sz w:val="26"/>
          <w:szCs w:val="26"/>
        </w:rPr>
        <w:t>му п</w:t>
      </w:r>
      <w:r w:rsidR="00020C86" w:rsidRPr="00264F52">
        <w:rPr>
          <w:rFonts w:ascii="Times New Roman" w:eastAsia="Times New Roman" w:hAnsi="Times New Roman" w:cs="Times New Roman"/>
          <w:sz w:val="26"/>
          <w:szCs w:val="26"/>
        </w:rPr>
        <w:t>лану</w:t>
      </w:r>
      <w:r w:rsidR="008C0BF4" w:rsidRPr="00264F52">
        <w:rPr>
          <w:rFonts w:ascii="Times New Roman" w:eastAsia="Times New Roman" w:hAnsi="Times New Roman" w:cs="Times New Roman"/>
          <w:sz w:val="26"/>
          <w:szCs w:val="26"/>
        </w:rPr>
        <w:t xml:space="preserve"> села Старі Петрівці та Плану зонування території села Старі Петрівці.</w:t>
      </w:r>
      <w:r w:rsidR="00020C86" w:rsidRPr="00264F5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20C86" w:rsidRPr="00264F52" w:rsidRDefault="00020C86" w:rsidP="004436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436AC" w:rsidRPr="00264F52" w:rsidRDefault="004436AC" w:rsidP="00264F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64F5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E1034" w:rsidRPr="00264F52" w:rsidRDefault="009E1034" w:rsidP="004436A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4F52" w:rsidRDefault="004436AC" w:rsidP="00FF0CC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64F5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  </w:t>
      </w:r>
    </w:p>
    <w:p w:rsidR="00264F52" w:rsidRDefault="00264F52" w:rsidP="00FF0CC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264F52" w:rsidRDefault="004436AC" w:rsidP="00FF0CCE">
      <w:pPr>
        <w:spacing w:after="0" w:line="240" w:lineRule="auto"/>
        <w:jc w:val="both"/>
        <w:rPr>
          <w:i/>
          <w:sz w:val="26"/>
          <w:szCs w:val="26"/>
        </w:rPr>
      </w:pPr>
      <w:r w:rsidRPr="00264F5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4E5AC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64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F00C5F" w:rsidRPr="00264F52" w:rsidSect="00FF0CC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5BC"/>
    <w:rsid w:val="00020C86"/>
    <w:rsid w:val="000E754B"/>
    <w:rsid w:val="00121D6C"/>
    <w:rsid w:val="00224565"/>
    <w:rsid w:val="00264F52"/>
    <w:rsid w:val="00371A87"/>
    <w:rsid w:val="0038154F"/>
    <w:rsid w:val="004436AC"/>
    <w:rsid w:val="004E5AC2"/>
    <w:rsid w:val="0058011E"/>
    <w:rsid w:val="005E30A8"/>
    <w:rsid w:val="006E2EB1"/>
    <w:rsid w:val="00773638"/>
    <w:rsid w:val="00774ABA"/>
    <w:rsid w:val="008800F8"/>
    <w:rsid w:val="008A2A15"/>
    <w:rsid w:val="008C0BF4"/>
    <w:rsid w:val="009132BD"/>
    <w:rsid w:val="009E1034"/>
    <w:rsid w:val="00B26AE1"/>
    <w:rsid w:val="00BC4EDA"/>
    <w:rsid w:val="00DE0B7D"/>
    <w:rsid w:val="00E40C49"/>
    <w:rsid w:val="00E7765B"/>
    <w:rsid w:val="00F00C5F"/>
    <w:rsid w:val="00F125BC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4D28"/>
  <w15:docId w15:val="{4733B018-5C04-480A-AD75-395C67EB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436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436A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4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43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0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2022-01-04T14:19:00Z</cp:lastPrinted>
  <dcterms:created xsi:type="dcterms:W3CDTF">2021-12-15T09:19:00Z</dcterms:created>
  <dcterms:modified xsi:type="dcterms:W3CDTF">2022-01-04T14:20:00Z</dcterms:modified>
</cp:coreProperties>
</file>