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43CA7" w14:textId="77777777" w:rsidR="009C5E59" w:rsidRPr="009C5E59" w:rsidRDefault="009C5E59" w:rsidP="009C5E59">
      <w:pPr>
        <w:keepNext/>
        <w:keepLines/>
        <w:spacing w:before="160" w:after="80"/>
        <w:ind w:left="3540" w:firstLine="708"/>
        <w:outlineLvl w:val="1"/>
        <w:rPr>
          <w:rFonts w:asciiTheme="majorHAnsi" w:eastAsiaTheme="majorEastAsia" w:hAnsiTheme="majorHAnsi" w:cstheme="majorBidi"/>
          <w:snapToGrid w:val="0"/>
          <w:color w:val="2F5496" w:themeColor="accent1" w:themeShade="BF"/>
          <w:sz w:val="32"/>
          <w:szCs w:val="32"/>
        </w:rPr>
      </w:pPr>
      <w:r w:rsidRPr="009C5E59"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  <w:lang w:eastAsia="uk-UA"/>
        </w:rPr>
        <w:drawing>
          <wp:inline distT="0" distB="0" distL="0" distR="0" wp14:anchorId="0AA19B89" wp14:editId="74D887B2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7C47A" w14:textId="77777777" w:rsidR="009C5E59" w:rsidRPr="009C5E59" w:rsidRDefault="009C5E59" w:rsidP="009C5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E59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05C94382" w14:textId="77777777" w:rsidR="009C5E59" w:rsidRPr="009C5E59" w:rsidRDefault="009C5E59" w:rsidP="009C5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E59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152F74C5" w14:textId="77777777" w:rsidR="009C5E59" w:rsidRPr="009C5E59" w:rsidRDefault="009C5E59" w:rsidP="009C5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9F794A" w14:textId="77777777" w:rsidR="009C5E59" w:rsidRPr="009C5E59" w:rsidRDefault="009C5E59" w:rsidP="009C5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E59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8FCEFE9" w14:textId="77777777" w:rsidR="009C5E59" w:rsidRPr="009C5E59" w:rsidRDefault="009C5E59" w:rsidP="009C5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8CAA4B" w14:textId="33453326" w:rsidR="009C5E59" w:rsidRPr="009C5E59" w:rsidRDefault="009C5E59" w:rsidP="009C5E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5E59">
        <w:rPr>
          <w:rFonts w:ascii="Times New Roman" w:hAnsi="Times New Roman" w:cs="Times New Roman"/>
          <w:b/>
          <w:i/>
          <w:sz w:val="28"/>
          <w:szCs w:val="28"/>
        </w:rPr>
        <w:t>«09»</w:t>
      </w:r>
      <w:r w:rsidRPr="009C5E5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9C5E59">
        <w:rPr>
          <w:rFonts w:ascii="Times New Roman" w:hAnsi="Times New Roman" w:cs="Times New Roman"/>
          <w:b/>
          <w:i/>
          <w:sz w:val="28"/>
          <w:szCs w:val="28"/>
          <w:lang w:val="ru-RU"/>
        </w:rPr>
        <w:t>травня</w:t>
      </w:r>
      <w:proofErr w:type="spellEnd"/>
      <w:r w:rsidRPr="009C5E5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 </w:t>
      </w:r>
      <w:r w:rsidRPr="009C5E59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9C5E59">
        <w:rPr>
          <w:rFonts w:ascii="Times New Roman" w:hAnsi="Times New Roman" w:cs="Times New Roman"/>
          <w:b/>
          <w:i/>
          <w:sz w:val="28"/>
          <w:szCs w:val="28"/>
        </w:rPr>
        <w:t>№ 38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</w:p>
    <w:p w14:paraId="216DC169" w14:textId="77777777" w:rsidR="009C5E59" w:rsidRPr="009C5E59" w:rsidRDefault="009C5E59" w:rsidP="009C5E59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E59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C908B0F" w14:textId="77777777" w:rsidR="009C5E59" w:rsidRDefault="009C5E59" w:rsidP="00737F8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2884040" w14:textId="31DAA8F5" w:rsidR="00737F8E" w:rsidRPr="002330D6" w:rsidRDefault="00737F8E" w:rsidP="00737F8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7015BE46" w14:textId="77777777" w:rsidR="00737F8E" w:rsidRPr="002330D6" w:rsidRDefault="00737F8E" w:rsidP="00737F8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D317A58" w14:textId="77777777" w:rsidR="00737F8E" w:rsidRPr="00E12434" w:rsidRDefault="00737F8E" w:rsidP="00737F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2F3FA3" w14:textId="0829DBCC" w:rsidR="00737F8E" w:rsidRDefault="00737F8E" w:rsidP="00737F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Богдан Тетяни Вікторівни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</w:t>
      </w:r>
      <w:r w:rsidR="009C5E5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8042823"/>
      <w:r w:rsidR="009C5E59" w:rsidRPr="00A7540F">
        <w:rPr>
          <w:rFonts w:ascii="Times New Roman" w:hAnsi="Times New Roman" w:cs="Times New Roman"/>
          <w:sz w:val="28"/>
          <w:szCs w:val="28"/>
        </w:rPr>
        <w:t>на земельній ділянці кадастровий номер 322188</w:t>
      </w:r>
      <w:r w:rsidR="009C5E59">
        <w:rPr>
          <w:rFonts w:ascii="Times New Roman" w:hAnsi="Times New Roman" w:cs="Times New Roman"/>
          <w:sz w:val="28"/>
          <w:szCs w:val="28"/>
        </w:rPr>
        <w:t>60</w:t>
      </w:r>
      <w:r w:rsidR="009C5E59" w:rsidRPr="00A7540F">
        <w:rPr>
          <w:rFonts w:ascii="Times New Roman" w:hAnsi="Times New Roman" w:cs="Times New Roman"/>
          <w:sz w:val="28"/>
          <w:szCs w:val="28"/>
        </w:rPr>
        <w:t>01:03:21</w:t>
      </w:r>
      <w:r w:rsidR="009C5E59">
        <w:rPr>
          <w:rFonts w:ascii="Times New Roman" w:hAnsi="Times New Roman" w:cs="Times New Roman"/>
          <w:sz w:val="28"/>
          <w:szCs w:val="28"/>
        </w:rPr>
        <w:t>2</w:t>
      </w:r>
      <w:r w:rsidR="009C5E59" w:rsidRPr="00A7540F">
        <w:rPr>
          <w:rFonts w:ascii="Times New Roman" w:hAnsi="Times New Roman" w:cs="Times New Roman"/>
          <w:sz w:val="28"/>
          <w:szCs w:val="28"/>
        </w:rPr>
        <w:t>:0</w:t>
      </w:r>
      <w:r w:rsidR="009C5E59">
        <w:rPr>
          <w:rFonts w:ascii="Times New Roman" w:hAnsi="Times New Roman" w:cs="Times New Roman"/>
          <w:sz w:val="28"/>
          <w:szCs w:val="28"/>
        </w:rPr>
        <w:t>003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4C7FF0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A91680" w14:textId="77777777" w:rsidR="00737F8E" w:rsidRDefault="00737F8E" w:rsidP="00737F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D0EE83" w14:textId="77777777" w:rsidR="00737F8E" w:rsidRPr="00E12434" w:rsidRDefault="00737F8E" w:rsidP="00737F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5AF268" w14:textId="77777777" w:rsidR="00737F8E" w:rsidRDefault="00737F8E" w:rsidP="00737F8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001238F5" w14:textId="77777777" w:rsidR="00737F8E" w:rsidRPr="002330D6" w:rsidRDefault="00737F8E" w:rsidP="00737F8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FB2D2" w14:textId="1E312635" w:rsidR="00737F8E" w:rsidRDefault="00737F8E" w:rsidP="00737F8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Богдан Тетяні Вікторівні на розміщення тимчасової споруди №2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</w:t>
      </w:r>
      <w:r w:rsidR="009C5E59">
        <w:rPr>
          <w:rFonts w:ascii="Times New Roman" w:hAnsi="Times New Roman" w:cs="Times New Roman"/>
          <w:sz w:val="28"/>
          <w:szCs w:val="28"/>
        </w:rPr>
        <w:t xml:space="preserve">, </w:t>
      </w:r>
      <w:r w:rsidR="009C5E59" w:rsidRPr="00A7540F">
        <w:rPr>
          <w:rFonts w:ascii="Times New Roman" w:hAnsi="Times New Roman" w:cs="Times New Roman"/>
          <w:sz w:val="28"/>
          <w:szCs w:val="28"/>
        </w:rPr>
        <w:t>на земельній ділянці кадастровий номер 322188</w:t>
      </w:r>
      <w:r w:rsidR="009C5E59">
        <w:rPr>
          <w:rFonts w:ascii="Times New Roman" w:hAnsi="Times New Roman" w:cs="Times New Roman"/>
          <w:sz w:val="28"/>
          <w:szCs w:val="28"/>
        </w:rPr>
        <w:t>60</w:t>
      </w:r>
      <w:r w:rsidR="009C5E59" w:rsidRPr="00A7540F">
        <w:rPr>
          <w:rFonts w:ascii="Times New Roman" w:hAnsi="Times New Roman" w:cs="Times New Roman"/>
          <w:sz w:val="28"/>
          <w:szCs w:val="28"/>
        </w:rPr>
        <w:t>01:03:21</w:t>
      </w:r>
      <w:r w:rsidR="009C5E59">
        <w:rPr>
          <w:rFonts w:ascii="Times New Roman" w:hAnsi="Times New Roman" w:cs="Times New Roman"/>
          <w:sz w:val="28"/>
          <w:szCs w:val="28"/>
        </w:rPr>
        <w:t>2</w:t>
      </w:r>
      <w:r w:rsidR="009C5E59" w:rsidRPr="00A7540F">
        <w:rPr>
          <w:rFonts w:ascii="Times New Roman" w:hAnsi="Times New Roman" w:cs="Times New Roman"/>
          <w:sz w:val="28"/>
          <w:szCs w:val="28"/>
        </w:rPr>
        <w:t>:0</w:t>
      </w:r>
      <w:r w:rsidR="009C5E59">
        <w:rPr>
          <w:rFonts w:ascii="Times New Roman" w:hAnsi="Times New Roman" w:cs="Times New Roman"/>
          <w:sz w:val="28"/>
          <w:szCs w:val="28"/>
        </w:rPr>
        <w:t>003</w:t>
      </w:r>
      <w:r>
        <w:rPr>
          <w:rFonts w:ascii="Times New Roman" w:hAnsi="Times New Roman" w:cs="Times New Roman"/>
          <w:sz w:val="28"/>
          <w:szCs w:val="28"/>
        </w:rPr>
        <w:t xml:space="preserve"> по вулиці Свято-Покровській в селі Нові Петрівці.</w:t>
      </w:r>
    </w:p>
    <w:p w14:paraId="191BF563" w14:textId="77777777" w:rsidR="00737F8E" w:rsidRPr="00DE0DB5" w:rsidRDefault="00737F8E" w:rsidP="00737F8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Богдан Тетяні Вікторівні</w:t>
      </w:r>
      <w:r w:rsidRPr="005A0837">
        <w:rPr>
          <w:rFonts w:ascii="Times New Roman" w:hAnsi="Times New Roman" w:cs="Times New Roman"/>
          <w:sz w:val="28"/>
          <w:szCs w:val="28"/>
        </w:rPr>
        <w:t>.</w:t>
      </w:r>
      <w:r w:rsidRPr="005A0837">
        <w:rPr>
          <w:rFonts w:ascii="Times New Roman" w:hAnsi="Times New Roman" w:cs="Times New Roman"/>
          <w:b/>
          <w:sz w:val="28"/>
          <w:szCs w:val="28"/>
        </w:rPr>
        <w:t>:</w:t>
      </w:r>
    </w:p>
    <w:p w14:paraId="60A1A8EF" w14:textId="77777777" w:rsidR="00737F8E" w:rsidRDefault="00737F8E" w:rsidP="00737F8E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34DACE17" w14:textId="77777777" w:rsidR="00737F8E" w:rsidRDefault="00737F8E" w:rsidP="00737F8E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49210619" w14:textId="77777777" w:rsidR="00737F8E" w:rsidRPr="00E12434" w:rsidRDefault="00737F8E" w:rsidP="00737F8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2F3BA56" w14:textId="77777777" w:rsidR="00737F8E" w:rsidRDefault="00737F8E" w:rsidP="00737F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403322" w14:textId="77777777" w:rsidR="00737F8E" w:rsidRDefault="00737F8E" w:rsidP="00737F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3785B4" w14:textId="0F32933C" w:rsidR="00AC5859" w:rsidRDefault="00737F8E" w:rsidP="00737F8E">
      <w:pPr>
        <w:spacing w:after="0" w:line="240" w:lineRule="auto"/>
        <w:jc w:val="both"/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</w:p>
    <w:sectPr w:rsidR="00AC5859" w:rsidSect="009C5E59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8AB"/>
    <w:rsid w:val="001018AB"/>
    <w:rsid w:val="001B5767"/>
    <w:rsid w:val="001F7A4C"/>
    <w:rsid w:val="004B402C"/>
    <w:rsid w:val="004C7FF0"/>
    <w:rsid w:val="00591D56"/>
    <w:rsid w:val="00737F8E"/>
    <w:rsid w:val="0075477A"/>
    <w:rsid w:val="009C5E59"/>
    <w:rsid w:val="00AC5859"/>
    <w:rsid w:val="00E009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14DD"/>
  <w15:chartTrackingRefBased/>
  <w15:docId w15:val="{3089F837-FDE7-4FE7-B01B-D0F3737D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F8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1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01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8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8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8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018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18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18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18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18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18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18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18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1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01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01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1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018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18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18A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18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018A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18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1142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dcterms:created xsi:type="dcterms:W3CDTF">2025-05-05T08:41:00Z</dcterms:created>
  <dcterms:modified xsi:type="dcterms:W3CDTF">2025-05-13T12:34:00Z</dcterms:modified>
</cp:coreProperties>
</file>