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313D1" w14:textId="77777777" w:rsidR="00967651" w:rsidRDefault="00967651"/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29F3A7A0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33AB">
        <w:rPr>
          <w:b/>
          <w:sz w:val="28"/>
          <w:szCs w:val="28"/>
        </w:rPr>
        <w:t>Сімдесят перша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0A901973" w:rsidR="00967651" w:rsidRDefault="00967651" w:rsidP="00F44D8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B6038">
              <w:rPr>
                <w:b/>
                <w:sz w:val="28"/>
                <w:szCs w:val="28"/>
              </w:rPr>
              <w:t xml:space="preserve"> </w:t>
            </w:r>
            <w:r w:rsidR="00F44D8B">
              <w:rPr>
                <w:b/>
                <w:sz w:val="28"/>
                <w:szCs w:val="28"/>
              </w:rPr>
              <w:t>09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1F33AB">
              <w:rPr>
                <w:b/>
                <w:sz w:val="28"/>
                <w:szCs w:val="28"/>
              </w:rPr>
              <w:t>травня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1F33A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68DA9C8B" w:rsidR="00967651" w:rsidRDefault="00967651" w:rsidP="00CA0E2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</w:t>
            </w:r>
            <w:r w:rsidR="00CA0E2B">
              <w:rPr>
                <w:b/>
                <w:sz w:val="28"/>
                <w:szCs w:val="28"/>
              </w:rPr>
              <w:t xml:space="preserve">    </w:t>
            </w:r>
            <w:r w:rsidR="00D23F38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CA0E2B">
              <w:rPr>
                <w:b/>
                <w:sz w:val="28"/>
                <w:szCs w:val="28"/>
              </w:rPr>
              <w:t>2641</w:t>
            </w:r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143698B1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№228 від 28.02.02 року із змінами «Про затвердження 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 ради «Центри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3078153" w14:textId="77777777" w:rsidR="00967651" w:rsidRDefault="00967651" w:rsidP="00967651">
      <w:pPr>
        <w:rPr>
          <w:sz w:val="28"/>
          <w:szCs w:val="28"/>
        </w:rPr>
      </w:pPr>
    </w:p>
    <w:p w14:paraId="61F934ED" w14:textId="77777777"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14:paraId="01F7A506" w14:textId="57C7337F" w:rsidR="001F33AB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КБКД 25020100 – благодійні внески, гранти та дарунки в сумі </w:t>
      </w:r>
      <w:r w:rsidR="001F33AB">
        <w:rPr>
          <w:sz w:val="28"/>
          <w:szCs w:val="28"/>
        </w:rPr>
        <w:t>17 317</w:t>
      </w:r>
      <w:r w:rsidR="001F33AB" w:rsidRPr="00C120D9">
        <w:rPr>
          <w:sz w:val="28"/>
          <w:szCs w:val="28"/>
        </w:rPr>
        <w:t xml:space="preserve"> грн. </w:t>
      </w:r>
      <w:r w:rsidR="001F33AB">
        <w:rPr>
          <w:sz w:val="28"/>
          <w:szCs w:val="28"/>
        </w:rPr>
        <w:t>18</w:t>
      </w:r>
      <w:r w:rsidR="001F33AB" w:rsidRPr="00C120D9">
        <w:rPr>
          <w:sz w:val="28"/>
          <w:szCs w:val="28"/>
        </w:rPr>
        <w:t xml:space="preserve"> коп.( </w:t>
      </w:r>
      <w:r w:rsidR="001F33AB">
        <w:rPr>
          <w:sz w:val="28"/>
          <w:szCs w:val="28"/>
        </w:rPr>
        <w:t>сімнадцять тисяч триста сімнадцять</w:t>
      </w:r>
      <w:r w:rsidR="001F33AB" w:rsidRPr="00C120D9">
        <w:rPr>
          <w:sz w:val="28"/>
          <w:szCs w:val="28"/>
        </w:rPr>
        <w:t xml:space="preserve"> грн. </w:t>
      </w:r>
      <w:r w:rsidR="001F33AB">
        <w:rPr>
          <w:sz w:val="28"/>
          <w:szCs w:val="28"/>
        </w:rPr>
        <w:t>18</w:t>
      </w:r>
      <w:r w:rsidR="001F33AB" w:rsidRPr="00C120D9">
        <w:rPr>
          <w:sz w:val="28"/>
          <w:szCs w:val="28"/>
        </w:rPr>
        <w:t xml:space="preserve"> коп. )</w:t>
      </w:r>
      <w:r w:rsidR="001F33AB">
        <w:rPr>
          <w:sz w:val="28"/>
          <w:szCs w:val="28"/>
        </w:rPr>
        <w:t xml:space="preserve"> </w:t>
      </w:r>
      <w:r w:rsidR="001F33AB" w:rsidRPr="00C120D9">
        <w:rPr>
          <w:sz w:val="28"/>
          <w:szCs w:val="28"/>
        </w:rPr>
        <w:t>та збільшити кошторисні призначення спеціального фонду по ТКВКБМС 011</w:t>
      </w:r>
      <w:r w:rsidR="001F33AB">
        <w:rPr>
          <w:sz w:val="28"/>
          <w:szCs w:val="28"/>
        </w:rPr>
        <w:t>3121</w:t>
      </w:r>
      <w:r w:rsidR="001F33AB" w:rsidRPr="00C120D9">
        <w:rPr>
          <w:sz w:val="28"/>
          <w:szCs w:val="28"/>
        </w:rPr>
        <w:t xml:space="preserve"> (</w:t>
      </w:r>
      <w:r w:rsidR="001F33AB">
        <w:rPr>
          <w:sz w:val="28"/>
          <w:szCs w:val="28"/>
        </w:rPr>
        <w:t>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</w:t>
      </w:r>
      <w:r w:rsidR="001F33AB" w:rsidRPr="00C120D9">
        <w:rPr>
          <w:sz w:val="28"/>
          <w:szCs w:val="28"/>
        </w:rPr>
        <w:t xml:space="preserve">) по КЕКВ 2230 (продукти харчування) на загальну суму </w:t>
      </w:r>
      <w:r w:rsidR="001F33AB">
        <w:rPr>
          <w:sz w:val="28"/>
          <w:szCs w:val="28"/>
        </w:rPr>
        <w:t>11 375</w:t>
      </w:r>
      <w:r w:rsidR="001F33AB" w:rsidRPr="00C120D9">
        <w:rPr>
          <w:sz w:val="28"/>
          <w:szCs w:val="28"/>
        </w:rPr>
        <w:t xml:space="preserve"> грн. 00 коп.( </w:t>
      </w:r>
      <w:r w:rsidR="001F33AB">
        <w:rPr>
          <w:sz w:val="28"/>
          <w:szCs w:val="28"/>
        </w:rPr>
        <w:t>одинадцять тисяч триста сімдесят п’ять</w:t>
      </w:r>
      <w:r w:rsidR="001F33AB" w:rsidRPr="00C120D9">
        <w:rPr>
          <w:sz w:val="28"/>
          <w:szCs w:val="28"/>
        </w:rPr>
        <w:t xml:space="preserve"> грн. 00 коп. )</w:t>
      </w:r>
      <w:r w:rsidR="001F33AB">
        <w:rPr>
          <w:sz w:val="28"/>
          <w:szCs w:val="28"/>
        </w:rPr>
        <w:t xml:space="preserve"> та по КЕКВ 2210 </w:t>
      </w:r>
      <w:bookmarkStart w:id="0" w:name="_GoBack"/>
      <w:bookmarkEnd w:id="0"/>
      <w:r w:rsidR="001F33AB">
        <w:rPr>
          <w:sz w:val="28"/>
          <w:szCs w:val="28"/>
        </w:rPr>
        <w:t>(предмети, матеріали, обладнання та інвентар)  на загальну суму 5 942 грн. 18 коп. (п’ять тисяч дев’ятсот сорок дві грн. 18 коп.).</w:t>
      </w:r>
    </w:p>
    <w:p w14:paraId="60E89FF7" w14:textId="46C15571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574DB446" w14:textId="77777777"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14:paraId="5B09D0B2" w14:textId="77777777" w:rsidR="00967651" w:rsidRDefault="00967651" w:rsidP="00967651">
      <w:pPr>
        <w:jc w:val="both"/>
        <w:rPr>
          <w:sz w:val="28"/>
          <w:szCs w:val="28"/>
        </w:rPr>
      </w:pPr>
    </w:p>
    <w:p w14:paraId="229832C1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CC65F0" w14:textId="148289E9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Sect="00E551D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33AB"/>
    <w:rsid w:val="001F5E90"/>
    <w:rsid w:val="00223F25"/>
    <w:rsid w:val="002B6038"/>
    <w:rsid w:val="00356840"/>
    <w:rsid w:val="00371B37"/>
    <w:rsid w:val="00387C1A"/>
    <w:rsid w:val="003F31E5"/>
    <w:rsid w:val="00493EEE"/>
    <w:rsid w:val="004E6E6E"/>
    <w:rsid w:val="00525A3A"/>
    <w:rsid w:val="005D339B"/>
    <w:rsid w:val="005D5986"/>
    <w:rsid w:val="00656B63"/>
    <w:rsid w:val="0071248E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A0E2B"/>
    <w:rsid w:val="00CD1614"/>
    <w:rsid w:val="00D23F38"/>
    <w:rsid w:val="00D46182"/>
    <w:rsid w:val="00E10CD3"/>
    <w:rsid w:val="00E13D24"/>
    <w:rsid w:val="00E42F83"/>
    <w:rsid w:val="00E551D5"/>
    <w:rsid w:val="00EC0B67"/>
    <w:rsid w:val="00F140C6"/>
    <w:rsid w:val="00F44D8B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5E43A-9CDA-4A1A-BA56-D79BDEF3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2025-05-12T10:47:00Z</cp:lastPrinted>
  <dcterms:created xsi:type="dcterms:W3CDTF">2025-04-21T10:49:00Z</dcterms:created>
  <dcterms:modified xsi:type="dcterms:W3CDTF">2025-05-12T10:47:00Z</dcterms:modified>
</cp:coreProperties>
</file>