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374" w:rsidRDefault="00E40374" w:rsidP="00E40374">
      <w:pPr>
        <w:jc w:val="center"/>
        <w:rPr>
          <w:b/>
          <w:lang w:val="uk-UA"/>
        </w:rPr>
      </w:pPr>
      <w:r>
        <w:rPr>
          <w:bCs/>
          <w:snapToGrid w:val="0"/>
          <w:color w:val="00FF00"/>
          <w:sz w:val="32"/>
          <w:szCs w:val="32"/>
        </w:rPr>
        <w:t xml:space="preserve">                                                </w:t>
      </w:r>
    </w:p>
    <w:p w:rsidR="00E40374" w:rsidRDefault="00E40374" w:rsidP="00E40374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21F51DBD" wp14:editId="53828D0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374" w:rsidRDefault="00E40374" w:rsidP="00E403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ПЕТРІВСЬКА СІЛЬСЬКА РАДА</w:t>
      </w:r>
    </w:p>
    <w:p w:rsidR="00E40374" w:rsidRDefault="00E40374" w:rsidP="00E403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E40374" w:rsidRPr="00E40374" w:rsidRDefault="00337A59" w:rsidP="00E403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Сьома</w:t>
      </w:r>
      <w:r w:rsidR="00E40374" w:rsidRPr="00E40374">
        <w:rPr>
          <w:b/>
          <w:sz w:val="28"/>
          <w:szCs w:val="28"/>
          <w:lang w:val="uk-UA"/>
        </w:rPr>
        <w:t xml:space="preserve"> сесія восьмого скликання</w:t>
      </w:r>
    </w:p>
    <w:p w:rsidR="00E40374" w:rsidRDefault="00E40374" w:rsidP="00E40374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40374" w:rsidTr="00775A21">
        <w:tc>
          <w:tcPr>
            <w:tcW w:w="4790" w:type="dxa"/>
            <w:hideMark/>
          </w:tcPr>
          <w:p w:rsidR="00E40374" w:rsidRDefault="00E40374" w:rsidP="00337A59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337A59">
              <w:rPr>
                <w:b/>
                <w:sz w:val="28"/>
                <w:szCs w:val="28"/>
                <w:lang w:val="uk-UA"/>
              </w:rPr>
              <w:t>27</w:t>
            </w:r>
            <w:r>
              <w:rPr>
                <w:b/>
                <w:sz w:val="28"/>
                <w:szCs w:val="28"/>
              </w:rPr>
              <w:t xml:space="preserve">» </w:t>
            </w:r>
            <w:r w:rsidR="00337A59">
              <w:rPr>
                <w:b/>
                <w:sz w:val="28"/>
                <w:szCs w:val="28"/>
                <w:lang w:val="uk-UA"/>
              </w:rPr>
              <w:t>травня</w:t>
            </w:r>
            <w:r>
              <w:rPr>
                <w:b/>
                <w:sz w:val="28"/>
                <w:szCs w:val="28"/>
              </w:rPr>
              <w:t xml:space="preserve"> 20</w:t>
            </w:r>
            <w:r>
              <w:rPr>
                <w:b/>
                <w:sz w:val="28"/>
                <w:szCs w:val="28"/>
                <w:lang w:val="uk-UA"/>
              </w:rPr>
              <w:t>2</w:t>
            </w:r>
            <w:r w:rsidR="00337A59">
              <w:rPr>
                <w:b/>
                <w:sz w:val="28"/>
                <w:szCs w:val="28"/>
                <w:lang w:val="uk-UA"/>
              </w:rPr>
              <w:t>1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E40374" w:rsidRDefault="00E40374" w:rsidP="00775A21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</w:t>
            </w:r>
            <w:r w:rsidR="006756D7">
              <w:rPr>
                <w:b/>
                <w:sz w:val="28"/>
                <w:szCs w:val="28"/>
                <w:lang w:val="uk-UA"/>
              </w:rPr>
              <w:t xml:space="preserve">     </w:t>
            </w:r>
            <w:r>
              <w:rPr>
                <w:b/>
                <w:sz w:val="28"/>
                <w:szCs w:val="28"/>
                <w:lang w:val="uk-UA"/>
              </w:rPr>
              <w:t xml:space="preserve">              №</w:t>
            </w:r>
            <w:r w:rsidR="006756D7">
              <w:rPr>
                <w:b/>
                <w:sz w:val="28"/>
                <w:szCs w:val="28"/>
                <w:lang w:val="uk-UA"/>
              </w:rPr>
              <w:t xml:space="preserve"> 385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E40374" w:rsidTr="00775A21">
        <w:tc>
          <w:tcPr>
            <w:tcW w:w="9571" w:type="dxa"/>
            <w:gridSpan w:val="2"/>
            <w:hideMark/>
          </w:tcPr>
          <w:p w:rsidR="00E40374" w:rsidRDefault="00E40374" w:rsidP="00775A21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E40374" w:rsidRDefault="00E40374" w:rsidP="00E40374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E40374" w:rsidRDefault="00E40374" w:rsidP="00E40374">
      <w:pPr>
        <w:jc w:val="center"/>
        <w:rPr>
          <w:b/>
          <w:sz w:val="28"/>
          <w:szCs w:val="28"/>
          <w:lang w:val="uk-UA"/>
        </w:rPr>
      </w:pPr>
    </w:p>
    <w:p w:rsidR="00E40374" w:rsidRDefault="00E40374" w:rsidP="00E40374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  <w:lang w:val="uk-UA"/>
        </w:rPr>
        <w:t xml:space="preserve">затвердження розпорядження </w:t>
      </w:r>
    </w:p>
    <w:p w:rsidR="00E40374" w:rsidRDefault="00337A59" w:rsidP="00E40374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сільського голови № 61</w:t>
      </w:r>
      <w:r w:rsidR="00E40374">
        <w:rPr>
          <w:b/>
          <w:i/>
          <w:sz w:val="28"/>
          <w:szCs w:val="28"/>
          <w:lang w:val="uk-UA"/>
        </w:rPr>
        <w:t xml:space="preserve">-з від </w:t>
      </w:r>
      <w:r>
        <w:rPr>
          <w:b/>
          <w:i/>
          <w:sz w:val="28"/>
          <w:szCs w:val="28"/>
          <w:lang w:val="uk-UA"/>
        </w:rPr>
        <w:t>21.05.</w:t>
      </w:r>
      <w:r w:rsidR="00E40374">
        <w:rPr>
          <w:b/>
          <w:i/>
          <w:sz w:val="28"/>
          <w:szCs w:val="28"/>
          <w:lang w:val="uk-UA"/>
        </w:rPr>
        <w:t>202</w:t>
      </w:r>
      <w:r>
        <w:rPr>
          <w:b/>
          <w:i/>
          <w:sz w:val="28"/>
          <w:szCs w:val="28"/>
          <w:lang w:val="uk-UA"/>
        </w:rPr>
        <w:t>1</w:t>
      </w:r>
      <w:r w:rsidR="00E40374">
        <w:rPr>
          <w:b/>
          <w:i/>
          <w:sz w:val="28"/>
          <w:szCs w:val="28"/>
          <w:lang w:val="uk-UA"/>
        </w:rPr>
        <w:t xml:space="preserve"> року</w:t>
      </w:r>
    </w:p>
    <w:p w:rsidR="00E40374" w:rsidRDefault="00E40374" w:rsidP="00E40374">
      <w:pPr>
        <w:rPr>
          <w:lang w:val="uk-UA"/>
        </w:rPr>
      </w:pPr>
      <w:r>
        <w:rPr>
          <w:lang w:val="uk-UA"/>
        </w:rPr>
        <w:t xml:space="preserve"> </w:t>
      </w:r>
    </w:p>
    <w:p w:rsidR="00E40374" w:rsidRDefault="00E40374" w:rsidP="00E40374">
      <w:pPr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          Керуючись ст. 28, 29, 42 Закону України «Про місцеве самоврядування в Україні»,  п.47 Постанови Кабінету Міністрів України № 228 від 28.02.2002 року із змінами «Про затвердження порядку складання, розгляду та затвердження основних вимог виконання кошторисів бюджетних установ»,</w:t>
      </w:r>
      <w:r w:rsidR="00337A59">
        <w:rPr>
          <w:sz w:val="28"/>
          <w:szCs w:val="28"/>
          <w:lang w:val="uk-UA"/>
        </w:rPr>
        <w:t xml:space="preserve"> рішенням  сільської ради від 25.12.2020</w:t>
      </w:r>
      <w:r>
        <w:rPr>
          <w:sz w:val="28"/>
          <w:szCs w:val="28"/>
          <w:lang w:val="uk-UA"/>
        </w:rPr>
        <w:t xml:space="preserve"> року № </w:t>
      </w:r>
      <w:r w:rsidR="00337A59">
        <w:rPr>
          <w:sz w:val="28"/>
          <w:szCs w:val="28"/>
          <w:lang w:val="uk-UA"/>
        </w:rPr>
        <w:t>53</w:t>
      </w:r>
      <w:r>
        <w:rPr>
          <w:sz w:val="28"/>
          <w:szCs w:val="28"/>
          <w:lang w:val="uk-UA"/>
        </w:rPr>
        <w:t xml:space="preserve"> «Про бюджет </w:t>
      </w:r>
      <w:r w:rsidR="00337A59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 xml:space="preserve">етрівської сільської </w:t>
      </w:r>
      <w:r w:rsidR="00337A59">
        <w:rPr>
          <w:sz w:val="28"/>
          <w:szCs w:val="28"/>
          <w:lang w:val="uk-UA"/>
        </w:rPr>
        <w:t>територіальної громади</w:t>
      </w:r>
      <w:r>
        <w:rPr>
          <w:sz w:val="28"/>
          <w:szCs w:val="28"/>
          <w:lang w:val="uk-UA"/>
        </w:rPr>
        <w:t xml:space="preserve"> на 202</w:t>
      </w:r>
      <w:r w:rsidR="00337A59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 xml:space="preserve"> рік» </w:t>
      </w:r>
    </w:p>
    <w:p w:rsidR="00E40374" w:rsidRDefault="00E40374" w:rsidP="00E4037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сільська рада </w:t>
      </w:r>
    </w:p>
    <w:p w:rsidR="00E40374" w:rsidRDefault="00E40374" w:rsidP="00E40374">
      <w:pPr>
        <w:rPr>
          <w:lang w:val="uk-UA"/>
        </w:rPr>
      </w:pPr>
    </w:p>
    <w:p w:rsidR="00E40374" w:rsidRDefault="00E40374" w:rsidP="00E40374">
      <w:pPr>
        <w:rPr>
          <w:b/>
          <w:i/>
          <w:lang w:val="uk-UA"/>
        </w:rPr>
      </w:pPr>
      <w:r>
        <w:rPr>
          <w:b/>
          <w:lang w:val="uk-UA"/>
        </w:rPr>
        <w:t xml:space="preserve">                                                                 </w:t>
      </w:r>
      <w:r>
        <w:rPr>
          <w:b/>
          <w:i/>
          <w:lang w:val="uk-UA"/>
        </w:rPr>
        <w:t xml:space="preserve">ВИРІШИЛА                              </w:t>
      </w:r>
    </w:p>
    <w:p w:rsidR="00E40374" w:rsidRDefault="00E40374" w:rsidP="00E40374">
      <w:pPr>
        <w:rPr>
          <w:lang w:val="uk-UA"/>
        </w:rPr>
      </w:pPr>
    </w:p>
    <w:p w:rsidR="00E40374" w:rsidRDefault="00E40374" w:rsidP="00E4037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E40374" w:rsidRDefault="00E40374" w:rsidP="00E40374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Затвердити розпорядження сільського голови №</w:t>
      </w:r>
      <w:r w:rsidR="00337A59">
        <w:rPr>
          <w:sz w:val="28"/>
          <w:szCs w:val="28"/>
          <w:lang w:val="uk-UA"/>
        </w:rPr>
        <w:t xml:space="preserve"> 61</w:t>
      </w:r>
      <w:r>
        <w:rPr>
          <w:sz w:val="28"/>
          <w:szCs w:val="28"/>
          <w:lang w:val="uk-UA"/>
        </w:rPr>
        <w:t>-з від 2</w:t>
      </w:r>
      <w:r w:rsidR="00337A59">
        <w:rPr>
          <w:sz w:val="28"/>
          <w:szCs w:val="28"/>
          <w:lang w:val="uk-UA"/>
        </w:rPr>
        <w:t>1.05</w:t>
      </w:r>
      <w:r>
        <w:rPr>
          <w:sz w:val="28"/>
          <w:szCs w:val="28"/>
          <w:lang w:val="uk-UA"/>
        </w:rPr>
        <w:t>.202</w:t>
      </w:r>
      <w:r w:rsidR="00337A59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 xml:space="preserve"> року, </w:t>
      </w:r>
    </w:p>
    <w:p w:rsidR="00E40374" w:rsidRPr="00C524E2" w:rsidRDefault="00E40374" w:rsidP="00E4037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згідно</w:t>
      </w:r>
      <w:r w:rsidR="00337A59">
        <w:rPr>
          <w:sz w:val="28"/>
          <w:szCs w:val="28"/>
          <w:lang w:val="uk-UA"/>
        </w:rPr>
        <w:t xml:space="preserve"> д</w:t>
      </w:r>
      <w:r>
        <w:rPr>
          <w:sz w:val="28"/>
          <w:szCs w:val="28"/>
        </w:rPr>
        <w:t>ода</w:t>
      </w:r>
      <w:proofErr w:type="spellStart"/>
      <w:r w:rsidR="006756D7">
        <w:rPr>
          <w:sz w:val="28"/>
          <w:szCs w:val="28"/>
          <w:lang w:val="uk-UA"/>
        </w:rPr>
        <w:t>тку</w:t>
      </w:r>
      <w:proofErr w:type="spellEnd"/>
      <w:r w:rsidR="006756D7">
        <w:rPr>
          <w:sz w:val="28"/>
          <w:szCs w:val="28"/>
          <w:lang w:val="uk-UA"/>
        </w:rPr>
        <w:t xml:space="preserve"> №1</w:t>
      </w:r>
      <w:bookmarkStart w:id="0" w:name="_GoBack"/>
      <w:bookmarkEnd w:id="0"/>
      <w:r>
        <w:rPr>
          <w:sz w:val="28"/>
          <w:szCs w:val="28"/>
        </w:rPr>
        <w:t>.</w:t>
      </w:r>
    </w:p>
    <w:p w:rsidR="00E40374" w:rsidRPr="00E40374" w:rsidRDefault="00E40374" w:rsidP="00E40374">
      <w:pPr>
        <w:pStyle w:val="Style6"/>
        <w:widowControl/>
        <w:tabs>
          <w:tab w:val="left" w:pos="299"/>
        </w:tabs>
        <w:spacing w:before="292" w:line="310" w:lineRule="exact"/>
        <w:rPr>
          <w:sz w:val="28"/>
          <w:szCs w:val="28"/>
        </w:rPr>
      </w:pPr>
      <w:r>
        <w:rPr>
          <w:sz w:val="28"/>
          <w:szCs w:val="28"/>
        </w:rPr>
        <w:t>2</w:t>
      </w:r>
      <w:r w:rsidR="00337A59">
        <w:rPr>
          <w:sz w:val="28"/>
          <w:szCs w:val="28"/>
        </w:rPr>
        <w:t>.</w:t>
      </w:r>
      <w:r w:rsidRPr="00E40374">
        <w:rPr>
          <w:sz w:val="28"/>
          <w:szCs w:val="28"/>
        </w:rPr>
        <w:t xml:space="preserve"> Контроль за виконанням цього рішення покласти на постійну комісію Петрівської сільської ради</w:t>
      </w:r>
      <w:r w:rsidRPr="00E40374">
        <w:rPr>
          <w:b/>
          <w:color w:val="000000"/>
          <w:sz w:val="28"/>
          <w:szCs w:val="28"/>
        </w:rPr>
        <w:t xml:space="preserve"> з </w:t>
      </w:r>
      <w:r w:rsidRPr="00E40374">
        <w:rPr>
          <w:color w:val="000000"/>
          <w:sz w:val="28"/>
          <w:szCs w:val="28"/>
        </w:rPr>
        <w:t xml:space="preserve">питань бюджету, фінансів, соціально – економічного розвитку, інвестиційної діяльності, підприємництва та зовнішньоекономічних </w:t>
      </w:r>
      <w:proofErr w:type="spellStart"/>
      <w:r w:rsidRPr="00E40374">
        <w:rPr>
          <w:color w:val="000000"/>
          <w:sz w:val="28"/>
          <w:szCs w:val="28"/>
        </w:rPr>
        <w:t>зв’язків</w:t>
      </w:r>
      <w:proofErr w:type="spellEnd"/>
      <w:r w:rsidRPr="00E40374">
        <w:rPr>
          <w:sz w:val="28"/>
          <w:szCs w:val="28"/>
        </w:rPr>
        <w:t>.</w:t>
      </w:r>
    </w:p>
    <w:p w:rsidR="00E40374" w:rsidRPr="00E40374" w:rsidRDefault="00E40374" w:rsidP="00E40374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  <w:lang w:val="uk-UA" w:eastAsia="uk-UA"/>
        </w:rPr>
      </w:pPr>
    </w:p>
    <w:p w:rsidR="00E40374" w:rsidRDefault="00E40374" w:rsidP="00E40374">
      <w:pPr>
        <w:jc w:val="both"/>
        <w:rPr>
          <w:sz w:val="28"/>
          <w:szCs w:val="28"/>
        </w:rPr>
      </w:pPr>
      <w:r>
        <w:rPr>
          <w:sz w:val="28"/>
          <w:szCs w:val="28"/>
        </w:rPr>
        <w:t>.</w:t>
      </w:r>
    </w:p>
    <w:p w:rsidR="00E40374" w:rsidRDefault="00E40374" w:rsidP="00E40374">
      <w:pPr>
        <w:pStyle w:val="2"/>
        <w:ind w:left="75"/>
        <w:jc w:val="both"/>
        <w:rPr>
          <w:rFonts w:ascii="Times New Roman" w:hAnsi="Times New Roman"/>
          <w:sz w:val="28"/>
          <w:szCs w:val="28"/>
        </w:rPr>
      </w:pPr>
    </w:p>
    <w:p w:rsidR="00E40374" w:rsidRPr="000B156C" w:rsidRDefault="00E40374" w:rsidP="00E40374">
      <w:pPr>
        <w:rPr>
          <w:b/>
          <w:i/>
          <w:sz w:val="28"/>
          <w:szCs w:val="28"/>
          <w:lang w:val="uk-UA"/>
        </w:rPr>
      </w:pPr>
    </w:p>
    <w:p w:rsidR="00E40374" w:rsidRPr="000B156C" w:rsidRDefault="004E224A" w:rsidP="004E224A">
      <w:pPr>
        <w:rPr>
          <w:i/>
        </w:rPr>
      </w:pPr>
      <w:r w:rsidRPr="00E40374">
        <w:rPr>
          <w:b/>
          <w:i/>
          <w:sz w:val="28"/>
          <w:szCs w:val="28"/>
          <w:lang w:val="uk-UA"/>
        </w:rPr>
        <w:t xml:space="preserve">Сільський голова                                  </w:t>
      </w:r>
      <w:r>
        <w:rPr>
          <w:b/>
          <w:i/>
          <w:sz w:val="28"/>
          <w:szCs w:val="28"/>
          <w:lang w:val="uk-UA"/>
        </w:rPr>
        <w:t xml:space="preserve">                            </w:t>
      </w:r>
      <w:r w:rsidRPr="00E40374">
        <w:rPr>
          <w:b/>
          <w:i/>
          <w:sz w:val="28"/>
          <w:szCs w:val="28"/>
          <w:lang w:val="uk-UA"/>
        </w:rPr>
        <w:t xml:space="preserve">  </w:t>
      </w:r>
      <w:proofErr w:type="spellStart"/>
      <w:r w:rsidRPr="00E40374">
        <w:rPr>
          <w:b/>
          <w:i/>
          <w:sz w:val="28"/>
          <w:szCs w:val="28"/>
          <w:lang w:val="uk-UA"/>
        </w:rPr>
        <w:t>Радіон</w:t>
      </w:r>
      <w:proofErr w:type="spellEnd"/>
      <w:r w:rsidRPr="00E40374">
        <w:rPr>
          <w:b/>
          <w:i/>
          <w:sz w:val="28"/>
          <w:szCs w:val="28"/>
          <w:lang w:val="uk-UA"/>
        </w:rPr>
        <w:t xml:space="preserve"> СТАРЕНЬКИЙ</w:t>
      </w:r>
    </w:p>
    <w:p w:rsidR="00C524E2" w:rsidRDefault="00C524E2" w:rsidP="00C524E2">
      <w:pPr>
        <w:rPr>
          <w:b/>
          <w:sz w:val="28"/>
          <w:szCs w:val="28"/>
        </w:rPr>
      </w:pPr>
    </w:p>
    <w:p w:rsidR="004E224A" w:rsidRDefault="004E224A" w:rsidP="00C524E2">
      <w:pPr>
        <w:rPr>
          <w:b/>
          <w:sz w:val="28"/>
          <w:szCs w:val="28"/>
        </w:rPr>
      </w:pPr>
    </w:p>
    <w:p w:rsidR="006756D7" w:rsidRDefault="006756D7" w:rsidP="00C524E2">
      <w:pPr>
        <w:rPr>
          <w:b/>
          <w:sz w:val="28"/>
          <w:szCs w:val="28"/>
        </w:rPr>
      </w:pPr>
    </w:p>
    <w:p w:rsidR="006756D7" w:rsidRDefault="006756D7" w:rsidP="00C524E2">
      <w:pPr>
        <w:rPr>
          <w:b/>
          <w:sz w:val="28"/>
          <w:szCs w:val="28"/>
        </w:rPr>
      </w:pPr>
    </w:p>
    <w:p w:rsidR="006756D7" w:rsidRDefault="006756D7" w:rsidP="00C524E2">
      <w:pPr>
        <w:rPr>
          <w:b/>
          <w:sz w:val="28"/>
          <w:szCs w:val="28"/>
        </w:rPr>
      </w:pPr>
    </w:p>
    <w:p w:rsidR="006756D7" w:rsidRPr="004E224A" w:rsidRDefault="006756D7" w:rsidP="00C524E2">
      <w:pPr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1"/>
        <w:gridCol w:w="4868"/>
      </w:tblGrid>
      <w:tr w:rsidR="003C7C04" w:rsidRPr="006756D7" w:rsidTr="00911888">
        <w:tc>
          <w:tcPr>
            <w:tcW w:w="5006" w:type="dxa"/>
            <w:shd w:val="clear" w:color="auto" w:fill="auto"/>
          </w:tcPr>
          <w:p w:rsidR="003C7C04" w:rsidRPr="003C7C04" w:rsidRDefault="003C7C04" w:rsidP="003C7C04">
            <w:pPr>
              <w:spacing w:line="276" w:lineRule="auto"/>
              <w:rPr>
                <w:rFonts w:eastAsia="Calibri"/>
                <w:b/>
                <w:color w:val="000000"/>
                <w:sz w:val="28"/>
                <w:szCs w:val="20"/>
                <w:lang w:val="uk-UA" w:eastAsia="en-US"/>
              </w:rPr>
            </w:pPr>
          </w:p>
          <w:p w:rsidR="003C7C04" w:rsidRPr="003C7C04" w:rsidRDefault="003C7C04" w:rsidP="003C7C04">
            <w:pPr>
              <w:spacing w:line="276" w:lineRule="auto"/>
              <w:rPr>
                <w:rFonts w:eastAsia="Calibri"/>
                <w:b/>
                <w:color w:val="000000"/>
                <w:sz w:val="28"/>
                <w:szCs w:val="20"/>
                <w:lang w:val="uk-UA" w:eastAsia="en-US"/>
              </w:rPr>
            </w:pPr>
          </w:p>
          <w:p w:rsidR="003C7C04" w:rsidRPr="003C7C04" w:rsidRDefault="003C7C04" w:rsidP="003C7C04">
            <w:pPr>
              <w:spacing w:line="276" w:lineRule="auto"/>
              <w:rPr>
                <w:rFonts w:eastAsia="Calibri"/>
                <w:b/>
                <w:color w:val="000000"/>
                <w:sz w:val="28"/>
                <w:szCs w:val="20"/>
                <w:lang w:val="uk-UA" w:eastAsia="en-US"/>
              </w:rPr>
            </w:pPr>
          </w:p>
        </w:tc>
        <w:tc>
          <w:tcPr>
            <w:tcW w:w="5006" w:type="dxa"/>
            <w:shd w:val="clear" w:color="auto" w:fill="auto"/>
          </w:tcPr>
          <w:p w:rsidR="003C7C04" w:rsidRPr="003C7C04" w:rsidRDefault="003C7C04" w:rsidP="006756D7">
            <w:pPr>
              <w:keepNext/>
              <w:keepLines/>
              <w:spacing w:after="240"/>
              <w:rPr>
                <w:b/>
                <w:color w:val="000000"/>
                <w:sz w:val="28"/>
                <w:szCs w:val="20"/>
                <w:lang w:val="uk-UA"/>
              </w:rPr>
            </w:pPr>
            <w:r w:rsidRPr="003C7C04">
              <w:rPr>
                <w:noProof/>
                <w:lang w:val="uk-UA"/>
              </w:rPr>
              <w:t xml:space="preserve">Додаток 1                                                                      до рішення Петрівської сільської ради                    № </w:t>
            </w:r>
            <w:r w:rsidR="006756D7">
              <w:rPr>
                <w:noProof/>
                <w:lang w:val="uk-UA"/>
              </w:rPr>
              <w:t>385</w:t>
            </w:r>
            <w:r w:rsidRPr="003C7C04">
              <w:rPr>
                <w:noProof/>
                <w:lang w:val="uk-UA"/>
              </w:rPr>
              <w:t xml:space="preserve"> від </w:t>
            </w:r>
            <w:r>
              <w:rPr>
                <w:noProof/>
                <w:lang w:val="uk-UA"/>
              </w:rPr>
              <w:t>27.05.</w:t>
            </w:r>
            <w:r w:rsidRPr="003C7C04">
              <w:rPr>
                <w:noProof/>
                <w:lang w:val="uk-UA"/>
              </w:rPr>
              <w:t xml:space="preserve">2021 року. </w:t>
            </w:r>
          </w:p>
        </w:tc>
      </w:tr>
    </w:tbl>
    <w:p w:rsidR="00E40374" w:rsidRPr="003C7C04" w:rsidRDefault="00E40374" w:rsidP="003C7C04">
      <w:pPr>
        <w:rPr>
          <w:sz w:val="28"/>
          <w:szCs w:val="28"/>
          <w:lang w:val="uk-UA"/>
        </w:rPr>
      </w:pPr>
    </w:p>
    <w:p w:rsidR="00E40374" w:rsidRPr="00E40374" w:rsidRDefault="00E40374" w:rsidP="00E40374">
      <w:pPr>
        <w:suppressAutoHyphens/>
        <w:jc w:val="both"/>
        <w:rPr>
          <w:b/>
          <w:spacing w:val="140"/>
          <w:kern w:val="2"/>
          <w:sz w:val="28"/>
          <w:szCs w:val="28"/>
          <w:lang w:val="uk-UA" w:eastAsia="ar-SA"/>
        </w:rPr>
      </w:pPr>
      <w:r w:rsidRPr="00E40374">
        <w:rPr>
          <w:b/>
          <w:spacing w:val="140"/>
          <w:kern w:val="2"/>
          <w:sz w:val="28"/>
          <w:szCs w:val="28"/>
          <w:lang w:val="uk-UA" w:eastAsia="ar-SA"/>
        </w:rPr>
        <w:t>РОЗПОРЯДЖЕННЯ</w:t>
      </w:r>
    </w:p>
    <w:p w:rsidR="003C7C04" w:rsidRPr="00337A59" w:rsidRDefault="003C7C04" w:rsidP="00337A59">
      <w:pPr>
        <w:rPr>
          <w:spacing w:val="-5"/>
          <w:sz w:val="28"/>
          <w:szCs w:val="28"/>
          <w:lang w:val="uk-UA"/>
        </w:rPr>
      </w:pPr>
    </w:p>
    <w:tbl>
      <w:tblPr>
        <w:tblW w:w="9828" w:type="dxa"/>
        <w:tblLook w:val="00A0" w:firstRow="1" w:lastRow="0" w:firstColumn="1" w:lastColumn="0" w:noHBand="0" w:noVBand="0"/>
      </w:tblPr>
      <w:tblGrid>
        <w:gridCol w:w="4248"/>
        <w:gridCol w:w="5580"/>
      </w:tblGrid>
      <w:tr w:rsidR="00337A59" w:rsidRPr="00337A59" w:rsidTr="00911888">
        <w:tc>
          <w:tcPr>
            <w:tcW w:w="4248" w:type="dxa"/>
            <w:tcBorders>
              <w:bottom w:val="single" w:sz="4" w:space="0" w:color="auto"/>
            </w:tcBorders>
          </w:tcPr>
          <w:p w:rsidR="00337A59" w:rsidRPr="00337A59" w:rsidRDefault="00337A59" w:rsidP="00337A59">
            <w:pPr>
              <w:rPr>
                <w:spacing w:val="-5"/>
                <w:lang w:val="uk-UA"/>
              </w:rPr>
            </w:pPr>
            <w:r w:rsidRPr="00337A59">
              <w:rPr>
                <w:spacing w:val="-5"/>
                <w:lang w:val="uk-UA"/>
              </w:rPr>
              <w:t>Від  21 травня 2021 року №  61-з</w:t>
            </w:r>
          </w:p>
        </w:tc>
        <w:tc>
          <w:tcPr>
            <w:tcW w:w="5580" w:type="dxa"/>
          </w:tcPr>
          <w:p w:rsidR="00337A59" w:rsidRPr="00337A59" w:rsidRDefault="00337A59" w:rsidP="00337A59">
            <w:pPr>
              <w:rPr>
                <w:spacing w:val="-5"/>
                <w:sz w:val="28"/>
                <w:szCs w:val="28"/>
                <w:lang w:val="uk-UA"/>
              </w:rPr>
            </w:pPr>
          </w:p>
        </w:tc>
      </w:tr>
      <w:tr w:rsidR="00337A59" w:rsidRPr="00337A59" w:rsidTr="00911888">
        <w:tc>
          <w:tcPr>
            <w:tcW w:w="4248" w:type="dxa"/>
            <w:tcBorders>
              <w:top w:val="single" w:sz="4" w:space="0" w:color="auto"/>
            </w:tcBorders>
          </w:tcPr>
          <w:p w:rsidR="00337A59" w:rsidRPr="00337A59" w:rsidRDefault="00337A59" w:rsidP="00337A59">
            <w:pPr>
              <w:jc w:val="center"/>
              <w:rPr>
                <w:spacing w:val="-5"/>
                <w:lang w:val="uk-UA"/>
              </w:rPr>
            </w:pPr>
            <w:r w:rsidRPr="00337A59">
              <w:rPr>
                <w:spacing w:val="-5"/>
                <w:lang w:val="uk-UA"/>
              </w:rPr>
              <w:t>с. Нові Петрівці</w:t>
            </w:r>
          </w:p>
          <w:p w:rsidR="00337A59" w:rsidRPr="00337A59" w:rsidRDefault="00337A59" w:rsidP="00337A59">
            <w:pPr>
              <w:rPr>
                <w:lang w:val="uk-UA"/>
              </w:rPr>
            </w:pPr>
            <w:r w:rsidRPr="00337A59">
              <w:rPr>
                <w:lang w:val="uk-UA"/>
              </w:rPr>
              <w:t>Про внесення змін до показників</w:t>
            </w:r>
          </w:p>
          <w:p w:rsidR="00337A59" w:rsidRPr="00337A59" w:rsidRDefault="00337A59" w:rsidP="00337A59">
            <w:pPr>
              <w:rPr>
                <w:spacing w:val="-5"/>
                <w:lang w:val="uk-UA"/>
              </w:rPr>
            </w:pPr>
            <w:r w:rsidRPr="00337A59">
              <w:rPr>
                <w:lang w:val="uk-UA"/>
              </w:rPr>
              <w:t>сільського бюджету на 2021 рік</w:t>
            </w:r>
          </w:p>
        </w:tc>
        <w:tc>
          <w:tcPr>
            <w:tcW w:w="5580" w:type="dxa"/>
          </w:tcPr>
          <w:p w:rsidR="00337A59" w:rsidRPr="00337A59" w:rsidRDefault="00337A59" w:rsidP="00337A59">
            <w:pPr>
              <w:rPr>
                <w:spacing w:val="-5"/>
                <w:sz w:val="28"/>
                <w:szCs w:val="28"/>
                <w:lang w:val="uk-UA"/>
              </w:rPr>
            </w:pPr>
          </w:p>
          <w:p w:rsidR="00337A59" w:rsidRPr="00337A59" w:rsidRDefault="00337A59" w:rsidP="00337A59">
            <w:pPr>
              <w:rPr>
                <w:spacing w:val="-5"/>
                <w:sz w:val="28"/>
                <w:szCs w:val="28"/>
                <w:lang w:val="uk-UA"/>
              </w:rPr>
            </w:pPr>
          </w:p>
        </w:tc>
      </w:tr>
    </w:tbl>
    <w:p w:rsidR="00337A59" w:rsidRPr="00337A59" w:rsidRDefault="00337A59" w:rsidP="00337A59">
      <w:pPr>
        <w:rPr>
          <w:lang w:val="uk-UA"/>
        </w:rPr>
      </w:pPr>
    </w:p>
    <w:p w:rsidR="00337A59" w:rsidRPr="00337A59" w:rsidRDefault="00337A59" w:rsidP="00337A59">
      <w:pPr>
        <w:jc w:val="both"/>
        <w:rPr>
          <w:lang w:val="uk-UA"/>
        </w:rPr>
      </w:pPr>
      <w:r w:rsidRPr="00337A59">
        <w:rPr>
          <w:sz w:val="28"/>
          <w:szCs w:val="28"/>
          <w:lang w:val="uk-UA"/>
        </w:rPr>
        <w:t xml:space="preserve">          </w:t>
      </w:r>
      <w:r w:rsidRPr="00337A59">
        <w:rPr>
          <w:lang w:val="uk-UA"/>
        </w:rPr>
        <w:t xml:space="preserve">Керуючись ст. 28, 29, 42 Закону України «Про місцеве самоврядування в Україні», відповідно до рішення сільської ради від 25.12.2020 р № 53-2-УІІІ «Про бюджет Петрівської сільської територіальної громади на 2021 рік», з метою здійснення  фінансування  видатків сільського бюджету  </w:t>
      </w:r>
      <w:proofErr w:type="spellStart"/>
      <w:r w:rsidRPr="00337A59">
        <w:rPr>
          <w:lang w:val="uk-UA"/>
        </w:rPr>
        <w:t>внести</w:t>
      </w:r>
      <w:proofErr w:type="spellEnd"/>
      <w:r w:rsidRPr="00337A59">
        <w:rPr>
          <w:lang w:val="uk-UA"/>
        </w:rPr>
        <w:t xml:space="preserve">  зміни , а саме:  </w:t>
      </w:r>
    </w:p>
    <w:p w:rsidR="00337A59" w:rsidRPr="00337A59" w:rsidRDefault="00337A59" w:rsidP="00337A59">
      <w:pPr>
        <w:jc w:val="both"/>
        <w:rPr>
          <w:lang w:val="uk-UA"/>
        </w:rPr>
      </w:pPr>
      <w:r w:rsidRPr="00337A59">
        <w:rPr>
          <w:lang w:val="uk-UA"/>
        </w:rPr>
        <w:t xml:space="preserve">                                 </w:t>
      </w:r>
    </w:p>
    <w:p w:rsidR="00337A59" w:rsidRPr="00337A59" w:rsidRDefault="00337A59" w:rsidP="00337A59">
      <w:pPr>
        <w:jc w:val="both"/>
        <w:rPr>
          <w:rFonts w:eastAsia="MS Mincho"/>
          <w:lang w:val="uk-UA"/>
        </w:rPr>
      </w:pPr>
      <w:r w:rsidRPr="00337A59">
        <w:rPr>
          <w:lang w:val="uk-UA"/>
        </w:rPr>
        <w:t xml:space="preserve">  1.  У  зв’язку із нагальною потребою, в </w:t>
      </w:r>
      <w:r w:rsidRPr="00337A59">
        <w:rPr>
          <w:bCs/>
          <w:color w:val="000000"/>
          <w:lang w:val="uk-UA"/>
        </w:rPr>
        <w:t xml:space="preserve"> межах загального обсягу бюджетних призначень головного розпорядника та розпорядників нижчого рівня коштів сільського бюджету</w:t>
      </w:r>
      <w:r w:rsidRPr="00337A59">
        <w:rPr>
          <w:lang w:val="uk-UA"/>
        </w:rPr>
        <w:t xml:space="preserve"> </w:t>
      </w:r>
      <w:r w:rsidRPr="00337A59">
        <w:rPr>
          <w:rFonts w:eastAsia="MS Mincho"/>
          <w:lang w:val="uk-UA"/>
        </w:rPr>
        <w:t xml:space="preserve">провести перерозподіл бюджетних асигнувань, затверджених у розписі бюджету та кошторисі, в розрізі економічної класифікації видатків: </w:t>
      </w:r>
    </w:p>
    <w:p w:rsidR="00337A59" w:rsidRPr="00337A59" w:rsidRDefault="00337A59" w:rsidP="00337A59">
      <w:pPr>
        <w:ind w:left="360" w:firstLine="348"/>
        <w:jc w:val="both"/>
        <w:rPr>
          <w:rFonts w:eastAsia="MS Mincho"/>
          <w:lang w:val="uk-UA"/>
        </w:rPr>
      </w:pPr>
      <w:r w:rsidRPr="00337A59">
        <w:rPr>
          <w:rFonts w:eastAsia="MS Mincho"/>
          <w:lang w:val="uk-UA"/>
        </w:rPr>
        <w:t>- по видатковій частині загального фонду сільського бюджету :</w:t>
      </w:r>
    </w:p>
    <w:p w:rsidR="00337A59" w:rsidRPr="00337A59" w:rsidRDefault="00337A59" w:rsidP="00337A59">
      <w:pPr>
        <w:jc w:val="both"/>
        <w:rPr>
          <w:rFonts w:eastAsia="MS Mincho"/>
          <w:b/>
          <w:lang w:val="uk-UA"/>
        </w:rPr>
      </w:pPr>
      <w:r w:rsidRPr="00337A59">
        <w:rPr>
          <w:rFonts w:eastAsia="MS Mincho"/>
          <w:lang w:val="uk-UA"/>
        </w:rPr>
        <w:t xml:space="preserve"> </w:t>
      </w:r>
      <w:r w:rsidRPr="00337A59">
        <w:rPr>
          <w:lang w:val="uk-UA"/>
        </w:rPr>
        <w:t xml:space="preserve"> </w:t>
      </w:r>
      <w:r w:rsidRPr="00337A59">
        <w:rPr>
          <w:rFonts w:eastAsia="MS Mincho"/>
          <w:b/>
          <w:lang w:val="uk-UA"/>
        </w:rPr>
        <w:t>КТПКВКМБ 0113241  «Забезпечення діяльності інших закладів у сфері соціального захисту і соціального забезпечення»</w:t>
      </w:r>
    </w:p>
    <w:p w:rsidR="00337A59" w:rsidRPr="00337A59" w:rsidRDefault="00337A59" w:rsidP="00337A59">
      <w:pPr>
        <w:jc w:val="both"/>
        <w:rPr>
          <w:rFonts w:eastAsia="MS Mincho"/>
          <w:lang w:val="uk-UA"/>
        </w:rPr>
      </w:pPr>
      <w:r w:rsidRPr="00337A59">
        <w:rPr>
          <w:rFonts w:eastAsia="MS Mincho"/>
          <w:lang w:val="uk-UA"/>
        </w:rPr>
        <w:t xml:space="preserve">КЕКВ 2282 (окремі заходи по реалізації державних (регіональних) програм, не віднесені до </w:t>
      </w:r>
      <w:proofErr w:type="spellStart"/>
      <w:r w:rsidRPr="00337A59">
        <w:rPr>
          <w:rFonts w:eastAsia="MS Mincho"/>
          <w:lang w:val="uk-UA"/>
        </w:rPr>
        <w:t>заходіві</w:t>
      </w:r>
      <w:proofErr w:type="spellEnd"/>
      <w:r w:rsidRPr="00337A59">
        <w:rPr>
          <w:rFonts w:eastAsia="MS Mincho"/>
          <w:lang w:val="uk-UA"/>
        </w:rPr>
        <w:t xml:space="preserve"> розвитку)  зменшити на 49307,13 грн. </w:t>
      </w:r>
    </w:p>
    <w:p w:rsidR="00337A59" w:rsidRPr="00337A59" w:rsidRDefault="00337A59" w:rsidP="00337A59">
      <w:pPr>
        <w:jc w:val="both"/>
        <w:rPr>
          <w:rFonts w:eastAsia="MS Mincho"/>
          <w:lang w:val="uk-UA"/>
        </w:rPr>
      </w:pPr>
      <w:r w:rsidRPr="00337A59">
        <w:rPr>
          <w:rFonts w:eastAsia="MS Mincho"/>
          <w:lang w:val="uk-UA"/>
        </w:rPr>
        <w:t xml:space="preserve">КЕКВ </w:t>
      </w:r>
      <w:r w:rsidRPr="00337A59">
        <w:rPr>
          <w:bCs/>
          <w:color w:val="000000"/>
          <w:lang w:val="uk-UA"/>
        </w:rPr>
        <w:t xml:space="preserve">2275 </w:t>
      </w:r>
      <w:r w:rsidRPr="00337A59">
        <w:t>(</w:t>
      </w:r>
      <w:r w:rsidRPr="00337A59">
        <w:rPr>
          <w:lang w:val="uk-UA"/>
        </w:rPr>
        <w:t xml:space="preserve">оплата інших енергоносіїв та інших комунальних послуг) збільшити на </w:t>
      </w:r>
      <w:r w:rsidRPr="00337A59">
        <w:rPr>
          <w:rFonts w:eastAsia="MS Mincho"/>
          <w:lang w:val="uk-UA"/>
        </w:rPr>
        <w:t xml:space="preserve">49307,13 грн. </w:t>
      </w:r>
    </w:p>
    <w:p w:rsidR="00337A59" w:rsidRPr="00337A59" w:rsidRDefault="00337A59" w:rsidP="00337A59">
      <w:pPr>
        <w:ind w:firstLine="708"/>
        <w:jc w:val="both"/>
        <w:rPr>
          <w:rFonts w:eastAsia="MS Mincho"/>
          <w:lang w:val="uk-UA"/>
        </w:rPr>
      </w:pPr>
      <w:r w:rsidRPr="00337A59">
        <w:rPr>
          <w:rFonts w:eastAsia="MS Mincho"/>
          <w:lang w:val="uk-UA"/>
        </w:rPr>
        <w:t>-  по видатковій частині спеціального фонду (плата за послуги бюджетних установ) сільського бюджету :</w:t>
      </w:r>
    </w:p>
    <w:p w:rsidR="00337A59" w:rsidRPr="00337A59" w:rsidRDefault="00337A59" w:rsidP="00337A59">
      <w:pPr>
        <w:jc w:val="both"/>
        <w:rPr>
          <w:b/>
        </w:rPr>
      </w:pPr>
      <w:r w:rsidRPr="00337A59">
        <w:rPr>
          <w:rFonts w:eastAsia="MS Mincho"/>
          <w:lang w:val="uk-UA"/>
        </w:rPr>
        <w:t xml:space="preserve"> </w:t>
      </w:r>
      <w:r w:rsidRPr="00337A59">
        <w:rPr>
          <w:lang w:val="uk-UA"/>
        </w:rPr>
        <w:t xml:space="preserve"> </w:t>
      </w:r>
      <w:r w:rsidRPr="00337A59">
        <w:rPr>
          <w:b/>
        </w:rPr>
        <w:t>КПКВМБ011</w:t>
      </w:r>
      <w:r w:rsidRPr="00337A59">
        <w:rPr>
          <w:b/>
          <w:lang w:val="uk-UA"/>
        </w:rPr>
        <w:t>1</w:t>
      </w:r>
      <w:r w:rsidRPr="00337A59">
        <w:rPr>
          <w:b/>
        </w:rPr>
        <w:t>080 «</w:t>
      </w:r>
      <w:proofErr w:type="spellStart"/>
      <w:r w:rsidRPr="00337A59">
        <w:rPr>
          <w:b/>
        </w:rPr>
        <w:t>Надання</w:t>
      </w:r>
      <w:proofErr w:type="spellEnd"/>
      <w:r w:rsidRPr="00337A59">
        <w:rPr>
          <w:b/>
        </w:rPr>
        <w:t xml:space="preserve"> </w:t>
      </w:r>
      <w:proofErr w:type="spellStart"/>
      <w:r w:rsidRPr="00337A59">
        <w:rPr>
          <w:b/>
        </w:rPr>
        <w:t>спеціальної</w:t>
      </w:r>
      <w:proofErr w:type="spellEnd"/>
      <w:r w:rsidRPr="00337A59">
        <w:rPr>
          <w:b/>
        </w:rPr>
        <w:t xml:space="preserve"> </w:t>
      </w:r>
      <w:proofErr w:type="spellStart"/>
      <w:r w:rsidRPr="00337A59">
        <w:rPr>
          <w:b/>
        </w:rPr>
        <w:t>освіти</w:t>
      </w:r>
      <w:proofErr w:type="spellEnd"/>
      <w:r w:rsidRPr="00337A59">
        <w:rPr>
          <w:b/>
        </w:rPr>
        <w:t xml:space="preserve"> </w:t>
      </w:r>
      <w:proofErr w:type="spellStart"/>
      <w:r w:rsidRPr="00337A59">
        <w:rPr>
          <w:b/>
        </w:rPr>
        <w:t>мистецькими</w:t>
      </w:r>
      <w:proofErr w:type="spellEnd"/>
      <w:r w:rsidRPr="00337A59">
        <w:rPr>
          <w:b/>
        </w:rPr>
        <w:t xml:space="preserve"> школами»</w:t>
      </w:r>
    </w:p>
    <w:p w:rsidR="00337A59" w:rsidRPr="00337A59" w:rsidRDefault="00337A59" w:rsidP="00337A59">
      <w:pPr>
        <w:jc w:val="both"/>
        <w:rPr>
          <w:rFonts w:eastAsia="MS Mincho"/>
          <w:lang w:val="uk-UA"/>
        </w:rPr>
      </w:pPr>
      <w:r w:rsidRPr="00337A59">
        <w:rPr>
          <w:rFonts w:eastAsia="MS Mincho"/>
          <w:lang w:val="uk-UA"/>
        </w:rPr>
        <w:t xml:space="preserve">КЕКВ 2240 (оплата послуг (крім комунальних)  зменшити на 24440,00 грн. </w:t>
      </w:r>
    </w:p>
    <w:p w:rsidR="00337A59" w:rsidRPr="00337A59" w:rsidRDefault="00337A59" w:rsidP="00337A59">
      <w:pPr>
        <w:jc w:val="both"/>
        <w:rPr>
          <w:rFonts w:eastAsia="MS Mincho"/>
          <w:lang w:val="uk-UA"/>
        </w:rPr>
      </w:pPr>
      <w:r w:rsidRPr="00337A59">
        <w:rPr>
          <w:rFonts w:eastAsia="MS Mincho"/>
          <w:lang w:val="uk-UA"/>
        </w:rPr>
        <w:t xml:space="preserve">КЕКВ </w:t>
      </w:r>
      <w:r w:rsidRPr="00337A59">
        <w:rPr>
          <w:bCs/>
          <w:color w:val="000000"/>
          <w:lang w:val="uk-UA"/>
        </w:rPr>
        <w:t xml:space="preserve">2275 </w:t>
      </w:r>
      <w:r w:rsidRPr="00337A59">
        <w:t xml:space="preserve"> (</w:t>
      </w:r>
      <w:r w:rsidRPr="00337A59">
        <w:rPr>
          <w:lang w:val="uk-UA"/>
        </w:rPr>
        <w:t xml:space="preserve">оплата інших енергоносіїв та інших комунальних послуг) збільшити на </w:t>
      </w:r>
      <w:r w:rsidRPr="00337A59">
        <w:rPr>
          <w:rFonts w:eastAsia="MS Mincho"/>
          <w:lang w:val="uk-UA"/>
        </w:rPr>
        <w:t xml:space="preserve">24340,00 грн. </w:t>
      </w:r>
    </w:p>
    <w:p w:rsidR="00337A59" w:rsidRPr="00337A59" w:rsidRDefault="00337A59" w:rsidP="00337A59">
      <w:pPr>
        <w:jc w:val="both"/>
        <w:rPr>
          <w:rFonts w:eastAsia="MS Mincho"/>
          <w:lang w:val="uk-UA"/>
        </w:rPr>
      </w:pPr>
      <w:r w:rsidRPr="00337A59">
        <w:rPr>
          <w:rFonts w:eastAsia="MS Mincho"/>
          <w:lang w:val="uk-UA"/>
        </w:rPr>
        <w:t xml:space="preserve">КЕКВ 2800 (інші поточні видатки) </w:t>
      </w:r>
      <w:r w:rsidRPr="00337A59">
        <w:rPr>
          <w:lang w:val="uk-UA"/>
        </w:rPr>
        <w:t xml:space="preserve">збільшити на </w:t>
      </w:r>
      <w:r w:rsidRPr="00337A59">
        <w:rPr>
          <w:rFonts w:eastAsia="MS Mincho"/>
          <w:lang w:val="uk-UA"/>
        </w:rPr>
        <w:t xml:space="preserve">100,00 грн. </w:t>
      </w:r>
    </w:p>
    <w:p w:rsidR="00337A59" w:rsidRPr="00337A59" w:rsidRDefault="00337A59" w:rsidP="00337A59">
      <w:pPr>
        <w:jc w:val="both"/>
        <w:rPr>
          <w:rFonts w:eastAsia="MS Mincho"/>
          <w:b/>
          <w:lang w:val="uk-UA"/>
        </w:rPr>
      </w:pPr>
      <w:r w:rsidRPr="00337A59">
        <w:rPr>
          <w:rFonts w:eastAsia="MS Mincho"/>
          <w:b/>
          <w:lang w:val="uk-UA"/>
        </w:rPr>
        <w:t xml:space="preserve">  КТПКВКМБ 0115062  «Підтримка спорту вищих досягнень та організацій, які здійснюють фізкультурно-спортивну діяльність в регіоні»</w:t>
      </w:r>
    </w:p>
    <w:p w:rsidR="00337A59" w:rsidRPr="00337A59" w:rsidRDefault="00337A59" w:rsidP="00337A59">
      <w:pPr>
        <w:jc w:val="both"/>
        <w:rPr>
          <w:rFonts w:eastAsia="MS Mincho"/>
          <w:lang w:val="uk-UA"/>
        </w:rPr>
      </w:pPr>
      <w:r w:rsidRPr="00337A59">
        <w:rPr>
          <w:rFonts w:eastAsia="MS Mincho"/>
          <w:lang w:val="uk-UA"/>
        </w:rPr>
        <w:t xml:space="preserve">КЕКВ 2240 (оплата послуг (крім комунальних)  зменшити на 35150,00  грн. </w:t>
      </w:r>
    </w:p>
    <w:p w:rsidR="00337A59" w:rsidRPr="00337A59" w:rsidRDefault="00337A59" w:rsidP="00337A59">
      <w:pPr>
        <w:jc w:val="both"/>
        <w:rPr>
          <w:rFonts w:eastAsia="MS Mincho"/>
          <w:lang w:val="uk-UA"/>
        </w:rPr>
      </w:pPr>
      <w:r w:rsidRPr="00337A59">
        <w:rPr>
          <w:rFonts w:eastAsia="MS Mincho"/>
          <w:lang w:val="uk-UA"/>
        </w:rPr>
        <w:t xml:space="preserve">КЕКВ </w:t>
      </w:r>
      <w:r w:rsidRPr="00337A59">
        <w:rPr>
          <w:bCs/>
          <w:color w:val="000000"/>
          <w:lang w:val="uk-UA"/>
        </w:rPr>
        <w:t xml:space="preserve">2275 </w:t>
      </w:r>
      <w:r w:rsidRPr="00337A59">
        <w:t xml:space="preserve"> (</w:t>
      </w:r>
      <w:r w:rsidRPr="00337A59">
        <w:rPr>
          <w:lang w:val="uk-UA"/>
        </w:rPr>
        <w:t xml:space="preserve">оплата інших енергоносіїв та інших комунальних послуг) збільшити на </w:t>
      </w:r>
      <w:r w:rsidRPr="00337A59">
        <w:rPr>
          <w:rFonts w:eastAsia="MS Mincho"/>
          <w:lang w:val="uk-UA"/>
        </w:rPr>
        <w:t xml:space="preserve">35150,00 грн. </w:t>
      </w:r>
    </w:p>
    <w:p w:rsidR="00337A59" w:rsidRPr="00337A59" w:rsidRDefault="00337A59" w:rsidP="00337A59">
      <w:pPr>
        <w:jc w:val="both"/>
        <w:rPr>
          <w:rFonts w:eastAsia="MS Mincho"/>
          <w:lang w:val="uk-UA"/>
        </w:rPr>
      </w:pPr>
    </w:p>
    <w:p w:rsidR="00337A59" w:rsidRPr="00337A59" w:rsidRDefault="00337A59" w:rsidP="00337A59">
      <w:pPr>
        <w:numPr>
          <w:ilvl w:val="0"/>
          <w:numId w:val="3"/>
        </w:numPr>
        <w:jc w:val="both"/>
      </w:pPr>
      <w:r w:rsidRPr="00337A59">
        <w:t xml:space="preserve">Головному бухгалтеру </w:t>
      </w:r>
      <w:proofErr w:type="spellStart"/>
      <w:r w:rsidRPr="00337A59">
        <w:t>сільської</w:t>
      </w:r>
      <w:proofErr w:type="spellEnd"/>
      <w:r w:rsidRPr="00337A59">
        <w:t xml:space="preserve"> ради </w:t>
      </w:r>
      <w:proofErr w:type="spellStart"/>
      <w:r w:rsidRPr="00337A59">
        <w:t>підготовити</w:t>
      </w:r>
      <w:proofErr w:type="spellEnd"/>
      <w:r w:rsidRPr="00337A59">
        <w:t xml:space="preserve"> </w:t>
      </w:r>
      <w:proofErr w:type="spellStart"/>
      <w:r w:rsidRPr="00337A59">
        <w:t>необхідні</w:t>
      </w:r>
      <w:proofErr w:type="spellEnd"/>
      <w:r w:rsidRPr="00337A59">
        <w:t xml:space="preserve"> </w:t>
      </w:r>
      <w:proofErr w:type="spellStart"/>
      <w:r w:rsidRPr="00337A59">
        <w:t>документи</w:t>
      </w:r>
      <w:proofErr w:type="spellEnd"/>
      <w:r w:rsidRPr="00337A59">
        <w:t xml:space="preserve"> та </w:t>
      </w:r>
      <w:proofErr w:type="spellStart"/>
      <w:r w:rsidRPr="00337A59">
        <w:t>забезпечити</w:t>
      </w:r>
      <w:proofErr w:type="spellEnd"/>
      <w:r w:rsidRPr="00337A59">
        <w:t xml:space="preserve"> контроль за </w:t>
      </w:r>
      <w:proofErr w:type="spellStart"/>
      <w:r w:rsidRPr="00337A59">
        <w:t>виконанням</w:t>
      </w:r>
      <w:proofErr w:type="spellEnd"/>
      <w:r w:rsidRPr="00337A59">
        <w:t xml:space="preserve"> </w:t>
      </w:r>
      <w:proofErr w:type="spellStart"/>
      <w:r w:rsidRPr="00337A59">
        <w:t>асигнувань</w:t>
      </w:r>
      <w:proofErr w:type="spellEnd"/>
      <w:r w:rsidRPr="00337A59">
        <w:t>.</w:t>
      </w:r>
    </w:p>
    <w:p w:rsidR="00337A59" w:rsidRPr="00337A59" w:rsidRDefault="00337A59" w:rsidP="00337A59">
      <w:pPr>
        <w:numPr>
          <w:ilvl w:val="0"/>
          <w:numId w:val="3"/>
        </w:numPr>
        <w:jc w:val="both"/>
        <w:rPr>
          <w:rFonts w:eastAsia="Calibri"/>
          <w:lang w:val="uk-UA"/>
        </w:rPr>
      </w:pPr>
      <w:r w:rsidRPr="00337A59">
        <w:rPr>
          <w:rFonts w:eastAsia="Calibri"/>
          <w:lang w:val="uk-UA"/>
        </w:rPr>
        <w:t>Фінансовому управлінню Петрівської сільської ради забезпечити внесення змін до розпису сільського бюджету на 2021 рік та подати на розгляд і затвердження черговою сесією сільської ради.</w:t>
      </w:r>
    </w:p>
    <w:p w:rsidR="00337A59" w:rsidRPr="00337A59" w:rsidRDefault="00337A59" w:rsidP="00337A59">
      <w:pPr>
        <w:numPr>
          <w:ilvl w:val="0"/>
          <w:numId w:val="3"/>
        </w:numPr>
        <w:jc w:val="both"/>
        <w:rPr>
          <w:rFonts w:eastAsia="Calibri"/>
          <w:lang w:val="uk-UA"/>
        </w:rPr>
      </w:pPr>
      <w:r w:rsidRPr="00337A59">
        <w:rPr>
          <w:rFonts w:eastAsia="Calibri"/>
          <w:lang w:val="uk-UA"/>
        </w:rPr>
        <w:t>Контроль за виконанням розпорядження залишаю за собою.</w:t>
      </w:r>
    </w:p>
    <w:p w:rsidR="003C7C04" w:rsidRDefault="003C7C04" w:rsidP="003C7C04">
      <w:pPr>
        <w:jc w:val="both"/>
        <w:rPr>
          <w:rFonts w:eastAsia="Calibri"/>
          <w:sz w:val="28"/>
          <w:szCs w:val="28"/>
          <w:lang w:val="uk-UA"/>
        </w:rPr>
      </w:pPr>
    </w:p>
    <w:p w:rsidR="00E40374" w:rsidRPr="003C7C04" w:rsidRDefault="00E40374" w:rsidP="003C7C04">
      <w:pPr>
        <w:jc w:val="both"/>
        <w:rPr>
          <w:b/>
          <w:i/>
          <w:sz w:val="28"/>
          <w:szCs w:val="28"/>
          <w:lang w:val="uk-UA"/>
        </w:rPr>
      </w:pPr>
      <w:r w:rsidRPr="00E40374"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          </w:t>
      </w:r>
      <w:proofErr w:type="spellStart"/>
      <w:r w:rsidRPr="00E40374">
        <w:rPr>
          <w:b/>
          <w:i/>
          <w:sz w:val="28"/>
          <w:szCs w:val="28"/>
          <w:lang w:val="uk-UA"/>
        </w:rPr>
        <w:t>Радіон</w:t>
      </w:r>
      <w:proofErr w:type="spellEnd"/>
      <w:r w:rsidRPr="00E40374">
        <w:rPr>
          <w:b/>
          <w:i/>
          <w:sz w:val="28"/>
          <w:szCs w:val="28"/>
          <w:lang w:val="uk-UA"/>
        </w:rPr>
        <w:t xml:space="preserve"> СТАРЕНЬКИЙ </w:t>
      </w:r>
    </w:p>
    <w:sectPr w:rsidR="00E40374" w:rsidRPr="003C7C04" w:rsidSect="006756D7">
      <w:pgSz w:w="12240" w:h="15840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03752"/>
    <w:multiLevelType w:val="hybridMultilevel"/>
    <w:tmpl w:val="68D63746"/>
    <w:lvl w:ilvl="0" w:tplc="1B1A18A4">
      <w:start w:val="2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698E3E63"/>
    <w:multiLevelType w:val="hybridMultilevel"/>
    <w:tmpl w:val="72C69EA6"/>
    <w:lvl w:ilvl="0" w:tplc="7A8813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B57"/>
    <w:rsid w:val="00337A59"/>
    <w:rsid w:val="00362F1B"/>
    <w:rsid w:val="003C7C04"/>
    <w:rsid w:val="004E224A"/>
    <w:rsid w:val="006756D7"/>
    <w:rsid w:val="006C6510"/>
    <w:rsid w:val="00990E6D"/>
    <w:rsid w:val="00C524E2"/>
    <w:rsid w:val="00C64B57"/>
    <w:rsid w:val="00E40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B49C0"/>
  <w15:chartTrackingRefBased/>
  <w15:docId w15:val="{B275AE0D-DBBC-466B-B791-4D9C2D47B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03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E40374"/>
    <w:rPr>
      <w:rFonts w:ascii="Calibri" w:eastAsia="Calibri" w:hAnsi="Calibri"/>
      <w:szCs w:val="20"/>
      <w:lang w:val="uk-UA"/>
    </w:rPr>
  </w:style>
  <w:style w:type="character" w:customStyle="1" w:styleId="20">
    <w:name w:val="Основний текст 2 Знак"/>
    <w:basedOn w:val="a0"/>
    <w:link w:val="2"/>
    <w:semiHidden/>
    <w:rsid w:val="00E40374"/>
    <w:rPr>
      <w:rFonts w:ascii="Calibri" w:eastAsia="Calibri" w:hAnsi="Calibri" w:cs="Times New Roman"/>
      <w:sz w:val="24"/>
      <w:szCs w:val="20"/>
      <w:lang w:val="uk-UA" w:eastAsia="ru-RU"/>
    </w:rPr>
  </w:style>
  <w:style w:type="paragraph" w:customStyle="1" w:styleId="Style6">
    <w:name w:val="Style6"/>
    <w:basedOn w:val="a"/>
    <w:rsid w:val="00E40374"/>
    <w:pPr>
      <w:widowControl w:val="0"/>
      <w:autoSpaceDE w:val="0"/>
      <w:autoSpaceDN w:val="0"/>
      <w:adjustRightInd w:val="0"/>
      <w:spacing w:line="329" w:lineRule="exact"/>
      <w:jc w:val="both"/>
    </w:pPr>
    <w:rPr>
      <w:rFonts w:eastAsia="Calibri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6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568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2021-05-31T09:09:00Z</cp:lastPrinted>
  <dcterms:created xsi:type="dcterms:W3CDTF">2020-12-24T06:33:00Z</dcterms:created>
  <dcterms:modified xsi:type="dcterms:W3CDTF">2021-05-31T10:10:00Z</dcterms:modified>
</cp:coreProperties>
</file>