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3BD0" w:rsidRPr="00C3326E" w:rsidRDefault="003D7322" w:rsidP="007E3BD0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7E3BD0" w:rsidRPr="00C3326E" w:rsidRDefault="007E3BD0" w:rsidP="003D7322">
      <w:pPr>
        <w:jc w:val="center"/>
        <w:rPr>
          <w:rFonts w:ascii="Traktir" w:hAnsi="Traktir" w:cs="Traktir"/>
          <w:snapToGrid w:val="0"/>
          <w:color w:val="00FF00"/>
        </w:rPr>
      </w:pPr>
      <w:r w:rsidRPr="00C3326E">
        <w:rPr>
          <w:rFonts w:ascii="Traktir" w:hAnsi="Traktir" w:cs="Traktir"/>
          <w:noProof/>
          <w:color w:val="00FF00"/>
          <w:lang w:val="en-US" w:eastAsia="en-US"/>
        </w:rPr>
        <w:drawing>
          <wp:inline distT="0" distB="0" distL="0" distR="0" wp14:anchorId="1F866C49" wp14:editId="02F4E59E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3BD0" w:rsidRPr="00C3326E" w:rsidRDefault="007E3BD0" w:rsidP="003D7322">
      <w:pPr>
        <w:jc w:val="center"/>
        <w:rPr>
          <w:b/>
          <w:sz w:val="28"/>
          <w:szCs w:val="28"/>
        </w:rPr>
      </w:pPr>
      <w:r w:rsidRPr="00C3326E">
        <w:rPr>
          <w:b/>
          <w:sz w:val="28"/>
          <w:szCs w:val="28"/>
        </w:rPr>
        <w:t>ПЕТРІВСЬКА СІЛЬСЬКА РАДА</w:t>
      </w:r>
    </w:p>
    <w:p w:rsidR="007E3BD0" w:rsidRPr="00C3326E" w:rsidRDefault="007E3BD0" w:rsidP="003D7322">
      <w:pPr>
        <w:jc w:val="center"/>
        <w:rPr>
          <w:b/>
          <w:sz w:val="28"/>
          <w:szCs w:val="28"/>
        </w:rPr>
      </w:pPr>
      <w:r w:rsidRPr="00C3326E">
        <w:rPr>
          <w:b/>
          <w:sz w:val="28"/>
          <w:szCs w:val="28"/>
        </w:rPr>
        <w:t>ВИШГОРОДСЬКОГО РАЙОНУ КИЇВСЬКОЇ ОБЛАСТІ</w:t>
      </w:r>
    </w:p>
    <w:p w:rsidR="007E3BD0" w:rsidRPr="00C3326E" w:rsidRDefault="005F79E2" w:rsidP="003D7322">
      <w:pPr>
        <w:jc w:val="center"/>
        <w:rPr>
          <w:b/>
          <w:sz w:val="28"/>
          <w:szCs w:val="28"/>
        </w:rPr>
      </w:pPr>
      <w:r w:rsidRPr="00C3326E">
        <w:rPr>
          <w:b/>
          <w:sz w:val="28"/>
          <w:szCs w:val="28"/>
        </w:rPr>
        <w:t>Сьома</w:t>
      </w:r>
      <w:r w:rsidR="007E3BD0" w:rsidRPr="00C3326E">
        <w:rPr>
          <w:b/>
          <w:sz w:val="28"/>
          <w:szCs w:val="28"/>
        </w:rPr>
        <w:t xml:space="preserve"> сесія восьмого скликання</w:t>
      </w:r>
    </w:p>
    <w:p w:rsidR="007E3BD0" w:rsidRPr="00C3326E" w:rsidRDefault="007E3BD0" w:rsidP="003D7322">
      <w:pPr>
        <w:jc w:val="center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7E3BD0" w:rsidRPr="00C3326E" w:rsidTr="00F9645D">
        <w:tc>
          <w:tcPr>
            <w:tcW w:w="4790" w:type="dxa"/>
            <w:hideMark/>
          </w:tcPr>
          <w:p w:rsidR="007E3BD0" w:rsidRPr="00C3326E" w:rsidRDefault="007E3BD0" w:rsidP="003D7322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</w:rPr>
            </w:pPr>
            <w:r w:rsidRPr="00C3326E">
              <w:rPr>
                <w:b/>
                <w:sz w:val="28"/>
                <w:szCs w:val="28"/>
              </w:rPr>
              <w:t>«</w:t>
            </w:r>
            <w:r w:rsidR="005F79E2" w:rsidRPr="00C3326E">
              <w:rPr>
                <w:b/>
                <w:sz w:val="28"/>
                <w:szCs w:val="28"/>
              </w:rPr>
              <w:t>27</w:t>
            </w:r>
            <w:r w:rsidRPr="00C3326E">
              <w:rPr>
                <w:b/>
                <w:sz w:val="28"/>
                <w:szCs w:val="28"/>
              </w:rPr>
              <w:t>»</w:t>
            </w:r>
            <w:r w:rsidR="005F79E2" w:rsidRPr="00C3326E">
              <w:rPr>
                <w:b/>
                <w:sz w:val="28"/>
                <w:szCs w:val="28"/>
              </w:rPr>
              <w:t xml:space="preserve"> травня</w:t>
            </w:r>
            <w:r w:rsidRPr="00C3326E">
              <w:rPr>
                <w:b/>
                <w:sz w:val="28"/>
                <w:szCs w:val="28"/>
              </w:rPr>
              <w:t xml:space="preserve"> 202</w:t>
            </w:r>
            <w:r w:rsidR="005F79E2" w:rsidRPr="00C3326E">
              <w:rPr>
                <w:b/>
                <w:sz w:val="28"/>
                <w:szCs w:val="28"/>
              </w:rPr>
              <w:t>1</w:t>
            </w:r>
            <w:r w:rsidRPr="00C3326E"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7E3BD0" w:rsidRPr="00C3326E" w:rsidRDefault="007E3BD0" w:rsidP="003D7322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</w:rPr>
            </w:pPr>
            <w:r w:rsidRPr="00C3326E">
              <w:rPr>
                <w:b/>
                <w:sz w:val="28"/>
                <w:szCs w:val="28"/>
              </w:rPr>
              <w:t xml:space="preserve">                                         </w:t>
            </w:r>
            <w:r w:rsidR="003D7322">
              <w:rPr>
                <w:b/>
                <w:sz w:val="28"/>
                <w:szCs w:val="28"/>
              </w:rPr>
              <w:t xml:space="preserve">  </w:t>
            </w:r>
            <w:r w:rsidRPr="00C3326E">
              <w:rPr>
                <w:b/>
                <w:sz w:val="28"/>
                <w:szCs w:val="28"/>
              </w:rPr>
              <w:t xml:space="preserve">           № </w:t>
            </w:r>
            <w:r w:rsidR="003D7322">
              <w:rPr>
                <w:b/>
                <w:sz w:val="28"/>
                <w:szCs w:val="28"/>
              </w:rPr>
              <w:t>365</w:t>
            </w:r>
          </w:p>
        </w:tc>
      </w:tr>
      <w:tr w:rsidR="007E3BD0" w:rsidRPr="00C3326E" w:rsidTr="00F9645D">
        <w:tc>
          <w:tcPr>
            <w:tcW w:w="9571" w:type="dxa"/>
            <w:gridSpan w:val="2"/>
            <w:hideMark/>
          </w:tcPr>
          <w:p w:rsidR="007E3BD0" w:rsidRPr="00C3326E" w:rsidRDefault="007E3BD0" w:rsidP="00F9645D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</w:rPr>
            </w:pPr>
            <w:r w:rsidRPr="00C3326E">
              <w:rPr>
                <w:b/>
                <w:sz w:val="28"/>
                <w:szCs w:val="28"/>
              </w:rPr>
              <w:t xml:space="preserve"> РІШЕННЯ</w:t>
            </w:r>
          </w:p>
        </w:tc>
      </w:tr>
    </w:tbl>
    <w:p w:rsidR="007E3BD0" w:rsidRPr="00C3326E" w:rsidRDefault="007E3BD0" w:rsidP="007E3BD0">
      <w:pPr>
        <w:rPr>
          <w:bCs/>
          <w:snapToGrid w:val="0"/>
          <w:sz w:val="28"/>
          <w:szCs w:val="28"/>
          <w:u w:val="single"/>
        </w:rPr>
      </w:pPr>
      <w:r w:rsidRPr="00C3326E">
        <w:rPr>
          <w:bCs/>
          <w:snapToGrid w:val="0"/>
          <w:sz w:val="28"/>
          <w:szCs w:val="28"/>
        </w:rPr>
        <w:t xml:space="preserve">                                                          </w:t>
      </w:r>
    </w:p>
    <w:p w:rsidR="007E3BD0" w:rsidRPr="00C3326E" w:rsidRDefault="007E3BD0" w:rsidP="007E3BD0">
      <w:pPr>
        <w:rPr>
          <w:b/>
          <w:i/>
          <w:sz w:val="28"/>
          <w:szCs w:val="28"/>
        </w:rPr>
      </w:pPr>
      <w:r w:rsidRPr="00C3326E">
        <w:rPr>
          <w:b/>
          <w:i/>
          <w:sz w:val="28"/>
          <w:szCs w:val="28"/>
        </w:rPr>
        <w:t xml:space="preserve">Про затвердження технічної документації </w:t>
      </w:r>
    </w:p>
    <w:p w:rsidR="007E3BD0" w:rsidRPr="00C3326E" w:rsidRDefault="007E3BD0" w:rsidP="007E3BD0">
      <w:pPr>
        <w:rPr>
          <w:b/>
          <w:i/>
          <w:sz w:val="28"/>
          <w:szCs w:val="28"/>
        </w:rPr>
      </w:pPr>
      <w:r w:rsidRPr="00C3326E">
        <w:rPr>
          <w:b/>
          <w:i/>
          <w:sz w:val="28"/>
          <w:szCs w:val="28"/>
        </w:rPr>
        <w:t xml:space="preserve">із землеустрою щодо встановлення (відновлення) </w:t>
      </w:r>
    </w:p>
    <w:p w:rsidR="007E3BD0" w:rsidRPr="00C3326E" w:rsidRDefault="007E3BD0" w:rsidP="007E3BD0">
      <w:pPr>
        <w:rPr>
          <w:b/>
          <w:i/>
          <w:sz w:val="28"/>
          <w:szCs w:val="28"/>
        </w:rPr>
      </w:pPr>
      <w:r w:rsidRPr="00C3326E">
        <w:rPr>
          <w:b/>
          <w:i/>
          <w:sz w:val="28"/>
          <w:szCs w:val="28"/>
        </w:rPr>
        <w:t>меж земельної ділянки в натурі (на місцевості)</w:t>
      </w:r>
    </w:p>
    <w:p w:rsidR="007E3BD0" w:rsidRPr="00C3326E" w:rsidRDefault="007E3BD0" w:rsidP="007E3BD0">
      <w:pPr>
        <w:jc w:val="both"/>
        <w:rPr>
          <w:b/>
          <w:i/>
          <w:sz w:val="28"/>
          <w:szCs w:val="28"/>
        </w:rPr>
      </w:pPr>
      <w:r w:rsidRPr="00C3326E">
        <w:rPr>
          <w:b/>
          <w:i/>
          <w:sz w:val="28"/>
          <w:szCs w:val="28"/>
        </w:rPr>
        <w:t xml:space="preserve"> </w:t>
      </w:r>
    </w:p>
    <w:p w:rsidR="007E3BD0" w:rsidRPr="00C3326E" w:rsidRDefault="003D7322" w:rsidP="007E3BD0">
      <w:pPr>
        <w:jc w:val="both"/>
        <w:rPr>
          <w:sz w:val="28"/>
          <w:szCs w:val="28"/>
        </w:rPr>
      </w:pPr>
      <w:r>
        <w:t xml:space="preserve"> </w:t>
      </w:r>
      <w:r>
        <w:tab/>
      </w:r>
      <w:r w:rsidR="007E3BD0" w:rsidRPr="00C3326E">
        <w:t xml:space="preserve"> </w:t>
      </w:r>
      <w:r w:rsidR="007E3BD0" w:rsidRPr="00C3326E">
        <w:rPr>
          <w:sz w:val="28"/>
          <w:szCs w:val="28"/>
        </w:rPr>
        <w:t xml:space="preserve">Розглянувши заяву </w:t>
      </w:r>
      <w:r w:rsidR="007E3BD0" w:rsidRPr="00C3326E">
        <w:rPr>
          <w:b/>
          <w:sz w:val="28"/>
          <w:szCs w:val="28"/>
        </w:rPr>
        <w:t xml:space="preserve">гр. </w:t>
      </w:r>
      <w:proofErr w:type="spellStart"/>
      <w:r w:rsidR="005F79E2" w:rsidRPr="00C3326E">
        <w:rPr>
          <w:b/>
          <w:sz w:val="28"/>
          <w:szCs w:val="28"/>
        </w:rPr>
        <w:t>Кіщук</w:t>
      </w:r>
      <w:proofErr w:type="spellEnd"/>
      <w:r w:rsidR="005F79E2" w:rsidRPr="00C3326E">
        <w:rPr>
          <w:b/>
          <w:sz w:val="28"/>
          <w:szCs w:val="28"/>
        </w:rPr>
        <w:t xml:space="preserve"> Ганни Миколаївни </w:t>
      </w:r>
      <w:r w:rsidR="007E3BD0" w:rsidRPr="00C3326E">
        <w:rPr>
          <w:sz w:val="28"/>
          <w:szCs w:val="28"/>
        </w:rPr>
        <w:t>про затвердження технічної документації із землеустрою щодо встановлення (відновлення) меж земельної ділянки в натурі (на місцевості</w:t>
      </w:r>
      <w:r w:rsidR="00982A6E" w:rsidRPr="00C3326E">
        <w:rPr>
          <w:sz w:val="28"/>
          <w:szCs w:val="28"/>
        </w:rPr>
        <w:t>), розробленої</w:t>
      </w:r>
      <w:r w:rsidR="007E3BD0" w:rsidRPr="00C3326E">
        <w:rPr>
          <w:sz w:val="28"/>
          <w:szCs w:val="28"/>
        </w:rPr>
        <w:t xml:space="preserve"> </w:t>
      </w:r>
      <w:r w:rsidR="005F79E2" w:rsidRPr="00C3326E">
        <w:rPr>
          <w:sz w:val="28"/>
          <w:szCs w:val="28"/>
        </w:rPr>
        <w:t>ФОП Дудкіна А.Ю.,</w:t>
      </w:r>
      <w:r w:rsidR="007E3BD0" w:rsidRPr="00C3326E">
        <w:rPr>
          <w:sz w:val="28"/>
          <w:szCs w:val="28"/>
        </w:rPr>
        <w:t xml:space="preserve"> наявність висновків відповідних органів і служб, керуючись статтями 12, 118, 121, 122, 125, 186 Земельного Кодексу України, статтею 26 Закону України «Про місцеве самоврядування в Україні»,</w:t>
      </w:r>
    </w:p>
    <w:p w:rsidR="007E3BD0" w:rsidRPr="00C3326E" w:rsidRDefault="007E3BD0" w:rsidP="007E3BD0">
      <w:pPr>
        <w:jc w:val="both"/>
        <w:rPr>
          <w:sz w:val="28"/>
          <w:szCs w:val="28"/>
        </w:rPr>
      </w:pPr>
      <w:r w:rsidRPr="00C3326E">
        <w:rPr>
          <w:b/>
          <w:bCs/>
          <w:i/>
          <w:iCs/>
          <w:sz w:val="28"/>
          <w:szCs w:val="28"/>
        </w:rPr>
        <w:t xml:space="preserve">сільська рада </w:t>
      </w:r>
    </w:p>
    <w:p w:rsidR="007E3BD0" w:rsidRPr="00C3326E" w:rsidRDefault="007E3BD0" w:rsidP="007E3BD0">
      <w:pPr>
        <w:jc w:val="center"/>
        <w:rPr>
          <w:b/>
          <w:bCs/>
          <w:iCs/>
          <w:sz w:val="28"/>
          <w:szCs w:val="28"/>
        </w:rPr>
      </w:pPr>
      <w:r w:rsidRPr="00C3326E">
        <w:rPr>
          <w:b/>
          <w:bCs/>
          <w:iCs/>
          <w:sz w:val="28"/>
          <w:szCs w:val="28"/>
        </w:rPr>
        <w:t>ВИРІШИЛА:</w:t>
      </w:r>
    </w:p>
    <w:p w:rsidR="007E3BD0" w:rsidRPr="00C3326E" w:rsidRDefault="007E3BD0" w:rsidP="007E3BD0">
      <w:pPr>
        <w:jc w:val="center"/>
        <w:rPr>
          <w:i/>
          <w:iCs/>
          <w:sz w:val="28"/>
          <w:szCs w:val="28"/>
        </w:rPr>
      </w:pPr>
    </w:p>
    <w:p w:rsidR="007E3BD0" w:rsidRPr="00C3326E" w:rsidRDefault="007E3BD0" w:rsidP="003D7322">
      <w:pPr>
        <w:ind w:firstLine="708"/>
        <w:jc w:val="both"/>
        <w:rPr>
          <w:sz w:val="28"/>
          <w:szCs w:val="28"/>
        </w:rPr>
      </w:pPr>
      <w:r w:rsidRPr="00C3326E">
        <w:rPr>
          <w:sz w:val="28"/>
          <w:szCs w:val="28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у власність </w:t>
      </w:r>
      <w:r w:rsidR="005F79E2" w:rsidRPr="00C3326E">
        <w:rPr>
          <w:sz w:val="28"/>
          <w:szCs w:val="28"/>
        </w:rPr>
        <w:t xml:space="preserve">                    </w:t>
      </w:r>
      <w:r w:rsidR="00925416" w:rsidRPr="00C3326E">
        <w:rPr>
          <w:sz w:val="28"/>
          <w:szCs w:val="28"/>
        </w:rPr>
        <w:t>гр.</w:t>
      </w:r>
      <w:r w:rsidR="00925416" w:rsidRPr="00C3326E">
        <w:rPr>
          <w:b/>
          <w:sz w:val="28"/>
          <w:szCs w:val="28"/>
        </w:rPr>
        <w:t xml:space="preserve"> </w:t>
      </w:r>
      <w:proofErr w:type="spellStart"/>
      <w:r w:rsidR="005F79E2" w:rsidRPr="00C3326E">
        <w:rPr>
          <w:sz w:val="28"/>
          <w:szCs w:val="28"/>
        </w:rPr>
        <w:t>Кіщук</w:t>
      </w:r>
      <w:proofErr w:type="spellEnd"/>
      <w:r w:rsidR="005F79E2" w:rsidRPr="00C3326E">
        <w:rPr>
          <w:sz w:val="28"/>
          <w:szCs w:val="28"/>
        </w:rPr>
        <w:t xml:space="preserve"> Ганні Миколаївні</w:t>
      </w:r>
      <w:r w:rsidR="005F79E2" w:rsidRPr="00C3326E">
        <w:rPr>
          <w:b/>
          <w:sz w:val="28"/>
          <w:szCs w:val="28"/>
        </w:rPr>
        <w:t xml:space="preserve"> </w:t>
      </w:r>
      <w:r w:rsidRPr="00C3326E">
        <w:rPr>
          <w:sz w:val="28"/>
          <w:szCs w:val="28"/>
        </w:rPr>
        <w:t>для</w:t>
      </w:r>
      <w:r w:rsidR="005F79E2" w:rsidRPr="00C3326E">
        <w:rPr>
          <w:sz w:val="28"/>
          <w:szCs w:val="28"/>
        </w:rPr>
        <w:t xml:space="preserve"> будівництва і обслуговування житлового будинку, господарських будівель і споруд (присадибна ділянка) </w:t>
      </w:r>
      <w:r w:rsidRPr="00C3326E">
        <w:rPr>
          <w:sz w:val="28"/>
          <w:szCs w:val="28"/>
        </w:rPr>
        <w:t>кадастрови</w:t>
      </w:r>
      <w:r w:rsidR="00C3005A" w:rsidRPr="00C3326E">
        <w:rPr>
          <w:sz w:val="28"/>
          <w:szCs w:val="28"/>
        </w:rPr>
        <w:t>й</w:t>
      </w:r>
      <w:r w:rsidRPr="00C3326E">
        <w:rPr>
          <w:sz w:val="28"/>
          <w:szCs w:val="28"/>
        </w:rPr>
        <w:t xml:space="preserve"> номер </w:t>
      </w:r>
      <w:r w:rsidR="005F79E2" w:rsidRPr="00C3326E">
        <w:rPr>
          <w:sz w:val="28"/>
          <w:szCs w:val="28"/>
        </w:rPr>
        <w:t xml:space="preserve">3221886001:02:070:0169 </w:t>
      </w:r>
      <w:r w:rsidR="00C3005A" w:rsidRPr="00C3326E">
        <w:rPr>
          <w:sz w:val="28"/>
          <w:szCs w:val="28"/>
        </w:rPr>
        <w:t xml:space="preserve">площею </w:t>
      </w:r>
      <w:r w:rsidR="005F79E2" w:rsidRPr="00C3326E">
        <w:rPr>
          <w:sz w:val="28"/>
          <w:szCs w:val="28"/>
        </w:rPr>
        <w:t>0,1850</w:t>
      </w:r>
      <w:r w:rsidR="00C3005A" w:rsidRPr="00C3326E">
        <w:rPr>
          <w:sz w:val="28"/>
          <w:szCs w:val="28"/>
        </w:rPr>
        <w:t xml:space="preserve"> га</w:t>
      </w:r>
      <w:r w:rsidRPr="00C3326E">
        <w:rPr>
          <w:sz w:val="28"/>
          <w:szCs w:val="28"/>
        </w:rPr>
        <w:t xml:space="preserve">, яка розташована в селі </w:t>
      </w:r>
      <w:r w:rsidR="005F79E2" w:rsidRPr="00C3326E">
        <w:rPr>
          <w:sz w:val="28"/>
          <w:szCs w:val="28"/>
        </w:rPr>
        <w:t xml:space="preserve">Нові Петрівці </w:t>
      </w:r>
      <w:r w:rsidRPr="00C3326E">
        <w:rPr>
          <w:sz w:val="28"/>
          <w:szCs w:val="28"/>
        </w:rPr>
        <w:t>Вишгородського району Київської області.</w:t>
      </w:r>
    </w:p>
    <w:p w:rsidR="007E3BD0" w:rsidRPr="00C3326E" w:rsidRDefault="003D7322" w:rsidP="007E3BD0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7E3BD0" w:rsidRPr="00C3326E">
        <w:rPr>
          <w:sz w:val="28"/>
          <w:szCs w:val="28"/>
        </w:rPr>
        <w:t>2. Передати гр.</w:t>
      </w:r>
      <w:r w:rsidR="005F79E2" w:rsidRPr="00C3326E">
        <w:rPr>
          <w:b/>
          <w:sz w:val="28"/>
          <w:szCs w:val="28"/>
        </w:rPr>
        <w:t xml:space="preserve"> </w:t>
      </w:r>
      <w:proofErr w:type="spellStart"/>
      <w:r w:rsidR="005F79E2" w:rsidRPr="00C3326E">
        <w:rPr>
          <w:sz w:val="28"/>
          <w:szCs w:val="28"/>
        </w:rPr>
        <w:t>Кіщук</w:t>
      </w:r>
      <w:proofErr w:type="spellEnd"/>
      <w:r w:rsidR="005F79E2" w:rsidRPr="00C3326E">
        <w:rPr>
          <w:sz w:val="28"/>
          <w:szCs w:val="28"/>
        </w:rPr>
        <w:t xml:space="preserve"> Ганні Миколаївні</w:t>
      </w:r>
      <w:r w:rsidR="007E3BD0" w:rsidRPr="00C3326E">
        <w:rPr>
          <w:b/>
          <w:sz w:val="28"/>
          <w:szCs w:val="28"/>
        </w:rPr>
        <w:t xml:space="preserve"> </w:t>
      </w:r>
      <w:r w:rsidR="007E3BD0" w:rsidRPr="00C3326E">
        <w:rPr>
          <w:sz w:val="28"/>
          <w:szCs w:val="28"/>
        </w:rPr>
        <w:t>у</w:t>
      </w:r>
      <w:r w:rsidR="007E3BD0" w:rsidRPr="00C3326E">
        <w:rPr>
          <w:b/>
          <w:sz w:val="28"/>
          <w:szCs w:val="28"/>
        </w:rPr>
        <w:t xml:space="preserve"> </w:t>
      </w:r>
      <w:r w:rsidR="007E3BD0" w:rsidRPr="00C3326E">
        <w:rPr>
          <w:sz w:val="28"/>
          <w:szCs w:val="28"/>
        </w:rPr>
        <w:t>приватну власність земельну ділянку для</w:t>
      </w:r>
      <w:r w:rsidR="005F79E2" w:rsidRPr="00C3326E">
        <w:rPr>
          <w:sz w:val="28"/>
          <w:szCs w:val="28"/>
        </w:rPr>
        <w:t xml:space="preserve"> будівництва і обслуговування житлового будинку, господарських будівель і споруд (присадибна ділянка) кадастровий номер 3221886001:02:070:0169 площею 0,1850 га, </w:t>
      </w:r>
      <w:r w:rsidR="007E3BD0" w:rsidRPr="00C3326E">
        <w:rPr>
          <w:sz w:val="28"/>
          <w:szCs w:val="28"/>
        </w:rPr>
        <w:t xml:space="preserve">яка розташована в селі </w:t>
      </w:r>
      <w:r w:rsidR="005F79E2" w:rsidRPr="00C3326E">
        <w:rPr>
          <w:sz w:val="28"/>
          <w:szCs w:val="28"/>
        </w:rPr>
        <w:t>Нові Петрівці</w:t>
      </w:r>
      <w:r w:rsidR="007E3BD0" w:rsidRPr="00C3326E">
        <w:rPr>
          <w:sz w:val="28"/>
          <w:szCs w:val="28"/>
        </w:rPr>
        <w:t xml:space="preserve"> Вишгородського району Київської області.</w:t>
      </w:r>
    </w:p>
    <w:p w:rsidR="007E3BD0" w:rsidRPr="00C3326E" w:rsidRDefault="003D7322" w:rsidP="007E3BD0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7E3BD0" w:rsidRPr="00C3326E">
        <w:rPr>
          <w:sz w:val="28"/>
          <w:szCs w:val="28"/>
        </w:rPr>
        <w:t xml:space="preserve">3. Рекомендувати </w:t>
      </w:r>
      <w:r w:rsidR="005F79E2" w:rsidRPr="00C3326E">
        <w:rPr>
          <w:sz w:val="28"/>
          <w:szCs w:val="28"/>
        </w:rPr>
        <w:t>гр.</w:t>
      </w:r>
      <w:r w:rsidR="005F79E2" w:rsidRPr="00C3326E">
        <w:rPr>
          <w:b/>
          <w:sz w:val="28"/>
          <w:szCs w:val="28"/>
        </w:rPr>
        <w:t xml:space="preserve"> </w:t>
      </w:r>
      <w:proofErr w:type="spellStart"/>
      <w:r w:rsidR="005F79E2" w:rsidRPr="00C3326E">
        <w:rPr>
          <w:sz w:val="28"/>
          <w:szCs w:val="28"/>
        </w:rPr>
        <w:t>Кіщук</w:t>
      </w:r>
      <w:proofErr w:type="spellEnd"/>
      <w:r w:rsidR="005F79E2" w:rsidRPr="00C3326E">
        <w:rPr>
          <w:sz w:val="28"/>
          <w:szCs w:val="28"/>
        </w:rPr>
        <w:t xml:space="preserve"> Ганні Миколаївні</w:t>
      </w:r>
      <w:r w:rsidR="005F79E2" w:rsidRPr="00C3326E">
        <w:rPr>
          <w:b/>
          <w:sz w:val="28"/>
          <w:szCs w:val="28"/>
        </w:rPr>
        <w:t xml:space="preserve"> </w:t>
      </w:r>
      <w:r w:rsidR="007E3BD0" w:rsidRPr="00C3326E">
        <w:rPr>
          <w:sz w:val="28"/>
          <w:szCs w:val="28"/>
        </w:rPr>
        <w:t>звернутися в органи реєстрації для проведення реєстрації права власності на земельну ділянку, зазначену в пункті 2 цього рішення.</w:t>
      </w:r>
    </w:p>
    <w:p w:rsidR="007E3BD0" w:rsidRPr="00C3326E" w:rsidRDefault="003D7322" w:rsidP="007E3BD0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7E3BD0" w:rsidRPr="00C3326E">
        <w:rPr>
          <w:sz w:val="28"/>
          <w:szCs w:val="28"/>
        </w:rPr>
        <w:t>4. Контроль за виконанням цього рішення покласти на постійну депутатську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C3326E" w:rsidRDefault="00C3326E" w:rsidP="007E3BD0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</w:rPr>
      </w:pPr>
    </w:p>
    <w:p w:rsidR="00F360AF" w:rsidRPr="00C3326E" w:rsidRDefault="00F360AF" w:rsidP="007E3BD0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</w:rPr>
      </w:pPr>
    </w:p>
    <w:p w:rsidR="00F00C5F" w:rsidRPr="003D7322" w:rsidRDefault="007E3BD0" w:rsidP="007E3BD0">
      <w:pPr>
        <w:pStyle w:val="a3"/>
        <w:spacing w:after="0"/>
        <w:jc w:val="both"/>
        <w:rPr>
          <w:i/>
        </w:rPr>
      </w:pPr>
      <w:r w:rsidRPr="003D7322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Сільський голова                       </w:t>
      </w:r>
      <w:r w:rsidR="00F360AF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bookmarkStart w:id="0" w:name="_GoBack"/>
      <w:bookmarkEnd w:id="0"/>
      <w:r w:rsidRPr="003D7322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                          </w:t>
      </w:r>
      <w:r w:rsidR="00982A6E" w:rsidRPr="003D7322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>Радіон СТАРЕНЬКИЙ</w:t>
      </w:r>
    </w:p>
    <w:sectPr w:rsidR="00F00C5F" w:rsidRPr="003D7322" w:rsidSect="00F360AF">
      <w:pgSz w:w="11906" w:h="16838"/>
      <w:pgMar w:top="284" w:right="850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080B"/>
    <w:rsid w:val="00066D38"/>
    <w:rsid w:val="00121D6C"/>
    <w:rsid w:val="0029394A"/>
    <w:rsid w:val="002E5E5F"/>
    <w:rsid w:val="00306100"/>
    <w:rsid w:val="00321706"/>
    <w:rsid w:val="0037080B"/>
    <w:rsid w:val="0038154F"/>
    <w:rsid w:val="003D7322"/>
    <w:rsid w:val="005E1E23"/>
    <w:rsid w:val="005E30A8"/>
    <w:rsid w:val="005F79E2"/>
    <w:rsid w:val="00773638"/>
    <w:rsid w:val="0078227B"/>
    <w:rsid w:val="007E3BD0"/>
    <w:rsid w:val="008800F8"/>
    <w:rsid w:val="008A2A15"/>
    <w:rsid w:val="00925416"/>
    <w:rsid w:val="00982A6E"/>
    <w:rsid w:val="00AC219E"/>
    <w:rsid w:val="00B26AE1"/>
    <w:rsid w:val="00BC405C"/>
    <w:rsid w:val="00C3005A"/>
    <w:rsid w:val="00C3326E"/>
    <w:rsid w:val="00EC70F9"/>
    <w:rsid w:val="00F00C5F"/>
    <w:rsid w:val="00F07BDA"/>
    <w:rsid w:val="00F17031"/>
    <w:rsid w:val="00F36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5A9ADC"/>
  <w15:docId w15:val="{08181C25-92EF-479D-B2A3-B705715B0C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3B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7E3BD0"/>
    <w:pPr>
      <w:spacing w:after="63"/>
    </w:pPr>
    <w:rPr>
      <w:rFonts w:eastAsia="Calibri"/>
      <w:lang w:eastAsia="uk-UA"/>
    </w:rPr>
  </w:style>
  <w:style w:type="character" w:customStyle="1" w:styleId="panel-body1">
    <w:name w:val="panel-body1"/>
    <w:rsid w:val="007E3BD0"/>
    <w:rPr>
      <w:rFonts w:ascii="Arial" w:hAnsi="Arial" w:cs="Arial" w:hint="default"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7E3BD0"/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7E3BD0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309</Words>
  <Characters>1766</Characters>
  <Application>Microsoft Office Word</Application>
  <DocSecurity>0</DocSecurity>
  <Lines>14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8</cp:revision>
  <cp:lastPrinted>2021-05-28T11:32:00Z</cp:lastPrinted>
  <dcterms:created xsi:type="dcterms:W3CDTF">2021-05-19T14:52:00Z</dcterms:created>
  <dcterms:modified xsi:type="dcterms:W3CDTF">2021-05-28T11:33:00Z</dcterms:modified>
</cp:coreProperties>
</file>