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73FF" w:rsidRDefault="004973FF" w:rsidP="00156F5F">
      <w:pPr>
        <w:keepNext/>
        <w:widowControl w:val="0"/>
        <w:snapToGrid w:val="0"/>
        <w:spacing w:after="0" w:line="240" w:lineRule="auto"/>
        <w:jc w:val="center"/>
        <w:outlineLvl w:val="0"/>
        <w:rPr>
          <w:rFonts w:ascii="Times New Roman" w:eastAsia="Times New Roman" w:hAnsi="Times New Roman" w:cs="Times New Roman"/>
          <w:b/>
          <w:bCs/>
          <w:iCs/>
          <w:sz w:val="24"/>
          <w:szCs w:val="20"/>
          <w:lang w:val="uk-UA" w:eastAsia="ru-RU"/>
        </w:rPr>
      </w:pPr>
    </w:p>
    <w:p w:rsidR="00AC7842" w:rsidRPr="00AC7842" w:rsidRDefault="00AC7842" w:rsidP="00AC7842">
      <w:pPr>
        <w:spacing w:after="0" w:line="240" w:lineRule="atLeast"/>
        <w:jc w:val="center"/>
        <w:rPr>
          <w:rFonts w:ascii="Traktir" w:eastAsia="Times New Roman" w:hAnsi="Traktir" w:cs="Traktir"/>
          <w:snapToGrid w:val="0"/>
          <w:color w:val="00FF00"/>
          <w:sz w:val="24"/>
          <w:szCs w:val="24"/>
        </w:rPr>
      </w:pPr>
      <w:r w:rsidRPr="00AC7842">
        <w:rPr>
          <w:rFonts w:ascii="Traktir" w:eastAsia="Times New Roman" w:hAnsi="Traktir" w:cs="Traktir"/>
          <w:noProof/>
          <w:color w:val="00FF00"/>
          <w:sz w:val="24"/>
          <w:szCs w:val="24"/>
          <w:lang w:val="uk-UA" w:eastAsia="uk-UA"/>
        </w:rPr>
        <w:drawing>
          <wp:inline distT="0" distB="0" distL="0" distR="0" wp14:anchorId="7B291398" wp14:editId="71E1991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AC7842" w:rsidRPr="00AC7842" w:rsidRDefault="00AC7842" w:rsidP="00AC7842">
      <w:pPr>
        <w:spacing w:after="0" w:line="240" w:lineRule="atLeast"/>
        <w:jc w:val="center"/>
        <w:rPr>
          <w:rFonts w:ascii="Times New Roman" w:eastAsia="Times New Roman" w:hAnsi="Times New Roman" w:cs="Times New Roman"/>
          <w:b/>
          <w:sz w:val="28"/>
          <w:szCs w:val="28"/>
        </w:rPr>
      </w:pPr>
      <w:r w:rsidRPr="00AC7842">
        <w:rPr>
          <w:rFonts w:ascii="Times New Roman" w:eastAsia="Times New Roman" w:hAnsi="Times New Roman" w:cs="Times New Roman"/>
          <w:b/>
          <w:sz w:val="28"/>
          <w:szCs w:val="28"/>
        </w:rPr>
        <w:t>ПЕТРІВСЬКА СІЛЬСЬКА РАДА</w:t>
      </w:r>
    </w:p>
    <w:p w:rsidR="00AC7842" w:rsidRPr="00AC7842" w:rsidRDefault="00AC7842" w:rsidP="00AC7842">
      <w:pPr>
        <w:spacing w:after="0" w:line="240" w:lineRule="atLeast"/>
        <w:jc w:val="center"/>
        <w:rPr>
          <w:rFonts w:ascii="Times New Roman" w:eastAsia="Times New Roman" w:hAnsi="Times New Roman" w:cs="Times New Roman"/>
          <w:b/>
          <w:sz w:val="28"/>
          <w:szCs w:val="28"/>
        </w:rPr>
      </w:pPr>
      <w:r w:rsidRPr="00AC7842">
        <w:rPr>
          <w:rFonts w:ascii="Times New Roman" w:eastAsia="Times New Roman" w:hAnsi="Times New Roman" w:cs="Times New Roman"/>
          <w:b/>
          <w:sz w:val="28"/>
          <w:szCs w:val="28"/>
        </w:rPr>
        <w:t>ВИШГОРОДСЬКОГО РАЙОНУ КИЇВСЬКОЇ ОБЛАСТІ</w:t>
      </w:r>
    </w:p>
    <w:p w:rsidR="00AC7842" w:rsidRPr="00AC7842" w:rsidRDefault="00AC7842" w:rsidP="00AC7842">
      <w:pPr>
        <w:spacing w:after="0" w:line="240" w:lineRule="atLeast"/>
        <w:jc w:val="center"/>
        <w:rPr>
          <w:rFonts w:ascii="Times New Roman" w:eastAsia="Times New Roman" w:hAnsi="Times New Roman" w:cs="Times New Roman"/>
          <w:b/>
          <w:sz w:val="28"/>
          <w:szCs w:val="28"/>
        </w:rPr>
      </w:pPr>
      <w:r w:rsidRPr="00AC7842">
        <w:rPr>
          <w:rFonts w:ascii="Times New Roman" w:eastAsia="Times New Roman" w:hAnsi="Times New Roman" w:cs="Times New Roman"/>
          <w:b/>
          <w:sz w:val="28"/>
          <w:szCs w:val="28"/>
          <w:lang w:val="uk-UA"/>
        </w:rPr>
        <w:softHyphen/>
      </w:r>
      <w:r w:rsidRPr="00AC7842">
        <w:rPr>
          <w:rFonts w:ascii="Times New Roman" w:eastAsia="Times New Roman" w:hAnsi="Times New Roman" w:cs="Times New Roman"/>
          <w:b/>
          <w:sz w:val="28"/>
          <w:szCs w:val="28"/>
          <w:lang w:val="uk-UA"/>
        </w:rPr>
        <w:softHyphen/>
      </w:r>
      <w:r w:rsidRPr="00AC7842">
        <w:rPr>
          <w:rFonts w:ascii="Times New Roman" w:eastAsia="Times New Roman" w:hAnsi="Times New Roman" w:cs="Times New Roman"/>
          <w:b/>
          <w:sz w:val="28"/>
          <w:szCs w:val="28"/>
          <w:lang w:val="uk-UA"/>
        </w:rPr>
        <w:softHyphen/>
        <w:t xml:space="preserve">Сорок четверта </w:t>
      </w:r>
      <w:proofErr w:type="spellStart"/>
      <w:r w:rsidRPr="00AC7842">
        <w:rPr>
          <w:rFonts w:ascii="Times New Roman" w:eastAsia="Times New Roman" w:hAnsi="Times New Roman" w:cs="Times New Roman"/>
          <w:b/>
          <w:sz w:val="28"/>
          <w:szCs w:val="28"/>
        </w:rPr>
        <w:t>сесія</w:t>
      </w:r>
      <w:proofErr w:type="spellEnd"/>
      <w:r w:rsidRPr="00AC7842">
        <w:rPr>
          <w:rFonts w:ascii="Times New Roman" w:eastAsia="Times New Roman" w:hAnsi="Times New Roman" w:cs="Times New Roman"/>
          <w:b/>
          <w:sz w:val="28"/>
          <w:szCs w:val="28"/>
        </w:rPr>
        <w:t xml:space="preserve"> </w:t>
      </w:r>
      <w:proofErr w:type="spellStart"/>
      <w:r w:rsidRPr="00AC7842">
        <w:rPr>
          <w:rFonts w:ascii="Times New Roman" w:eastAsia="Times New Roman" w:hAnsi="Times New Roman" w:cs="Times New Roman"/>
          <w:b/>
          <w:sz w:val="28"/>
          <w:szCs w:val="28"/>
          <w:lang w:val="uk-UA"/>
        </w:rPr>
        <w:t>во</w:t>
      </w:r>
      <w:r w:rsidRPr="00AC7842">
        <w:rPr>
          <w:rFonts w:ascii="Times New Roman" w:eastAsia="Times New Roman" w:hAnsi="Times New Roman" w:cs="Times New Roman"/>
          <w:b/>
          <w:sz w:val="28"/>
          <w:szCs w:val="28"/>
        </w:rPr>
        <w:t>сь</w:t>
      </w:r>
      <w:proofErr w:type="spellEnd"/>
      <w:r w:rsidRPr="00AC7842">
        <w:rPr>
          <w:rFonts w:ascii="Times New Roman" w:eastAsia="Times New Roman" w:hAnsi="Times New Roman" w:cs="Times New Roman"/>
          <w:b/>
          <w:sz w:val="28"/>
          <w:szCs w:val="28"/>
          <w:lang w:val="uk-UA"/>
        </w:rPr>
        <w:t>м</w:t>
      </w:r>
      <w:r w:rsidRPr="00AC7842">
        <w:rPr>
          <w:rFonts w:ascii="Times New Roman" w:eastAsia="Times New Roman" w:hAnsi="Times New Roman" w:cs="Times New Roman"/>
          <w:b/>
          <w:sz w:val="28"/>
          <w:szCs w:val="28"/>
        </w:rPr>
        <w:t xml:space="preserve">ого </w:t>
      </w:r>
      <w:proofErr w:type="spellStart"/>
      <w:r w:rsidRPr="00AC7842">
        <w:rPr>
          <w:rFonts w:ascii="Times New Roman" w:eastAsia="Times New Roman" w:hAnsi="Times New Roman" w:cs="Times New Roman"/>
          <w:b/>
          <w:sz w:val="28"/>
          <w:szCs w:val="28"/>
        </w:rPr>
        <w:t>скликання</w:t>
      </w:r>
      <w:proofErr w:type="spellEnd"/>
    </w:p>
    <w:p w:rsidR="00AC7842" w:rsidRPr="00AC7842" w:rsidRDefault="00AC7842" w:rsidP="00AC7842">
      <w:pPr>
        <w:spacing w:after="0" w:line="240" w:lineRule="atLeast"/>
        <w:jc w:val="center"/>
        <w:rPr>
          <w:rFonts w:ascii="Times New Roman" w:eastAsia="Times New Roman" w:hAnsi="Times New Roman" w:cs="Times New Roman"/>
          <w:sz w:val="28"/>
          <w:szCs w:val="28"/>
          <w:lang w:val="uk-UA"/>
        </w:rPr>
      </w:pPr>
    </w:p>
    <w:p w:rsidR="00AC7842" w:rsidRPr="00AC7842" w:rsidRDefault="00AC7842" w:rsidP="00AC7842">
      <w:pPr>
        <w:spacing w:after="0" w:line="240" w:lineRule="atLeast"/>
        <w:jc w:val="center"/>
        <w:rPr>
          <w:rFonts w:ascii="Times New Roman" w:eastAsia="Times New Roman" w:hAnsi="Times New Roman" w:cs="Times New Roman"/>
          <w:sz w:val="28"/>
          <w:szCs w:val="28"/>
          <w:lang w:val="uk-UA"/>
        </w:rPr>
      </w:pPr>
    </w:p>
    <w:tbl>
      <w:tblPr>
        <w:tblW w:w="0" w:type="auto"/>
        <w:tblLook w:val="04A0" w:firstRow="1" w:lastRow="0" w:firstColumn="1" w:lastColumn="0" w:noHBand="0" w:noVBand="1"/>
      </w:tblPr>
      <w:tblGrid>
        <w:gridCol w:w="4790"/>
        <w:gridCol w:w="4780"/>
      </w:tblGrid>
      <w:tr w:rsidR="00AC7842" w:rsidRPr="00AC7842" w:rsidTr="00AC7842">
        <w:tc>
          <w:tcPr>
            <w:tcW w:w="4790" w:type="dxa"/>
            <w:hideMark/>
          </w:tcPr>
          <w:p w:rsidR="00AC7842" w:rsidRPr="00AC7842" w:rsidRDefault="00AC7842" w:rsidP="00AC7842">
            <w:pPr>
              <w:tabs>
                <w:tab w:val="left" w:pos="6750"/>
              </w:tabs>
              <w:spacing w:after="0" w:line="240" w:lineRule="atLeast"/>
              <w:jc w:val="both"/>
              <w:rPr>
                <w:rFonts w:ascii="Times New Roman" w:eastAsia="Times New Roman" w:hAnsi="Times New Roman" w:cs="Times New Roman"/>
                <w:b/>
                <w:sz w:val="28"/>
                <w:szCs w:val="28"/>
              </w:rPr>
            </w:pPr>
            <w:r w:rsidRPr="00AC7842">
              <w:rPr>
                <w:rFonts w:ascii="Times New Roman" w:eastAsia="Times New Roman" w:hAnsi="Times New Roman" w:cs="Times New Roman"/>
                <w:b/>
                <w:sz w:val="28"/>
                <w:szCs w:val="28"/>
              </w:rPr>
              <w:t>«</w:t>
            </w:r>
            <w:r w:rsidRPr="00AC7842">
              <w:rPr>
                <w:rFonts w:ascii="Times New Roman" w:eastAsia="Times New Roman" w:hAnsi="Times New Roman" w:cs="Times New Roman"/>
                <w:b/>
                <w:sz w:val="28"/>
                <w:szCs w:val="28"/>
                <w:lang w:val="uk-UA"/>
              </w:rPr>
              <w:t>03</w:t>
            </w:r>
            <w:r w:rsidRPr="00AC7842">
              <w:rPr>
                <w:rFonts w:ascii="Times New Roman" w:eastAsia="Times New Roman" w:hAnsi="Times New Roman" w:cs="Times New Roman"/>
                <w:b/>
                <w:sz w:val="28"/>
                <w:szCs w:val="28"/>
              </w:rPr>
              <w:t xml:space="preserve">» </w:t>
            </w:r>
            <w:r w:rsidRPr="00AC7842">
              <w:rPr>
                <w:rFonts w:ascii="Times New Roman" w:eastAsia="Times New Roman" w:hAnsi="Times New Roman" w:cs="Times New Roman"/>
                <w:b/>
                <w:sz w:val="28"/>
                <w:szCs w:val="28"/>
                <w:lang w:val="uk-UA"/>
              </w:rPr>
              <w:t>листопада</w:t>
            </w:r>
            <w:r w:rsidRPr="00AC7842">
              <w:rPr>
                <w:rFonts w:ascii="Times New Roman" w:eastAsia="Times New Roman" w:hAnsi="Times New Roman" w:cs="Times New Roman"/>
                <w:b/>
                <w:sz w:val="28"/>
                <w:szCs w:val="28"/>
              </w:rPr>
              <w:t xml:space="preserve"> 20</w:t>
            </w:r>
            <w:r w:rsidRPr="00AC7842">
              <w:rPr>
                <w:rFonts w:ascii="Times New Roman" w:eastAsia="Times New Roman" w:hAnsi="Times New Roman" w:cs="Times New Roman"/>
                <w:b/>
                <w:sz w:val="28"/>
                <w:szCs w:val="28"/>
                <w:lang w:val="uk-UA"/>
              </w:rPr>
              <w:t>23</w:t>
            </w:r>
            <w:r w:rsidRPr="00AC7842">
              <w:rPr>
                <w:rFonts w:ascii="Times New Roman" w:eastAsia="Times New Roman" w:hAnsi="Times New Roman" w:cs="Times New Roman"/>
                <w:b/>
                <w:sz w:val="28"/>
                <w:szCs w:val="28"/>
              </w:rPr>
              <w:t xml:space="preserve"> року</w:t>
            </w:r>
          </w:p>
        </w:tc>
        <w:tc>
          <w:tcPr>
            <w:tcW w:w="4781" w:type="dxa"/>
            <w:hideMark/>
          </w:tcPr>
          <w:p w:rsidR="00AC7842" w:rsidRPr="00AC7842" w:rsidRDefault="00AC7842" w:rsidP="00AC7842">
            <w:pPr>
              <w:tabs>
                <w:tab w:val="left" w:pos="6750"/>
              </w:tabs>
              <w:spacing w:after="0" w:line="240" w:lineRule="atLeast"/>
              <w:jc w:val="center"/>
              <w:rPr>
                <w:rFonts w:ascii="Times New Roman" w:eastAsia="Times New Roman" w:hAnsi="Times New Roman" w:cs="Times New Roman"/>
                <w:b/>
                <w:sz w:val="28"/>
                <w:szCs w:val="28"/>
                <w:lang w:val="uk-UA"/>
              </w:rPr>
            </w:pPr>
            <w:r w:rsidRPr="00AC7842">
              <w:rPr>
                <w:rFonts w:ascii="Times New Roman" w:eastAsia="Times New Roman" w:hAnsi="Times New Roman" w:cs="Times New Roman"/>
                <w:b/>
                <w:sz w:val="28"/>
                <w:szCs w:val="28"/>
                <w:lang w:val="uk-UA"/>
              </w:rPr>
              <w:t xml:space="preserve">                                                    № </w:t>
            </w:r>
            <w:r w:rsidR="00983212">
              <w:rPr>
                <w:rFonts w:ascii="Times New Roman" w:eastAsia="Times New Roman" w:hAnsi="Times New Roman" w:cs="Times New Roman"/>
                <w:b/>
                <w:sz w:val="28"/>
                <w:szCs w:val="28"/>
                <w:lang w:val="uk-UA"/>
              </w:rPr>
              <w:t>1692</w:t>
            </w:r>
            <w:r w:rsidRPr="00AC7842">
              <w:rPr>
                <w:rFonts w:ascii="Times New Roman" w:eastAsia="Times New Roman" w:hAnsi="Times New Roman" w:cs="Times New Roman"/>
                <w:b/>
                <w:sz w:val="28"/>
                <w:szCs w:val="28"/>
                <w:lang w:val="uk-UA"/>
              </w:rPr>
              <w:t xml:space="preserve">  </w:t>
            </w:r>
          </w:p>
        </w:tc>
      </w:tr>
      <w:tr w:rsidR="00AC7842" w:rsidRPr="00AC7842" w:rsidTr="00AC7842">
        <w:tc>
          <w:tcPr>
            <w:tcW w:w="9571" w:type="dxa"/>
            <w:gridSpan w:val="2"/>
            <w:hideMark/>
          </w:tcPr>
          <w:p w:rsidR="00AC7842" w:rsidRPr="00AC7842" w:rsidRDefault="00AC7842" w:rsidP="00AC7842">
            <w:pPr>
              <w:tabs>
                <w:tab w:val="left" w:pos="6750"/>
              </w:tabs>
              <w:spacing w:after="0" w:line="240" w:lineRule="atLeast"/>
              <w:jc w:val="center"/>
              <w:rPr>
                <w:rFonts w:ascii="Times New Roman" w:eastAsia="Times New Roman" w:hAnsi="Times New Roman" w:cs="Times New Roman"/>
                <w:b/>
                <w:sz w:val="28"/>
                <w:szCs w:val="28"/>
              </w:rPr>
            </w:pPr>
            <w:proofErr w:type="gramStart"/>
            <w:r w:rsidRPr="00AC7842">
              <w:rPr>
                <w:rFonts w:ascii="Times New Roman" w:eastAsia="Times New Roman" w:hAnsi="Times New Roman" w:cs="Times New Roman"/>
                <w:b/>
                <w:sz w:val="28"/>
                <w:szCs w:val="28"/>
              </w:rPr>
              <w:t>Р</w:t>
            </w:r>
            <w:proofErr w:type="gramEnd"/>
            <w:r w:rsidRPr="00AC7842">
              <w:rPr>
                <w:rFonts w:ascii="Times New Roman" w:eastAsia="Times New Roman" w:hAnsi="Times New Roman" w:cs="Times New Roman"/>
                <w:b/>
                <w:sz w:val="28"/>
                <w:szCs w:val="28"/>
              </w:rPr>
              <w:t>ІШЕННЯ</w:t>
            </w:r>
          </w:p>
        </w:tc>
      </w:tr>
    </w:tbl>
    <w:p w:rsidR="00AC7842" w:rsidRPr="00AC7842" w:rsidRDefault="00AC7842" w:rsidP="00AC7842">
      <w:pPr>
        <w:spacing w:after="0" w:line="240" w:lineRule="atLeast"/>
        <w:jc w:val="both"/>
        <w:rPr>
          <w:rFonts w:ascii="Times New Roman" w:eastAsia="Times New Roman" w:hAnsi="Times New Roman" w:cs="Times New Roman"/>
          <w:b/>
          <w:bCs/>
          <w:i/>
          <w:iCs/>
          <w:sz w:val="28"/>
          <w:szCs w:val="28"/>
          <w:lang w:val="uk-UA"/>
        </w:rPr>
      </w:pPr>
    </w:p>
    <w:p w:rsidR="00AC7842" w:rsidRPr="00AC7842" w:rsidRDefault="00AC7842" w:rsidP="00AC7842">
      <w:pPr>
        <w:spacing w:after="0" w:line="240" w:lineRule="auto"/>
        <w:rPr>
          <w:rFonts w:ascii="Times New Roman" w:eastAsia="Times New Roman" w:hAnsi="Times New Roman" w:cs="Times New Roman"/>
          <w:b/>
          <w:i/>
          <w:sz w:val="28"/>
          <w:szCs w:val="28"/>
          <w:lang w:val="uk-UA" w:eastAsia="ru-RU"/>
        </w:rPr>
      </w:pPr>
      <w:r w:rsidRPr="00AC7842">
        <w:rPr>
          <w:rFonts w:ascii="Times New Roman" w:eastAsia="Times New Roman" w:hAnsi="Times New Roman" w:cs="Times New Roman"/>
          <w:b/>
          <w:i/>
          <w:sz w:val="28"/>
          <w:szCs w:val="28"/>
          <w:lang w:val="uk-UA" w:eastAsia="ru-RU"/>
        </w:rPr>
        <w:t>Про внесення змін до кошторису</w:t>
      </w:r>
    </w:p>
    <w:p w:rsidR="00AC7842" w:rsidRPr="00AC7842" w:rsidRDefault="00AC7842" w:rsidP="00AC7842">
      <w:pPr>
        <w:spacing w:after="0" w:line="240" w:lineRule="auto"/>
        <w:rPr>
          <w:rFonts w:ascii="Times New Roman" w:eastAsia="Times New Roman" w:hAnsi="Times New Roman" w:cs="Times New Roman"/>
          <w:b/>
          <w:i/>
          <w:sz w:val="28"/>
          <w:szCs w:val="28"/>
          <w:lang w:val="uk-UA" w:eastAsia="ru-RU"/>
        </w:rPr>
      </w:pPr>
      <w:r w:rsidRPr="00AC7842">
        <w:rPr>
          <w:rFonts w:ascii="Times New Roman" w:eastAsia="Times New Roman" w:hAnsi="Times New Roman" w:cs="Times New Roman"/>
          <w:b/>
          <w:i/>
          <w:sz w:val="28"/>
          <w:szCs w:val="28"/>
          <w:lang w:val="uk-UA" w:eastAsia="ru-RU"/>
        </w:rPr>
        <w:t xml:space="preserve"> спеціального фонду</w:t>
      </w:r>
    </w:p>
    <w:p w:rsidR="00773945" w:rsidRPr="00AC7842" w:rsidRDefault="00905B2E" w:rsidP="00773945">
      <w:pPr>
        <w:spacing w:line="240" w:lineRule="auto"/>
        <w:jc w:val="both"/>
        <w:rPr>
          <w:rFonts w:ascii="Times New Roman" w:hAnsi="Times New Roman" w:cs="Times New Roman"/>
          <w:sz w:val="28"/>
          <w:szCs w:val="28"/>
          <w:lang w:val="uk-UA"/>
        </w:rPr>
      </w:pPr>
      <w:r w:rsidRPr="004159CF">
        <w:rPr>
          <w:rFonts w:ascii="Times New Roman" w:hAnsi="Times New Roman" w:cs="Times New Roman"/>
          <w:lang w:val="uk-UA"/>
        </w:rPr>
        <w:t xml:space="preserve">          </w:t>
      </w:r>
      <w:r w:rsidR="00773945" w:rsidRPr="00AC7842">
        <w:rPr>
          <w:rFonts w:ascii="Times New Roman" w:hAnsi="Times New Roman" w:cs="Times New Roman"/>
          <w:sz w:val="28"/>
          <w:szCs w:val="28"/>
          <w:lang w:val="uk-UA"/>
        </w:rPr>
        <w:t>Керуючись ст..26,</w:t>
      </w:r>
      <w:r w:rsidR="004973FF" w:rsidRPr="00AC7842">
        <w:rPr>
          <w:rFonts w:ascii="Times New Roman" w:hAnsi="Times New Roman" w:cs="Times New Roman"/>
          <w:sz w:val="28"/>
          <w:szCs w:val="28"/>
          <w:lang w:val="uk-UA"/>
        </w:rPr>
        <w:t xml:space="preserve"> </w:t>
      </w:r>
      <w:r w:rsidR="00773945" w:rsidRPr="00AC7842">
        <w:rPr>
          <w:rFonts w:ascii="Times New Roman" w:hAnsi="Times New Roman" w:cs="Times New Roman"/>
          <w:sz w:val="28"/>
          <w:szCs w:val="28"/>
          <w:lang w:val="uk-UA"/>
        </w:rPr>
        <w:t>28 Закону України «Про місцеве самоврядування в Україні» ,ст. 13.69-1.,</w:t>
      </w:r>
      <w:r w:rsidR="00773945" w:rsidRPr="004159CF">
        <w:rPr>
          <w:rFonts w:ascii="Times New Roman" w:hAnsi="Times New Roman" w:cs="Times New Roman"/>
          <w:lang w:val="uk-UA"/>
        </w:rPr>
        <w:t xml:space="preserve"> ст..</w:t>
      </w:r>
      <w:r w:rsidR="00773945" w:rsidRPr="00AC7842">
        <w:rPr>
          <w:rFonts w:ascii="Times New Roman" w:hAnsi="Times New Roman" w:cs="Times New Roman"/>
          <w:sz w:val="28"/>
          <w:szCs w:val="28"/>
          <w:lang w:val="uk-UA"/>
        </w:rPr>
        <w:t>78 Бюджетного кодексу України, ст..47 Постанови Кабінету Міністрів України №228 від 28.02.02 року із змінами «Про затвердження Порядку складання, розгляду, затвердження та основних вимог до виконання кошторисів бюджетних установ»</w:t>
      </w:r>
      <w:r w:rsidRPr="00AC7842">
        <w:rPr>
          <w:rFonts w:ascii="Times New Roman" w:hAnsi="Times New Roman" w:cs="Times New Roman"/>
          <w:sz w:val="28"/>
          <w:szCs w:val="28"/>
          <w:lang w:val="uk-UA"/>
        </w:rPr>
        <w:t xml:space="preserve">, враховуючи потребу в фінансуванні видатків та розглянувши звернення </w:t>
      </w:r>
      <w:r w:rsidR="00CA665A">
        <w:rPr>
          <w:rFonts w:ascii="Times New Roman" w:hAnsi="Times New Roman" w:cs="Times New Roman"/>
          <w:sz w:val="28"/>
          <w:szCs w:val="28"/>
          <w:lang w:val="uk-UA"/>
        </w:rPr>
        <w:t>директора</w:t>
      </w:r>
      <w:r w:rsidR="00515F2B">
        <w:rPr>
          <w:rFonts w:ascii="Times New Roman" w:hAnsi="Times New Roman" w:cs="Times New Roman"/>
          <w:sz w:val="28"/>
          <w:szCs w:val="28"/>
          <w:lang w:val="uk-UA"/>
        </w:rPr>
        <w:t xml:space="preserve"> </w:t>
      </w:r>
      <w:proofErr w:type="spellStart"/>
      <w:r w:rsidR="00941631" w:rsidRPr="00AC7842">
        <w:rPr>
          <w:rFonts w:ascii="Times New Roman" w:hAnsi="Times New Roman" w:cs="Times New Roman"/>
          <w:sz w:val="28"/>
          <w:szCs w:val="28"/>
          <w:lang w:val="uk-UA"/>
        </w:rPr>
        <w:t>П</w:t>
      </w:r>
      <w:r w:rsidRPr="00AC7842">
        <w:rPr>
          <w:rFonts w:ascii="Times New Roman" w:hAnsi="Times New Roman" w:cs="Times New Roman"/>
          <w:sz w:val="28"/>
          <w:szCs w:val="28"/>
          <w:lang w:val="uk-UA"/>
        </w:rPr>
        <w:t>етрівськ</w:t>
      </w:r>
      <w:r w:rsidR="009063F7" w:rsidRPr="00AC7842">
        <w:rPr>
          <w:rFonts w:ascii="Times New Roman" w:hAnsi="Times New Roman" w:cs="Times New Roman"/>
          <w:sz w:val="28"/>
          <w:szCs w:val="28"/>
          <w:lang w:val="uk-UA"/>
        </w:rPr>
        <w:t>ого</w:t>
      </w:r>
      <w:proofErr w:type="spellEnd"/>
      <w:r w:rsidRPr="00AC7842">
        <w:rPr>
          <w:rFonts w:ascii="Times New Roman" w:hAnsi="Times New Roman" w:cs="Times New Roman"/>
          <w:sz w:val="28"/>
          <w:szCs w:val="28"/>
          <w:lang w:val="uk-UA"/>
        </w:rPr>
        <w:t xml:space="preserve"> ліце</w:t>
      </w:r>
      <w:r w:rsidR="009063F7" w:rsidRPr="00AC7842">
        <w:rPr>
          <w:rFonts w:ascii="Times New Roman" w:hAnsi="Times New Roman" w:cs="Times New Roman"/>
          <w:sz w:val="28"/>
          <w:szCs w:val="28"/>
          <w:lang w:val="uk-UA"/>
        </w:rPr>
        <w:t>ю</w:t>
      </w:r>
      <w:r w:rsidR="00515F2B">
        <w:rPr>
          <w:rFonts w:ascii="Times New Roman" w:hAnsi="Times New Roman" w:cs="Times New Roman"/>
          <w:sz w:val="28"/>
          <w:szCs w:val="28"/>
          <w:lang w:val="uk-UA"/>
        </w:rPr>
        <w:t xml:space="preserve"> </w:t>
      </w:r>
      <w:proofErr w:type="spellStart"/>
      <w:r w:rsidR="00515F2B">
        <w:rPr>
          <w:rFonts w:ascii="Times New Roman" w:hAnsi="Times New Roman" w:cs="Times New Roman"/>
          <w:sz w:val="28"/>
          <w:szCs w:val="28"/>
          <w:lang w:val="uk-UA"/>
        </w:rPr>
        <w:t>Петрівської</w:t>
      </w:r>
      <w:proofErr w:type="spellEnd"/>
      <w:r w:rsidR="00515F2B">
        <w:rPr>
          <w:rFonts w:ascii="Times New Roman" w:hAnsi="Times New Roman" w:cs="Times New Roman"/>
          <w:sz w:val="28"/>
          <w:szCs w:val="28"/>
          <w:lang w:val="uk-UA"/>
        </w:rPr>
        <w:t xml:space="preserve"> сільської ради</w:t>
      </w:r>
    </w:p>
    <w:p w:rsidR="00905B2E" w:rsidRPr="00AC7842" w:rsidRDefault="00905B2E" w:rsidP="00905B2E">
      <w:pPr>
        <w:spacing w:line="240" w:lineRule="auto"/>
        <w:jc w:val="center"/>
        <w:rPr>
          <w:rFonts w:ascii="Times New Roman" w:hAnsi="Times New Roman" w:cs="Times New Roman"/>
          <w:sz w:val="28"/>
          <w:szCs w:val="28"/>
          <w:lang w:val="uk-UA"/>
        </w:rPr>
      </w:pPr>
      <w:r w:rsidRPr="00AC7842">
        <w:rPr>
          <w:rFonts w:ascii="Times New Roman" w:hAnsi="Times New Roman" w:cs="Times New Roman"/>
          <w:sz w:val="28"/>
          <w:szCs w:val="28"/>
          <w:lang w:val="uk-UA"/>
        </w:rPr>
        <w:t>ВИРІШИЛА:</w:t>
      </w:r>
    </w:p>
    <w:p w:rsidR="00CF7D42" w:rsidRPr="00AC7842" w:rsidRDefault="00905B2E" w:rsidP="00CF7D42">
      <w:pPr>
        <w:pStyle w:val="a5"/>
        <w:numPr>
          <w:ilvl w:val="0"/>
          <w:numId w:val="3"/>
        </w:numPr>
        <w:spacing w:line="240" w:lineRule="auto"/>
        <w:jc w:val="both"/>
        <w:rPr>
          <w:rFonts w:ascii="Times New Roman" w:hAnsi="Times New Roman" w:cs="Times New Roman"/>
          <w:sz w:val="28"/>
          <w:szCs w:val="28"/>
          <w:lang w:val="uk-UA"/>
        </w:rPr>
      </w:pPr>
      <w:r w:rsidRPr="00AC7842">
        <w:rPr>
          <w:rFonts w:ascii="Times New Roman" w:hAnsi="Times New Roman" w:cs="Times New Roman"/>
          <w:sz w:val="28"/>
          <w:szCs w:val="28"/>
          <w:lang w:val="uk-UA"/>
        </w:rPr>
        <w:t xml:space="preserve">Провести </w:t>
      </w:r>
      <w:r w:rsidR="009063F7" w:rsidRPr="00AC7842">
        <w:rPr>
          <w:rFonts w:ascii="Times New Roman" w:hAnsi="Times New Roman" w:cs="Times New Roman"/>
          <w:sz w:val="28"/>
          <w:szCs w:val="28"/>
          <w:lang w:val="uk-UA"/>
        </w:rPr>
        <w:t xml:space="preserve"> </w:t>
      </w:r>
      <w:r w:rsidRPr="00AC7842">
        <w:rPr>
          <w:rFonts w:ascii="Times New Roman" w:hAnsi="Times New Roman" w:cs="Times New Roman"/>
          <w:sz w:val="28"/>
          <w:szCs w:val="28"/>
          <w:lang w:val="uk-UA"/>
        </w:rPr>
        <w:t>уточнення доходів спеціального фонду по КБКД 25020100- благодійні внески , гаранти</w:t>
      </w:r>
      <w:r w:rsidR="00CF2536" w:rsidRPr="00AC7842">
        <w:rPr>
          <w:rFonts w:ascii="Times New Roman" w:hAnsi="Times New Roman" w:cs="Times New Roman"/>
          <w:sz w:val="28"/>
          <w:szCs w:val="28"/>
          <w:lang w:val="uk-UA"/>
        </w:rPr>
        <w:t xml:space="preserve"> та дарунки в сумі </w:t>
      </w:r>
      <w:r w:rsidR="00CF7D42" w:rsidRPr="00AC7842">
        <w:rPr>
          <w:rFonts w:ascii="Times New Roman" w:hAnsi="Times New Roman" w:cs="Times New Roman"/>
          <w:sz w:val="28"/>
          <w:szCs w:val="28"/>
          <w:lang w:val="uk-UA"/>
        </w:rPr>
        <w:t>9662 грн. 78 коп.(дев’ять  тисяч шістсот шістдесят дві грн..78 коп.)  та збільшити кошторисні призначення спеціального фонду по ТКВКБМС 0111021  (Надання загальної середньої освіти закладами загальної середньої освіти) КЕКВ 2210 (Предмети, матеріали, обладнання та інвентар) на  суму  9662 грн. 78 коп.(дев’ять  тисяч шістсот шістдесят дві грн..78 коп.)</w:t>
      </w:r>
    </w:p>
    <w:p w:rsidR="004159CF" w:rsidRPr="00AC7842" w:rsidRDefault="004159CF" w:rsidP="0029751B">
      <w:pPr>
        <w:pStyle w:val="a5"/>
        <w:numPr>
          <w:ilvl w:val="0"/>
          <w:numId w:val="3"/>
        </w:numPr>
        <w:spacing w:line="240" w:lineRule="auto"/>
        <w:jc w:val="both"/>
        <w:rPr>
          <w:rFonts w:ascii="Times New Roman" w:hAnsi="Times New Roman" w:cs="Times New Roman"/>
          <w:sz w:val="28"/>
          <w:szCs w:val="28"/>
          <w:lang w:val="uk-UA"/>
        </w:rPr>
      </w:pPr>
      <w:r w:rsidRPr="00AC7842">
        <w:rPr>
          <w:rFonts w:ascii="Times New Roman" w:hAnsi="Times New Roman" w:cs="Times New Roman"/>
          <w:sz w:val="28"/>
          <w:szCs w:val="28"/>
          <w:lang w:val="uk-UA"/>
        </w:rPr>
        <w:t xml:space="preserve">Бухгалтеру </w:t>
      </w:r>
      <w:bookmarkStart w:id="0" w:name="_GoBack"/>
      <w:bookmarkEnd w:id="0"/>
      <w:proofErr w:type="spellStart"/>
      <w:r w:rsidR="00941631" w:rsidRPr="00AC7842">
        <w:rPr>
          <w:rFonts w:ascii="Times New Roman" w:hAnsi="Times New Roman" w:cs="Times New Roman"/>
          <w:sz w:val="28"/>
          <w:szCs w:val="28"/>
          <w:lang w:val="uk-UA"/>
        </w:rPr>
        <w:t>П</w:t>
      </w:r>
      <w:r w:rsidRPr="00AC7842">
        <w:rPr>
          <w:rFonts w:ascii="Times New Roman" w:hAnsi="Times New Roman" w:cs="Times New Roman"/>
          <w:sz w:val="28"/>
          <w:szCs w:val="28"/>
          <w:lang w:val="uk-UA"/>
        </w:rPr>
        <w:t>етрівського</w:t>
      </w:r>
      <w:proofErr w:type="spellEnd"/>
      <w:r w:rsidRPr="00AC7842">
        <w:rPr>
          <w:rFonts w:ascii="Times New Roman" w:hAnsi="Times New Roman" w:cs="Times New Roman"/>
          <w:sz w:val="28"/>
          <w:szCs w:val="28"/>
          <w:lang w:val="uk-UA"/>
        </w:rPr>
        <w:t xml:space="preserve"> л</w:t>
      </w:r>
      <w:r w:rsidR="00515F2B">
        <w:rPr>
          <w:rFonts w:ascii="Times New Roman" w:hAnsi="Times New Roman" w:cs="Times New Roman"/>
          <w:sz w:val="28"/>
          <w:szCs w:val="28"/>
          <w:lang w:val="uk-UA"/>
        </w:rPr>
        <w:t xml:space="preserve">іцей </w:t>
      </w:r>
      <w:proofErr w:type="spellStart"/>
      <w:r w:rsidR="00515F2B">
        <w:rPr>
          <w:rFonts w:ascii="Times New Roman" w:hAnsi="Times New Roman" w:cs="Times New Roman"/>
          <w:sz w:val="28"/>
          <w:szCs w:val="28"/>
          <w:lang w:val="uk-UA"/>
        </w:rPr>
        <w:t>Петрівської</w:t>
      </w:r>
      <w:proofErr w:type="spellEnd"/>
      <w:r w:rsidR="00515F2B">
        <w:rPr>
          <w:rFonts w:ascii="Times New Roman" w:hAnsi="Times New Roman" w:cs="Times New Roman"/>
          <w:sz w:val="28"/>
          <w:szCs w:val="28"/>
          <w:lang w:val="uk-UA"/>
        </w:rPr>
        <w:t xml:space="preserve"> сільської ради</w:t>
      </w:r>
      <w:r w:rsidRPr="00AC7842">
        <w:rPr>
          <w:rFonts w:ascii="Times New Roman" w:hAnsi="Times New Roman" w:cs="Times New Roman"/>
          <w:sz w:val="28"/>
          <w:szCs w:val="28"/>
          <w:lang w:val="uk-UA"/>
        </w:rPr>
        <w:t xml:space="preserve"> внести відповідні зміни до кошторису спеціального фонду бюджету.</w:t>
      </w:r>
    </w:p>
    <w:p w:rsidR="004159CF" w:rsidRPr="00AC7842" w:rsidRDefault="004159CF" w:rsidP="0029751B">
      <w:pPr>
        <w:pStyle w:val="a5"/>
        <w:numPr>
          <w:ilvl w:val="0"/>
          <w:numId w:val="3"/>
        </w:numPr>
        <w:spacing w:line="240" w:lineRule="auto"/>
        <w:jc w:val="both"/>
        <w:rPr>
          <w:rFonts w:ascii="Times New Roman" w:hAnsi="Times New Roman" w:cs="Times New Roman"/>
          <w:sz w:val="28"/>
          <w:szCs w:val="28"/>
          <w:lang w:val="uk-UA"/>
        </w:rPr>
      </w:pPr>
      <w:r w:rsidRPr="00AC7842">
        <w:rPr>
          <w:rFonts w:ascii="Times New Roman" w:hAnsi="Times New Roman" w:cs="Times New Roman"/>
          <w:sz w:val="28"/>
          <w:szCs w:val="28"/>
          <w:lang w:val="uk-UA"/>
        </w:rPr>
        <w:t xml:space="preserve">Контроль </w:t>
      </w:r>
      <w:r w:rsidR="00BC7B3D" w:rsidRPr="00AC7842">
        <w:rPr>
          <w:rFonts w:ascii="Times New Roman" w:hAnsi="Times New Roman" w:cs="Times New Roman"/>
          <w:sz w:val="28"/>
          <w:szCs w:val="28"/>
          <w:lang w:val="uk-UA"/>
        </w:rPr>
        <w:t>за виконання да</w:t>
      </w:r>
      <w:r w:rsidR="00F4317D" w:rsidRPr="00AC7842">
        <w:rPr>
          <w:rFonts w:ascii="Times New Roman" w:hAnsi="Times New Roman" w:cs="Times New Roman"/>
          <w:sz w:val="28"/>
          <w:szCs w:val="28"/>
          <w:lang w:val="uk-UA"/>
        </w:rPr>
        <w:t>ного рішення покласти на робочу комісію ліцею.</w:t>
      </w:r>
    </w:p>
    <w:p w:rsidR="006927DF" w:rsidRPr="00983212" w:rsidRDefault="006927DF" w:rsidP="001D5614">
      <w:pPr>
        <w:rPr>
          <w:rFonts w:ascii="Times New Roman" w:hAnsi="Times New Roman" w:cs="Times New Roman"/>
          <w:b/>
          <w:i/>
          <w:sz w:val="28"/>
          <w:szCs w:val="28"/>
          <w:lang w:val="uk-UA"/>
        </w:rPr>
      </w:pPr>
    </w:p>
    <w:p w:rsidR="00510CF6" w:rsidRPr="00AC7842" w:rsidRDefault="00AC7842" w:rsidP="00AC7842">
      <w:pPr>
        <w:rPr>
          <w:rFonts w:ascii="Times New Roman" w:hAnsi="Times New Roman" w:cs="Times New Roman"/>
          <w:sz w:val="28"/>
          <w:szCs w:val="28"/>
          <w:lang w:val="uk-UA"/>
        </w:rPr>
      </w:pPr>
      <w:r w:rsidRPr="00983212">
        <w:rPr>
          <w:rFonts w:ascii="Times New Roman" w:hAnsi="Times New Roman" w:cs="Times New Roman"/>
          <w:b/>
          <w:i/>
          <w:sz w:val="28"/>
          <w:szCs w:val="28"/>
          <w:lang w:val="uk-UA"/>
        </w:rPr>
        <w:t xml:space="preserve">Сільський голова                                         </w:t>
      </w:r>
      <w:r w:rsidR="00983212" w:rsidRPr="00983212">
        <w:rPr>
          <w:rFonts w:ascii="Times New Roman" w:hAnsi="Times New Roman" w:cs="Times New Roman"/>
          <w:b/>
          <w:i/>
          <w:sz w:val="28"/>
          <w:szCs w:val="28"/>
          <w:lang w:val="uk-UA"/>
        </w:rPr>
        <w:t xml:space="preserve">      </w:t>
      </w:r>
      <w:r w:rsidRPr="00983212">
        <w:rPr>
          <w:rFonts w:ascii="Times New Roman" w:hAnsi="Times New Roman" w:cs="Times New Roman"/>
          <w:b/>
          <w:i/>
          <w:sz w:val="28"/>
          <w:szCs w:val="28"/>
          <w:lang w:val="uk-UA"/>
        </w:rPr>
        <w:t xml:space="preserve">   </w:t>
      </w:r>
      <w:proofErr w:type="spellStart"/>
      <w:r w:rsidRPr="00983212">
        <w:rPr>
          <w:rFonts w:ascii="Times New Roman" w:hAnsi="Times New Roman" w:cs="Times New Roman"/>
          <w:b/>
          <w:i/>
          <w:sz w:val="28"/>
          <w:szCs w:val="28"/>
          <w:lang w:val="uk-UA"/>
        </w:rPr>
        <w:t>Радіон</w:t>
      </w:r>
      <w:proofErr w:type="spellEnd"/>
      <w:r w:rsidRPr="00983212">
        <w:rPr>
          <w:rFonts w:ascii="Times New Roman" w:hAnsi="Times New Roman" w:cs="Times New Roman"/>
          <w:b/>
          <w:i/>
          <w:sz w:val="28"/>
          <w:szCs w:val="28"/>
          <w:lang w:val="uk-UA"/>
        </w:rPr>
        <w:t xml:space="preserve"> СТАРЕНЬКИЙ</w:t>
      </w:r>
    </w:p>
    <w:p w:rsidR="00BC48EB" w:rsidRPr="00AC7842" w:rsidRDefault="00BC48EB">
      <w:pPr>
        <w:rPr>
          <w:rFonts w:ascii="Times New Roman" w:hAnsi="Times New Roman" w:cs="Times New Roman"/>
          <w:sz w:val="28"/>
          <w:szCs w:val="28"/>
          <w:lang w:val="uk-UA"/>
        </w:rPr>
      </w:pPr>
    </w:p>
    <w:sectPr w:rsidR="00BC48EB" w:rsidRPr="00AC7842" w:rsidSect="007B35CF">
      <w:pgSz w:w="11906" w:h="16838"/>
      <w:pgMar w:top="28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14ECA"/>
    <w:multiLevelType w:val="hybridMultilevel"/>
    <w:tmpl w:val="9762F5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35EB2F4D"/>
    <w:multiLevelType w:val="hybridMultilevel"/>
    <w:tmpl w:val="61FA340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56E54D14"/>
    <w:multiLevelType w:val="hybridMultilevel"/>
    <w:tmpl w:val="91726384"/>
    <w:lvl w:ilvl="0" w:tplc="0422000F">
      <w:start w:val="1"/>
      <w:numFmt w:val="decimal"/>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FCC"/>
    <w:rsid w:val="00005483"/>
    <w:rsid w:val="000317FE"/>
    <w:rsid w:val="000531CF"/>
    <w:rsid w:val="0009555D"/>
    <w:rsid w:val="000A1BEC"/>
    <w:rsid w:val="000D2BB4"/>
    <w:rsid w:val="000E0C52"/>
    <w:rsid w:val="000F057C"/>
    <w:rsid w:val="000F0827"/>
    <w:rsid w:val="000F4D93"/>
    <w:rsid w:val="000F57ED"/>
    <w:rsid w:val="00126232"/>
    <w:rsid w:val="00156F5F"/>
    <w:rsid w:val="00185B4E"/>
    <w:rsid w:val="001C1CAC"/>
    <w:rsid w:val="001D5614"/>
    <w:rsid w:val="00204CDC"/>
    <w:rsid w:val="00254B17"/>
    <w:rsid w:val="0029751B"/>
    <w:rsid w:val="003777FF"/>
    <w:rsid w:val="00392A6F"/>
    <w:rsid w:val="003A199E"/>
    <w:rsid w:val="003D2270"/>
    <w:rsid w:val="00402FF7"/>
    <w:rsid w:val="004159CF"/>
    <w:rsid w:val="00416631"/>
    <w:rsid w:val="00422FCC"/>
    <w:rsid w:val="00451014"/>
    <w:rsid w:val="0045461F"/>
    <w:rsid w:val="00497360"/>
    <w:rsid w:val="004973FF"/>
    <w:rsid w:val="00510CF6"/>
    <w:rsid w:val="00515F2B"/>
    <w:rsid w:val="00576104"/>
    <w:rsid w:val="005947FF"/>
    <w:rsid w:val="005C6AD3"/>
    <w:rsid w:val="005F660E"/>
    <w:rsid w:val="0062584D"/>
    <w:rsid w:val="006927DF"/>
    <w:rsid w:val="006A5B16"/>
    <w:rsid w:val="006D1E24"/>
    <w:rsid w:val="006D43C1"/>
    <w:rsid w:val="006D4C46"/>
    <w:rsid w:val="006D590F"/>
    <w:rsid w:val="006D7E85"/>
    <w:rsid w:val="006D7E9C"/>
    <w:rsid w:val="006F0593"/>
    <w:rsid w:val="006F6BCB"/>
    <w:rsid w:val="007718CE"/>
    <w:rsid w:val="00773945"/>
    <w:rsid w:val="007B35CF"/>
    <w:rsid w:val="007E6004"/>
    <w:rsid w:val="008321A2"/>
    <w:rsid w:val="008535B6"/>
    <w:rsid w:val="00893D0E"/>
    <w:rsid w:val="008A5BF2"/>
    <w:rsid w:val="008C701C"/>
    <w:rsid w:val="008D6E2F"/>
    <w:rsid w:val="00905B2E"/>
    <w:rsid w:val="00905D13"/>
    <w:rsid w:val="009063F7"/>
    <w:rsid w:val="00914335"/>
    <w:rsid w:val="00941631"/>
    <w:rsid w:val="00943C67"/>
    <w:rsid w:val="0096382A"/>
    <w:rsid w:val="009767F6"/>
    <w:rsid w:val="00983212"/>
    <w:rsid w:val="00A8076F"/>
    <w:rsid w:val="00AC7842"/>
    <w:rsid w:val="00AD4B90"/>
    <w:rsid w:val="00AF7D6D"/>
    <w:rsid w:val="00B8028B"/>
    <w:rsid w:val="00B82C27"/>
    <w:rsid w:val="00BC48EB"/>
    <w:rsid w:val="00BC7B3D"/>
    <w:rsid w:val="00BE6716"/>
    <w:rsid w:val="00C225C3"/>
    <w:rsid w:val="00C2717D"/>
    <w:rsid w:val="00C551EC"/>
    <w:rsid w:val="00CA665A"/>
    <w:rsid w:val="00CC1563"/>
    <w:rsid w:val="00CD09AA"/>
    <w:rsid w:val="00CF2536"/>
    <w:rsid w:val="00CF2C0A"/>
    <w:rsid w:val="00CF7D42"/>
    <w:rsid w:val="00D3424B"/>
    <w:rsid w:val="00D56EBD"/>
    <w:rsid w:val="00DE5306"/>
    <w:rsid w:val="00DF4749"/>
    <w:rsid w:val="00EC6EDC"/>
    <w:rsid w:val="00ED1CC1"/>
    <w:rsid w:val="00EE6A17"/>
    <w:rsid w:val="00F4317D"/>
    <w:rsid w:val="00FB47A9"/>
    <w:rsid w:val="00FD2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6F5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6F5F"/>
    <w:rPr>
      <w:rFonts w:ascii="Tahoma" w:hAnsi="Tahoma" w:cs="Tahoma"/>
      <w:sz w:val="16"/>
      <w:szCs w:val="16"/>
    </w:rPr>
  </w:style>
  <w:style w:type="paragraph" w:styleId="a5">
    <w:name w:val="List Paragraph"/>
    <w:basedOn w:val="a"/>
    <w:uiPriority w:val="34"/>
    <w:qFormat/>
    <w:rsid w:val="00905B2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6F5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6F5F"/>
    <w:rPr>
      <w:rFonts w:ascii="Tahoma" w:hAnsi="Tahoma" w:cs="Tahoma"/>
      <w:sz w:val="16"/>
      <w:szCs w:val="16"/>
    </w:rPr>
  </w:style>
  <w:style w:type="paragraph" w:styleId="a5">
    <w:name w:val="List Paragraph"/>
    <w:basedOn w:val="a"/>
    <w:uiPriority w:val="34"/>
    <w:qFormat/>
    <w:rsid w:val="00905B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82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938</Words>
  <Characters>536</Characters>
  <Application>Microsoft Office Word</Application>
  <DocSecurity>0</DocSecurity>
  <Lines>4</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Lyuda</dc:creator>
  <cp:lastModifiedBy>User</cp:lastModifiedBy>
  <cp:revision>9</cp:revision>
  <cp:lastPrinted>2023-11-08T13:51:00Z</cp:lastPrinted>
  <dcterms:created xsi:type="dcterms:W3CDTF">2023-11-01T10:27:00Z</dcterms:created>
  <dcterms:modified xsi:type="dcterms:W3CDTF">2023-11-08T13:51:00Z</dcterms:modified>
</cp:coreProperties>
</file>