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5EA" w:rsidRPr="00A81EA3" w:rsidRDefault="007A05EA" w:rsidP="007A05EA">
      <w:pPr>
        <w:rPr>
          <w:rFonts w:ascii="Traktir" w:hAnsi="Traktir" w:cs="Traktir"/>
          <w:snapToGrid w:val="0"/>
          <w:color w:val="00FF00"/>
          <w:sz w:val="26"/>
          <w:szCs w:val="26"/>
        </w:rPr>
      </w:pPr>
      <w:r w:rsidRPr="00A81EA3">
        <w:rPr>
          <w:rFonts w:ascii="Traktir" w:hAnsi="Traktir" w:cs="Traktir"/>
          <w:noProof/>
          <w:color w:val="00FF00"/>
          <w:sz w:val="26"/>
          <w:szCs w:val="26"/>
          <w:lang w:val="uk-UA" w:eastAsia="uk-UA"/>
        </w:rPr>
        <w:drawing>
          <wp:inline distT="0" distB="0" distL="0" distR="0" wp14:anchorId="704B7CC0" wp14:editId="1AFDCC6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7A05EA" w:rsidRPr="00A81EA3" w:rsidRDefault="007A05EA" w:rsidP="007A05EA">
      <w:pPr>
        <w:rPr>
          <w:b/>
          <w:sz w:val="26"/>
          <w:szCs w:val="26"/>
        </w:rPr>
      </w:pPr>
      <w:r w:rsidRPr="00A81EA3">
        <w:rPr>
          <w:b/>
          <w:sz w:val="26"/>
          <w:szCs w:val="26"/>
        </w:rPr>
        <w:t>ПЕТРІВСЬКА СІЛЬСЬКА РАДА</w:t>
      </w:r>
    </w:p>
    <w:p w:rsidR="007A05EA" w:rsidRPr="00A81EA3" w:rsidRDefault="007A05EA" w:rsidP="007A05EA">
      <w:pPr>
        <w:rPr>
          <w:b/>
          <w:sz w:val="26"/>
          <w:szCs w:val="26"/>
        </w:rPr>
      </w:pPr>
      <w:r w:rsidRPr="00A81EA3">
        <w:rPr>
          <w:b/>
          <w:sz w:val="26"/>
          <w:szCs w:val="26"/>
        </w:rPr>
        <w:t>ВИШГОРОДСЬКОГО РАЙОНУ КИЇВСЬКОЇ ОБЛАСТІ</w:t>
      </w:r>
    </w:p>
    <w:p w:rsidR="007A05EA" w:rsidRPr="00A81EA3" w:rsidRDefault="00A81EA3" w:rsidP="007A05EA">
      <w:pPr>
        <w:rPr>
          <w:b/>
          <w:sz w:val="26"/>
          <w:szCs w:val="26"/>
        </w:rPr>
      </w:pPr>
      <w:r w:rsidRPr="00A81EA3">
        <w:rPr>
          <w:b/>
          <w:sz w:val="26"/>
          <w:szCs w:val="26"/>
          <w:lang w:val="uk-UA"/>
        </w:rPr>
        <w:t xml:space="preserve">Сорок друга </w:t>
      </w:r>
      <w:proofErr w:type="spellStart"/>
      <w:r w:rsidR="007A05EA" w:rsidRPr="00A81EA3">
        <w:rPr>
          <w:b/>
          <w:sz w:val="26"/>
          <w:szCs w:val="26"/>
        </w:rPr>
        <w:t>сесія</w:t>
      </w:r>
      <w:proofErr w:type="spellEnd"/>
      <w:r w:rsidR="007A05EA" w:rsidRPr="00A81EA3">
        <w:rPr>
          <w:b/>
          <w:sz w:val="26"/>
          <w:szCs w:val="26"/>
        </w:rPr>
        <w:t xml:space="preserve"> </w:t>
      </w:r>
      <w:proofErr w:type="spellStart"/>
      <w:r w:rsidR="007A05EA" w:rsidRPr="00A81EA3">
        <w:rPr>
          <w:b/>
          <w:sz w:val="26"/>
          <w:szCs w:val="26"/>
          <w:lang w:val="uk-UA"/>
        </w:rPr>
        <w:t>во</w:t>
      </w:r>
      <w:r w:rsidR="007A05EA" w:rsidRPr="00A81EA3">
        <w:rPr>
          <w:b/>
          <w:sz w:val="26"/>
          <w:szCs w:val="26"/>
        </w:rPr>
        <w:t>сь</w:t>
      </w:r>
      <w:proofErr w:type="spellEnd"/>
      <w:r w:rsidR="007A05EA" w:rsidRPr="00A81EA3">
        <w:rPr>
          <w:b/>
          <w:sz w:val="26"/>
          <w:szCs w:val="26"/>
          <w:lang w:val="uk-UA"/>
        </w:rPr>
        <w:t>м</w:t>
      </w:r>
      <w:r w:rsidR="007A05EA" w:rsidRPr="00A81EA3">
        <w:rPr>
          <w:b/>
          <w:sz w:val="26"/>
          <w:szCs w:val="26"/>
        </w:rPr>
        <w:t xml:space="preserve">ого </w:t>
      </w:r>
      <w:proofErr w:type="spellStart"/>
      <w:r w:rsidR="007A05EA" w:rsidRPr="00A81EA3">
        <w:rPr>
          <w:b/>
          <w:sz w:val="26"/>
          <w:szCs w:val="26"/>
        </w:rPr>
        <w:t>скликання</w:t>
      </w:r>
      <w:proofErr w:type="spellEnd"/>
    </w:p>
    <w:p w:rsidR="007A05EA" w:rsidRPr="00A81EA3" w:rsidRDefault="007A05EA" w:rsidP="007A05EA">
      <w:pPr>
        <w:rPr>
          <w:sz w:val="26"/>
          <w:szCs w:val="26"/>
        </w:rPr>
      </w:pPr>
    </w:p>
    <w:tbl>
      <w:tblPr>
        <w:tblW w:w="0" w:type="auto"/>
        <w:tblLook w:val="04A0" w:firstRow="1" w:lastRow="0" w:firstColumn="1" w:lastColumn="0" w:noHBand="0" w:noVBand="1"/>
      </w:tblPr>
      <w:tblGrid>
        <w:gridCol w:w="4790"/>
        <w:gridCol w:w="4781"/>
      </w:tblGrid>
      <w:tr w:rsidR="007A05EA" w:rsidRPr="00A81EA3" w:rsidTr="00D20F5D">
        <w:tc>
          <w:tcPr>
            <w:tcW w:w="4790" w:type="dxa"/>
            <w:hideMark/>
          </w:tcPr>
          <w:p w:rsidR="007A05EA" w:rsidRPr="00A81EA3" w:rsidRDefault="007A05EA" w:rsidP="00D20F5D">
            <w:pPr>
              <w:tabs>
                <w:tab w:val="left" w:pos="6750"/>
              </w:tabs>
              <w:jc w:val="both"/>
              <w:rPr>
                <w:b/>
                <w:sz w:val="26"/>
                <w:szCs w:val="26"/>
              </w:rPr>
            </w:pPr>
            <w:r w:rsidRPr="00A81EA3">
              <w:rPr>
                <w:b/>
                <w:sz w:val="26"/>
                <w:szCs w:val="26"/>
              </w:rPr>
              <w:t>«</w:t>
            </w:r>
            <w:r w:rsidR="00A81EA3" w:rsidRPr="00A81EA3">
              <w:rPr>
                <w:b/>
                <w:sz w:val="26"/>
                <w:szCs w:val="26"/>
                <w:lang w:val="uk-UA"/>
              </w:rPr>
              <w:t>22</w:t>
            </w:r>
            <w:r w:rsidRPr="00A81EA3">
              <w:rPr>
                <w:b/>
                <w:sz w:val="26"/>
                <w:szCs w:val="26"/>
              </w:rPr>
              <w:t xml:space="preserve">» </w:t>
            </w:r>
            <w:r w:rsidRPr="00A81EA3">
              <w:rPr>
                <w:b/>
                <w:sz w:val="26"/>
                <w:szCs w:val="26"/>
                <w:lang w:val="uk-UA"/>
              </w:rPr>
              <w:t>вересня</w:t>
            </w:r>
            <w:r w:rsidRPr="00A81EA3">
              <w:rPr>
                <w:b/>
                <w:sz w:val="26"/>
                <w:szCs w:val="26"/>
              </w:rPr>
              <w:t xml:space="preserve"> 20</w:t>
            </w:r>
            <w:r w:rsidRPr="00A81EA3">
              <w:rPr>
                <w:b/>
                <w:sz w:val="26"/>
                <w:szCs w:val="26"/>
                <w:lang w:val="uk-UA"/>
              </w:rPr>
              <w:t>23</w:t>
            </w:r>
            <w:r w:rsidRPr="00A81EA3">
              <w:rPr>
                <w:b/>
                <w:sz w:val="26"/>
                <w:szCs w:val="26"/>
              </w:rPr>
              <w:t xml:space="preserve"> року</w:t>
            </w:r>
          </w:p>
        </w:tc>
        <w:tc>
          <w:tcPr>
            <w:tcW w:w="4781" w:type="dxa"/>
            <w:hideMark/>
          </w:tcPr>
          <w:p w:rsidR="007A05EA" w:rsidRPr="00A81EA3" w:rsidRDefault="007A05EA" w:rsidP="00D20F5D">
            <w:pPr>
              <w:tabs>
                <w:tab w:val="left" w:pos="6750"/>
              </w:tabs>
              <w:rPr>
                <w:b/>
                <w:sz w:val="26"/>
                <w:szCs w:val="26"/>
                <w:lang w:val="uk-UA"/>
              </w:rPr>
            </w:pPr>
            <w:r w:rsidRPr="00A81EA3">
              <w:rPr>
                <w:b/>
                <w:sz w:val="26"/>
                <w:szCs w:val="26"/>
                <w:lang w:val="uk-UA"/>
              </w:rPr>
              <w:t xml:space="preserve">                                                    № </w:t>
            </w:r>
            <w:r w:rsidR="00A81EA3" w:rsidRPr="00A81EA3">
              <w:rPr>
                <w:b/>
                <w:sz w:val="26"/>
                <w:szCs w:val="26"/>
                <w:lang w:val="uk-UA"/>
              </w:rPr>
              <w:t>1610</w:t>
            </w:r>
            <w:r w:rsidRPr="00A81EA3">
              <w:rPr>
                <w:b/>
                <w:sz w:val="26"/>
                <w:szCs w:val="26"/>
                <w:lang w:val="uk-UA"/>
              </w:rPr>
              <w:t xml:space="preserve">  </w:t>
            </w:r>
          </w:p>
        </w:tc>
      </w:tr>
      <w:tr w:rsidR="007A05EA" w:rsidRPr="00A81EA3" w:rsidTr="00D20F5D">
        <w:tc>
          <w:tcPr>
            <w:tcW w:w="9571" w:type="dxa"/>
            <w:gridSpan w:val="2"/>
            <w:hideMark/>
          </w:tcPr>
          <w:p w:rsidR="007A05EA" w:rsidRPr="00A81EA3" w:rsidRDefault="007A05EA" w:rsidP="00D20F5D">
            <w:pPr>
              <w:tabs>
                <w:tab w:val="left" w:pos="6750"/>
              </w:tabs>
              <w:rPr>
                <w:b/>
                <w:sz w:val="26"/>
                <w:szCs w:val="26"/>
              </w:rPr>
            </w:pPr>
            <w:proofErr w:type="gramStart"/>
            <w:r w:rsidRPr="00A81EA3">
              <w:rPr>
                <w:b/>
                <w:sz w:val="26"/>
                <w:szCs w:val="26"/>
              </w:rPr>
              <w:t>Р</w:t>
            </w:r>
            <w:proofErr w:type="gramEnd"/>
            <w:r w:rsidRPr="00A81EA3">
              <w:rPr>
                <w:b/>
                <w:sz w:val="26"/>
                <w:szCs w:val="26"/>
              </w:rPr>
              <w:t>ІШЕННЯ</w:t>
            </w:r>
          </w:p>
        </w:tc>
      </w:tr>
    </w:tbl>
    <w:p w:rsidR="007A05EA" w:rsidRPr="00A81EA3" w:rsidRDefault="007A05EA" w:rsidP="007A05EA">
      <w:pPr>
        <w:jc w:val="both"/>
        <w:rPr>
          <w:b/>
          <w:bCs/>
          <w:i/>
          <w:iCs/>
          <w:sz w:val="26"/>
          <w:szCs w:val="26"/>
          <w:lang w:val="uk-UA"/>
        </w:rPr>
      </w:pPr>
    </w:p>
    <w:p w:rsidR="007A05EA" w:rsidRPr="00A81EA3" w:rsidRDefault="007A05EA" w:rsidP="007A05EA">
      <w:pPr>
        <w:jc w:val="left"/>
        <w:rPr>
          <w:sz w:val="26"/>
          <w:szCs w:val="26"/>
          <w:lang w:val="uk-UA"/>
        </w:rPr>
      </w:pPr>
      <w:r w:rsidRPr="00A81EA3">
        <w:rPr>
          <w:b/>
          <w:bCs/>
          <w:i/>
          <w:iCs/>
          <w:sz w:val="26"/>
          <w:szCs w:val="26"/>
          <w:lang w:val="uk-UA"/>
        </w:rPr>
        <w:t>Про розгляд заяви Горобця Олександра Миколайовича</w:t>
      </w:r>
    </w:p>
    <w:p w:rsidR="007A05EA" w:rsidRPr="00A81EA3" w:rsidRDefault="007A05EA" w:rsidP="007A05EA">
      <w:pPr>
        <w:tabs>
          <w:tab w:val="left" w:pos="709"/>
        </w:tabs>
        <w:jc w:val="both"/>
        <w:rPr>
          <w:sz w:val="26"/>
          <w:szCs w:val="26"/>
          <w:lang w:val="uk-UA"/>
        </w:rPr>
      </w:pPr>
      <w:r w:rsidRPr="00A81EA3">
        <w:rPr>
          <w:sz w:val="26"/>
          <w:szCs w:val="26"/>
          <w:lang w:val="uk-UA"/>
        </w:rPr>
        <w:t xml:space="preserve">     </w:t>
      </w:r>
      <w:r w:rsidRPr="00A81EA3">
        <w:rPr>
          <w:sz w:val="26"/>
          <w:szCs w:val="26"/>
          <w:lang w:val="uk-UA"/>
        </w:rPr>
        <w:tab/>
        <w:t xml:space="preserve">Розглянувши заяву гр. </w:t>
      </w:r>
      <w:r w:rsidRPr="00A81EA3">
        <w:rPr>
          <w:bCs/>
          <w:iCs/>
          <w:sz w:val="26"/>
          <w:szCs w:val="26"/>
          <w:lang w:val="uk-UA"/>
        </w:rPr>
        <w:t xml:space="preserve">Горобця Олександра Миколайовича </w:t>
      </w:r>
      <w:r w:rsidRPr="00A81EA3">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7A05EA" w:rsidRPr="00A81EA3" w:rsidRDefault="007A05EA" w:rsidP="007A05EA">
      <w:pPr>
        <w:pStyle w:val="HTML"/>
        <w:tabs>
          <w:tab w:val="left" w:pos="709"/>
        </w:tabs>
        <w:jc w:val="both"/>
        <w:rPr>
          <w:rFonts w:ascii="Times New Roman" w:hAnsi="Times New Roman" w:cs="Times New Roman"/>
          <w:sz w:val="26"/>
          <w:szCs w:val="26"/>
          <w:lang w:val="uk-UA"/>
        </w:rPr>
      </w:pPr>
      <w:r w:rsidRPr="00A81EA3">
        <w:rPr>
          <w:rFonts w:ascii="Times New Roman" w:hAnsi="Times New Roman" w:cs="Times New Roman"/>
          <w:sz w:val="26"/>
          <w:szCs w:val="26"/>
          <w:lang w:val="uk-UA"/>
        </w:rPr>
        <w:t xml:space="preserve">   </w:t>
      </w:r>
      <w:r w:rsidRPr="00A81EA3">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A81EA3">
        <w:rPr>
          <w:rFonts w:ascii="Times New Roman" w:hAnsi="Times New Roman" w:cs="Times New Roman"/>
          <w:sz w:val="26"/>
          <w:szCs w:val="26"/>
          <w:lang w:val="uk-UA"/>
        </w:rPr>
        <w:t>будівництва</w:t>
      </w:r>
      <w:proofErr w:type="spellEnd"/>
      <w:r w:rsidRPr="00A81EA3">
        <w:rPr>
          <w:rFonts w:ascii="Times New Roman" w:hAnsi="Times New Roman" w:cs="Times New Roman"/>
          <w:sz w:val="26"/>
          <w:szCs w:val="26"/>
          <w:lang w:val="uk-UA"/>
        </w:rPr>
        <w:t xml:space="preserve">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7A05EA" w:rsidRPr="00A81EA3" w:rsidRDefault="007A05EA" w:rsidP="00A81EA3">
      <w:pPr>
        <w:pStyle w:val="HTML"/>
        <w:tabs>
          <w:tab w:val="left" w:pos="709"/>
        </w:tabs>
        <w:jc w:val="both"/>
        <w:rPr>
          <w:rFonts w:ascii="Times New Roman" w:hAnsi="Times New Roman" w:cs="Times New Roman"/>
          <w:b/>
          <w:bCs/>
          <w:i/>
          <w:iCs/>
          <w:sz w:val="26"/>
          <w:szCs w:val="26"/>
          <w:lang w:val="uk-UA"/>
        </w:rPr>
      </w:pPr>
      <w:r w:rsidRPr="00A81EA3">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r w:rsidRPr="00A81EA3">
        <w:rPr>
          <w:rFonts w:ascii="Times New Roman" w:hAnsi="Times New Roman" w:cs="Times New Roman"/>
          <w:b/>
          <w:bCs/>
          <w:i/>
          <w:iCs/>
          <w:sz w:val="26"/>
          <w:szCs w:val="26"/>
          <w:lang w:val="uk-UA"/>
        </w:rPr>
        <w:t xml:space="preserve">сільська рада </w:t>
      </w:r>
    </w:p>
    <w:p w:rsidR="00A81EA3" w:rsidRPr="00A81EA3" w:rsidRDefault="00A81EA3" w:rsidP="00A81EA3">
      <w:pPr>
        <w:pStyle w:val="HTML"/>
        <w:tabs>
          <w:tab w:val="left" w:pos="709"/>
        </w:tabs>
        <w:jc w:val="both"/>
        <w:rPr>
          <w:rFonts w:ascii="Times New Roman" w:hAnsi="Times New Roman" w:cs="Times New Roman"/>
          <w:sz w:val="26"/>
          <w:szCs w:val="26"/>
          <w:lang w:val="uk-UA"/>
        </w:rPr>
      </w:pPr>
    </w:p>
    <w:p w:rsidR="007A05EA" w:rsidRPr="00A81EA3" w:rsidRDefault="007A05EA" w:rsidP="007A05EA">
      <w:pPr>
        <w:pStyle w:val="HTML"/>
        <w:jc w:val="both"/>
        <w:rPr>
          <w:rFonts w:ascii="Times New Roman" w:hAnsi="Times New Roman" w:cs="Times New Roman"/>
          <w:b/>
          <w:bCs/>
          <w:i/>
          <w:iCs/>
          <w:sz w:val="26"/>
          <w:szCs w:val="26"/>
          <w:lang w:val="uk-UA"/>
        </w:rPr>
      </w:pPr>
      <w:r w:rsidRPr="00A81EA3">
        <w:rPr>
          <w:rFonts w:ascii="Times New Roman" w:hAnsi="Times New Roman" w:cs="Times New Roman"/>
          <w:b/>
          <w:bCs/>
          <w:i/>
          <w:iCs/>
          <w:sz w:val="26"/>
          <w:szCs w:val="26"/>
          <w:lang w:val="uk-UA"/>
        </w:rPr>
        <w:t xml:space="preserve">                                                      ВИРІШИЛА:</w:t>
      </w:r>
    </w:p>
    <w:p w:rsidR="007A05EA" w:rsidRPr="00A81EA3" w:rsidRDefault="007A05EA" w:rsidP="007A05EA">
      <w:pPr>
        <w:pStyle w:val="HTML"/>
        <w:jc w:val="both"/>
        <w:rPr>
          <w:rFonts w:ascii="Britannic Bold" w:hAnsi="Britannic Bold" w:cs="Britannic Bold"/>
          <w:sz w:val="26"/>
          <w:szCs w:val="26"/>
          <w:lang w:val="uk-UA"/>
        </w:rPr>
      </w:pPr>
    </w:p>
    <w:p w:rsidR="007A05EA" w:rsidRPr="00A81EA3" w:rsidRDefault="007A05EA" w:rsidP="007A05EA">
      <w:pPr>
        <w:pStyle w:val="HTML"/>
        <w:jc w:val="both"/>
        <w:rPr>
          <w:rFonts w:ascii="Times New Roman" w:hAnsi="Times New Roman" w:cs="Times New Roman"/>
          <w:bCs/>
          <w:iCs/>
          <w:sz w:val="26"/>
          <w:szCs w:val="26"/>
          <w:lang w:val="uk-UA"/>
        </w:rPr>
      </w:pPr>
      <w:r w:rsidRPr="00A81EA3">
        <w:rPr>
          <w:rFonts w:ascii="Times New Roman" w:hAnsi="Times New Roman" w:cs="Times New Roman"/>
          <w:sz w:val="26"/>
          <w:szCs w:val="26"/>
          <w:lang w:val="uk-UA"/>
        </w:rPr>
        <w:t xml:space="preserve">1. Розглянути питання про виділення земельної ділянки гр. </w:t>
      </w:r>
      <w:r w:rsidR="00C13F79" w:rsidRPr="00A81EA3">
        <w:rPr>
          <w:rFonts w:ascii="Times New Roman" w:hAnsi="Times New Roman" w:cs="Times New Roman"/>
          <w:bCs/>
          <w:iCs/>
          <w:sz w:val="26"/>
          <w:szCs w:val="26"/>
          <w:lang w:val="uk-UA"/>
        </w:rPr>
        <w:t>Горобцю Олександру Миколайовичу</w:t>
      </w:r>
      <w:r w:rsidRPr="00A81EA3">
        <w:rPr>
          <w:rFonts w:ascii="Times New Roman" w:hAnsi="Times New Roman" w:cs="Times New Roman"/>
          <w:bCs/>
          <w:iCs/>
          <w:sz w:val="26"/>
          <w:szCs w:val="26"/>
          <w:lang w:val="uk-UA"/>
        </w:rPr>
        <w:t xml:space="preserve"> </w:t>
      </w:r>
      <w:r w:rsidRPr="00A81EA3">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7A05EA" w:rsidRPr="00A81EA3" w:rsidRDefault="007A05EA" w:rsidP="007A05EA">
      <w:pPr>
        <w:pStyle w:val="HTML"/>
        <w:jc w:val="both"/>
        <w:rPr>
          <w:rFonts w:ascii="Times New Roman" w:hAnsi="Times New Roman" w:cs="Times New Roman"/>
          <w:sz w:val="26"/>
          <w:szCs w:val="26"/>
          <w:lang w:val="uk-UA"/>
        </w:rPr>
      </w:pPr>
    </w:p>
    <w:p w:rsidR="007A05EA" w:rsidRPr="00A81EA3" w:rsidRDefault="007A05EA" w:rsidP="007A05EA">
      <w:pPr>
        <w:pStyle w:val="HTML"/>
        <w:jc w:val="both"/>
        <w:rPr>
          <w:rFonts w:ascii="Times New Roman" w:hAnsi="Times New Roman" w:cs="Times New Roman"/>
          <w:sz w:val="26"/>
          <w:szCs w:val="26"/>
        </w:rPr>
      </w:pPr>
      <w:r w:rsidRPr="00A81EA3">
        <w:rPr>
          <w:rFonts w:ascii="Times New Roman" w:hAnsi="Times New Roman" w:cs="Times New Roman"/>
          <w:sz w:val="26"/>
          <w:szCs w:val="26"/>
          <w:lang w:val="uk-UA"/>
        </w:rPr>
        <w:t xml:space="preserve">2. Внести заяву </w:t>
      </w:r>
      <w:r w:rsidRPr="00A81EA3">
        <w:rPr>
          <w:rFonts w:ascii="Times New Roman" w:hAnsi="Times New Roman" w:cs="Times New Roman"/>
          <w:bCs/>
          <w:iCs/>
          <w:sz w:val="26"/>
          <w:szCs w:val="26"/>
          <w:lang w:val="uk-UA"/>
        </w:rPr>
        <w:t xml:space="preserve">гр. </w:t>
      </w:r>
      <w:r w:rsidR="00C13F79" w:rsidRPr="00A81EA3">
        <w:rPr>
          <w:rFonts w:ascii="Times New Roman" w:hAnsi="Times New Roman" w:cs="Times New Roman"/>
          <w:bCs/>
          <w:iCs/>
          <w:sz w:val="26"/>
          <w:szCs w:val="26"/>
          <w:lang w:val="uk-UA"/>
        </w:rPr>
        <w:t>Горобця Олександра Миколайовича</w:t>
      </w:r>
      <w:r w:rsidR="00C13F79" w:rsidRPr="00A81EA3">
        <w:rPr>
          <w:rFonts w:ascii="Times New Roman" w:hAnsi="Times New Roman" w:cs="Times New Roman"/>
          <w:sz w:val="26"/>
          <w:szCs w:val="26"/>
          <w:lang w:val="uk-UA"/>
        </w:rPr>
        <w:t xml:space="preserve"> </w:t>
      </w:r>
      <w:r w:rsidRPr="00A81EA3">
        <w:rPr>
          <w:rFonts w:ascii="Times New Roman" w:hAnsi="Times New Roman" w:cs="Times New Roman"/>
          <w:sz w:val="26"/>
          <w:szCs w:val="26"/>
          <w:lang w:val="uk-UA"/>
        </w:rPr>
        <w:t xml:space="preserve">до журналу обліку громадян на першочергове отримання земельної ділянки для будівництва та обслуговування </w:t>
      </w:r>
      <w:bookmarkStart w:id="0" w:name="_GoBack"/>
      <w:bookmarkEnd w:id="0"/>
      <w:r w:rsidRPr="00A81EA3">
        <w:rPr>
          <w:rFonts w:ascii="Times New Roman" w:hAnsi="Times New Roman" w:cs="Times New Roman"/>
          <w:sz w:val="26"/>
          <w:szCs w:val="26"/>
          <w:lang w:val="uk-UA"/>
        </w:rPr>
        <w:t>житлового будинку, господарських будівель та споруд.</w:t>
      </w:r>
    </w:p>
    <w:p w:rsidR="007A05EA" w:rsidRPr="00A81EA3" w:rsidRDefault="007A05EA" w:rsidP="007A05EA">
      <w:pPr>
        <w:tabs>
          <w:tab w:val="left" w:pos="709"/>
          <w:tab w:val="left" w:pos="1134"/>
        </w:tabs>
        <w:spacing w:before="120"/>
        <w:jc w:val="both"/>
        <w:rPr>
          <w:rStyle w:val="panel-body1"/>
          <w:b/>
          <w:bCs/>
          <w:sz w:val="26"/>
          <w:szCs w:val="26"/>
          <w:lang w:val="uk-UA"/>
        </w:rPr>
      </w:pPr>
      <w:r w:rsidRPr="00A81EA3">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7A05EA" w:rsidRDefault="007A05EA" w:rsidP="007A05EA">
      <w:pPr>
        <w:jc w:val="both"/>
        <w:rPr>
          <w:sz w:val="26"/>
          <w:szCs w:val="26"/>
          <w:lang w:val="uk-UA"/>
        </w:rPr>
      </w:pPr>
    </w:p>
    <w:p w:rsidR="00A81EA3" w:rsidRPr="00A81EA3" w:rsidRDefault="00A81EA3" w:rsidP="007A05EA">
      <w:pPr>
        <w:jc w:val="both"/>
        <w:rPr>
          <w:sz w:val="26"/>
          <w:szCs w:val="26"/>
          <w:lang w:val="uk-UA"/>
        </w:rPr>
      </w:pPr>
    </w:p>
    <w:p w:rsidR="007A05EA" w:rsidRPr="00A81EA3" w:rsidRDefault="007A05EA" w:rsidP="007A05EA">
      <w:pPr>
        <w:pStyle w:val="a3"/>
        <w:spacing w:after="0"/>
        <w:jc w:val="both"/>
        <w:rPr>
          <w:i/>
          <w:sz w:val="26"/>
          <w:szCs w:val="26"/>
        </w:rPr>
      </w:pPr>
      <w:r w:rsidRPr="00A81EA3">
        <w:rPr>
          <w:rStyle w:val="panel-body1"/>
          <w:rFonts w:ascii="Times New Roman" w:hAnsi="Times New Roman" w:cs="Times New Roman"/>
          <w:b/>
          <w:bCs/>
          <w:i/>
          <w:iCs/>
          <w:sz w:val="26"/>
          <w:szCs w:val="26"/>
        </w:rPr>
        <w:t xml:space="preserve">Сільський голова                                          </w:t>
      </w:r>
      <w:r w:rsidR="00A81EA3">
        <w:rPr>
          <w:rStyle w:val="panel-body1"/>
          <w:rFonts w:ascii="Times New Roman" w:hAnsi="Times New Roman" w:cs="Times New Roman"/>
          <w:b/>
          <w:bCs/>
          <w:i/>
          <w:iCs/>
          <w:sz w:val="26"/>
          <w:szCs w:val="26"/>
        </w:rPr>
        <w:t xml:space="preserve">    </w:t>
      </w:r>
      <w:r w:rsidRPr="00A81EA3">
        <w:rPr>
          <w:rStyle w:val="panel-body1"/>
          <w:rFonts w:ascii="Times New Roman" w:hAnsi="Times New Roman" w:cs="Times New Roman"/>
          <w:b/>
          <w:bCs/>
          <w:i/>
          <w:iCs/>
          <w:sz w:val="26"/>
          <w:szCs w:val="26"/>
        </w:rPr>
        <w:t xml:space="preserve">                   </w:t>
      </w:r>
      <w:proofErr w:type="spellStart"/>
      <w:r w:rsidRPr="00A81EA3">
        <w:rPr>
          <w:rStyle w:val="panel-body1"/>
          <w:rFonts w:ascii="Times New Roman" w:hAnsi="Times New Roman" w:cs="Times New Roman"/>
          <w:b/>
          <w:bCs/>
          <w:i/>
          <w:iCs/>
          <w:sz w:val="26"/>
          <w:szCs w:val="26"/>
        </w:rPr>
        <w:t>Радіон</w:t>
      </w:r>
      <w:proofErr w:type="spellEnd"/>
      <w:r w:rsidRPr="00A81EA3">
        <w:rPr>
          <w:rStyle w:val="panel-body1"/>
          <w:rFonts w:ascii="Times New Roman" w:hAnsi="Times New Roman" w:cs="Times New Roman"/>
          <w:b/>
          <w:bCs/>
          <w:i/>
          <w:iCs/>
          <w:sz w:val="26"/>
          <w:szCs w:val="26"/>
        </w:rPr>
        <w:t xml:space="preserve"> СТАРЕНЬКИЙ </w:t>
      </w:r>
    </w:p>
    <w:p w:rsidR="007A05EA" w:rsidRPr="00A81EA3" w:rsidRDefault="007A05EA" w:rsidP="007A05EA">
      <w:pPr>
        <w:spacing w:before="120"/>
        <w:jc w:val="both"/>
        <w:rPr>
          <w:sz w:val="26"/>
          <w:szCs w:val="26"/>
        </w:rPr>
      </w:pPr>
    </w:p>
    <w:p w:rsidR="00F00C5F" w:rsidRPr="00A81EA3" w:rsidRDefault="00F00C5F">
      <w:pPr>
        <w:rPr>
          <w:sz w:val="26"/>
          <w:szCs w:val="26"/>
          <w:lang w:val="uk-UA"/>
        </w:rPr>
      </w:pPr>
    </w:p>
    <w:sectPr w:rsidR="00F00C5F" w:rsidRPr="00A81EA3" w:rsidSect="00A81EA3">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46EA"/>
    <w:rsid w:val="00121D6C"/>
    <w:rsid w:val="0038154F"/>
    <w:rsid w:val="005E30A8"/>
    <w:rsid w:val="00722FA3"/>
    <w:rsid w:val="00773638"/>
    <w:rsid w:val="007A05EA"/>
    <w:rsid w:val="008800F8"/>
    <w:rsid w:val="008A2A15"/>
    <w:rsid w:val="00A81EA3"/>
    <w:rsid w:val="00B26AE1"/>
    <w:rsid w:val="00C13F79"/>
    <w:rsid w:val="00D146EA"/>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5EA"/>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A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A05EA"/>
    <w:rPr>
      <w:rFonts w:ascii="Courier New" w:eastAsia="Calibri" w:hAnsi="Courier New" w:cs="Courier New"/>
      <w:color w:val="000000"/>
      <w:sz w:val="20"/>
      <w:szCs w:val="20"/>
      <w:lang w:val="ru-RU" w:eastAsia="ru-RU"/>
    </w:rPr>
  </w:style>
  <w:style w:type="character" w:customStyle="1" w:styleId="panel-body1">
    <w:name w:val="panel-body1"/>
    <w:rsid w:val="007A05EA"/>
    <w:rPr>
      <w:rFonts w:ascii="Arial" w:hAnsi="Arial" w:cs="Arial" w:hint="default"/>
      <w:sz w:val="16"/>
      <w:szCs w:val="16"/>
    </w:rPr>
  </w:style>
  <w:style w:type="paragraph" w:styleId="a3">
    <w:name w:val="Normal (Web)"/>
    <w:basedOn w:val="a"/>
    <w:unhideWhenUsed/>
    <w:rsid w:val="007A05E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A05EA"/>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A05EA"/>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05EA"/>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7A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A05EA"/>
    <w:rPr>
      <w:rFonts w:ascii="Courier New" w:eastAsia="Calibri" w:hAnsi="Courier New" w:cs="Courier New"/>
      <w:color w:val="000000"/>
      <w:sz w:val="20"/>
      <w:szCs w:val="20"/>
      <w:lang w:val="ru-RU" w:eastAsia="ru-RU"/>
    </w:rPr>
  </w:style>
  <w:style w:type="character" w:customStyle="1" w:styleId="panel-body1">
    <w:name w:val="panel-body1"/>
    <w:rsid w:val="007A05EA"/>
    <w:rPr>
      <w:rFonts w:ascii="Arial" w:hAnsi="Arial" w:cs="Arial" w:hint="default"/>
      <w:sz w:val="16"/>
      <w:szCs w:val="16"/>
    </w:rPr>
  </w:style>
  <w:style w:type="paragraph" w:styleId="a3">
    <w:name w:val="Normal (Web)"/>
    <w:basedOn w:val="a"/>
    <w:unhideWhenUsed/>
    <w:rsid w:val="007A05EA"/>
    <w:pPr>
      <w:spacing w:after="63" w:line="240" w:lineRule="auto"/>
      <w:jc w:val="left"/>
    </w:pPr>
    <w:rPr>
      <w:rFonts w:eastAsia="Calibri"/>
      <w:lang w:val="uk-UA" w:eastAsia="uk-UA"/>
    </w:rPr>
  </w:style>
  <w:style w:type="paragraph" w:styleId="a4">
    <w:name w:val="Balloon Text"/>
    <w:basedOn w:val="a"/>
    <w:link w:val="a5"/>
    <w:uiPriority w:val="99"/>
    <w:semiHidden/>
    <w:unhideWhenUsed/>
    <w:rsid w:val="007A05EA"/>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7A05EA"/>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1573</Words>
  <Characters>898</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3</cp:revision>
  <cp:lastPrinted>2023-09-25T13:55:00Z</cp:lastPrinted>
  <dcterms:created xsi:type="dcterms:W3CDTF">2023-09-07T12:10:00Z</dcterms:created>
  <dcterms:modified xsi:type="dcterms:W3CDTF">2023-09-25T14:15:00Z</dcterms:modified>
</cp:coreProperties>
</file>