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5D3" w:rsidRPr="00B63F6A" w:rsidRDefault="002A45D3" w:rsidP="002A45D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63F6A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66CB201" wp14:editId="52F5A4A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5D3" w:rsidRPr="00B63F6A" w:rsidRDefault="002A45D3" w:rsidP="002A45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3F6A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2A45D3" w:rsidRPr="00B63F6A" w:rsidRDefault="002A45D3" w:rsidP="002A45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3F6A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2A45D3" w:rsidRPr="00B63F6A" w:rsidRDefault="00B63F6A" w:rsidP="002A45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3F6A">
        <w:rPr>
          <w:rFonts w:ascii="Times New Roman" w:hAnsi="Times New Roman" w:cs="Times New Roman"/>
          <w:b/>
          <w:sz w:val="26"/>
          <w:szCs w:val="26"/>
        </w:rPr>
        <w:t>Сорок друга</w:t>
      </w:r>
      <w:r w:rsidR="002A45D3" w:rsidRPr="00B63F6A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2A45D3" w:rsidRPr="00B63F6A" w:rsidRDefault="002A45D3" w:rsidP="002A45D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A45D3" w:rsidRPr="00B63F6A" w:rsidTr="0010784F">
        <w:tc>
          <w:tcPr>
            <w:tcW w:w="4790" w:type="dxa"/>
            <w:hideMark/>
          </w:tcPr>
          <w:p w:rsidR="002A45D3" w:rsidRPr="00B63F6A" w:rsidRDefault="002A45D3" w:rsidP="00B63F6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3F6A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63F6A" w:rsidRPr="00B63F6A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B63F6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B63F6A" w:rsidRPr="00B63F6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вересня </w:t>
            </w:r>
            <w:r w:rsidRPr="00B63F6A">
              <w:rPr>
                <w:rFonts w:ascii="Times New Roman" w:hAnsi="Times New Roman" w:cs="Times New Roman"/>
                <w:b/>
                <w:sz w:val="26"/>
                <w:szCs w:val="26"/>
              </w:rPr>
              <w:t>2023 року</w:t>
            </w:r>
          </w:p>
        </w:tc>
        <w:tc>
          <w:tcPr>
            <w:tcW w:w="4781" w:type="dxa"/>
            <w:hideMark/>
          </w:tcPr>
          <w:p w:rsidR="002A45D3" w:rsidRPr="00B63F6A" w:rsidRDefault="002A45D3" w:rsidP="0010784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3F6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B63F6A" w:rsidRPr="00B63F6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B63F6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="00B63F6A" w:rsidRPr="00B63F6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1618</w:t>
            </w:r>
          </w:p>
        </w:tc>
      </w:tr>
      <w:tr w:rsidR="002A45D3" w:rsidRPr="00B63F6A" w:rsidTr="0010784F">
        <w:tc>
          <w:tcPr>
            <w:tcW w:w="9571" w:type="dxa"/>
            <w:gridSpan w:val="2"/>
            <w:hideMark/>
          </w:tcPr>
          <w:p w:rsidR="002A45D3" w:rsidRPr="00B63F6A" w:rsidRDefault="002A45D3" w:rsidP="0010784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3F6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A45D3" w:rsidRPr="00B63F6A" w:rsidRDefault="002A45D3" w:rsidP="002A45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19062D" w:rsidRPr="00B63F6A" w:rsidRDefault="002A45D3" w:rsidP="002A45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63F6A">
        <w:rPr>
          <w:rFonts w:ascii="Times New Roman" w:hAnsi="Times New Roman" w:cs="Times New Roman"/>
          <w:b/>
          <w:i/>
          <w:sz w:val="26"/>
          <w:szCs w:val="26"/>
        </w:rPr>
        <w:t>Про відмову</w:t>
      </w:r>
      <w:r w:rsidR="0019062D" w:rsidRPr="00B63F6A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r w:rsidR="0019062D" w:rsidRPr="00B63F6A">
        <w:rPr>
          <w:rFonts w:ascii="Times New Roman" w:hAnsi="Times New Roman" w:cs="Times New Roman"/>
          <w:b/>
          <w:i/>
          <w:sz w:val="26"/>
          <w:szCs w:val="26"/>
        </w:rPr>
        <w:t>у</w:t>
      </w:r>
      <w:r w:rsidR="0019062D" w:rsidRPr="00B63F6A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r w:rsidR="0019062D" w:rsidRPr="00B63F6A">
        <w:rPr>
          <w:rFonts w:ascii="Times New Roman" w:hAnsi="Times New Roman" w:cs="Times New Roman"/>
          <w:b/>
          <w:i/>
          <w:sz w:val="26"/>
          <w:szCs w:val="26"/>
        </w:rPr>
        <w:t xml:space="preserve">затвердженні проекту </w:t>
      </w:r>
    </w:p>
    <w:p w:rsidR="0019062D" w:rsidRPr="00B63F6A" w:rsidRDefault="0019062D" w:rsidP="002A45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63F6A">
        <w:rPr>
          <w:rFonts w:ascii="Times New Roman" w:hAnsi="Times New Roman" w:cs="Times New Roman"/>
          <w:b/>
          <w:i/>
          <w:sz w:val="26"/>
          <w:szCs w:val="26"/>
        </w:rPr>
        <w:t xml:space="preserve">землеустрою щодо відведення земельної </w:t>
      </w:r>
    </w:p>
    <w:p w:rsidR="002A45D3" w:rsidRPr="00B63F6A" w:rsidRDefault="0019062D" w:rsidP="002A45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63F6A">
        <w:rPr>
          <w:rFonts w:ascii="Times New Roman" w:hAnsi="Times New Roman" w:cs="Times New Roman"/>
          <w:b/>
          <w:i/>
          <w:sz w:val="26"/>
          <w:szCs w:val="26"/>
        </w:rPr>
        <w:t>ділянки у власність</w:t>
      </w:r>
      <w:r w:rsidR="002A45D3" w:rsidRPr="00B63F6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2A45D3" w:rsidRPr="00B63F6A" w:rsidRDefault="002A45D3" w:rsidP="002A45D3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A45D3" w:rsidRPr="00B63F6A" w:rsidRDefault="002A45D3" w:rsidP="00990A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3F6A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proofErr w:type="spellStart"/>
      <w:r w:rsidRPr="00B63F6A">
        <w:rPr>
          <w:rFonts w:ascii="Times New Roman" w:hAnsi="Times New Roman" w:cs="Times New Roman"/>
          <w:sz w:val="26"/>
          <w:szCs w:val="26"/>
        </w:rPr>
        <w:t>Аллау</w:t>
      </w:r>
      <w:proofErr w:type="spellEnd"/>
      <w:r w:rsidRPr="00B63F6A">
        <w:rPr>
          <w:rFonts w:ascii="Times New Roman" w:hAnsi="Times New Roman" w:cs="Times New Roman"/>
          <w:sz w:val="26"/>
          <w:szCs w:val="26"/>
        </w:rPr>
        <w:t xml:space="preserve"> Ілони Володимирівни </w:t>
      </w:r>
      <w:r w:rsidR="00A732FD" w:rsidRPr="00B63F6A">
        <w:rPr>
          <w:rFonts w:ascii="Times New Roman" w:hAnsi="Times New Roman" w:cs="Times New Roman"/>
          <w:sz w:val="26"/>
          <w:szCs w:val="26"/>
        </w:rPr>
        <w:t xml:space="preserve">про </w:t>
      </w:r>
      <w:r w:rsidRPr="00B63F6A">
        <w:rPr>
          <w:rFonts w:ascii="Times New Roman" w:hAnsi="Times New Roman" w:cs="Times New Roman"/>
          <w:sz w:val="26"/>
          <w:szCs w:val="26"/>
        </w:rPr>
        <w:t>затвердження проекту землеустрою щодо відведення земельної ділянки у власність</w:t>
      </w:r>
      <w:r w:rsidRPr="00B63F6A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63F6A">
        <w:rPr>
          <w:rFonts w:ascii="Times New Roman" w:hAnsi="Times New Roman" w:cs="Times New Roman"/>
          <w:sz w:val="26"/>
          <w:szCs w:val="26"/>
        </w:rPr>
        <w:t xml:space="preserve">для будівництва і обслуговування житлового будинку, господарських будівель та споруд (присадибна ділянка), </w:t>
      </w:r>
      <w:r w:rsidR="002C6D66" w:rsidRPr="00B63F6A">
        <w:rPr>
          <w:rFonts w:ascii="Times New Roman" w:hAnsi="Times New Roman" w:cs="Times New Roman"/>
          <w:sz w:val="26"/>
          <w:szCs w:val="26"/>
        </w:rPr>
        <w:t xml:space="preserve">кадастровий номер 3221887801:03:117:6005 </w:t>
      </w:r>
      <w:r w:rsidR="00002AB1" w:rsidRPr="00B63F6A">
        <w:rPr>
          <w:rFonts w:ascii="Times New Roman" w:hAnsi="Times New Roman" w:cs="Times New Roman"/>
          <w:sz w:val="26"/>
          <w:szCs w:val="26"/>
        </w:rPr>
        <w:t xml:space="preserve">площею </w:t>
      </w:r>
      <w:r w:rsidR="00A2575B" w:rsidRPr="00B63F6A">
        <w:rPr>
          <w:rFonts w:ascii="Times New Roman" w:hAnsi="Times New Roman" w:cs="Times New Roman"/>
          <w:sz w:val="26"/>
          <w:szCs w:val="26"/>
        </w:rPr>
        <w:t>0,1016 га в селі Старі Петрівці</w:t>
      </w:r>
      <w:r w:rsidRPr="00B63F6A">
        <w:rPr>
          <w:rFonts w:ascii="Times New Roman" w:hAnsi="Times New Roman" w:cs="Times New Roman"/>
          <w:sz w:val="26"/>
          <w:szCs w:val="26"/>
        </w:rPr>
        <w:t xml:space="preserve">  Вишгородського району Київської області, </w:t>
      </w:r>
      <w:r w:rsidR="00DB4E42" w:rsidRPr="00B63F6A">
        <w:rPr>
          <w:rFonts w:ascii="Times New Roman" w:hAnsi="Times New Roman" w:cs="Times New Roman"/>
          <w:sz w:val="26"/>
          <w:szCs w:val="26"/>
        </w:rPr>
        <w:t>встановлено невідповідн</w:t>
      </w:r>
      <w:r w:rsidR="002C6D66" w:rsidRPr="00B63F6A">
        <w:rPr>
          <w:rFonts w:ascii="Times New Roman" w:hAnsi="Times New Roman" w:cs="Times New Roman"/>
          <w:sz w:val="26"/>
          <w:szCs w:val="26"/>
        </w:rPr>
        <w:t>о</w:t>
      </w:r>
      <w:r w:rsidR="00DB4E42" w:rsidRPr="00B63F6A">
        <w:rPr>
          <w:rFonts w:ascii="Times New Roman" w:hAnsi="Times New Roman" w:cs="Times New Roman"/>
          <w:sz w:val="26"/>
          <w:szCs w:val="26"/>
        </w:rPr>
        <w:t xml:space="preserve">сті чинному законодавству, а саме: кадастрова зйомка земельної ділянки з кадастровим номером 3221887801:03:117:6005 відбулася без присутності представників Старопетрівської сільської </w:t>
      </w:r>
      <w:r w:rsidR="00D27C1D" w:rsidRPr="00B63F6A">
        <w:rPr>
          <w:rFonts w:ascii="Times New Roman" w:hAnsi="Times New Roman" w:cs="Times New Roman"/>
          <w:sz w:val="26"/>
          <w:szCs w:val="26"/>
        </w:rPr>
        <w:t xml:space="preserve">ради, що відображено в акті приймання передачі на зберігання, складеного відповідно до наказу Державного агентства із земельних ресурсів від 18.05.2010 №376, форма якого діяла на момент державної реєстрації земельної ділянки в Державному </w:t>
      </w:r>
      <w:r w:rsidR="005918C4" w:rsidRPr="00B63F6A">
        <w:rPr>
          <w:rFonts w:ascii="Times New Roman" w:hAnsi="Times New Roman" w:cs="Times New Roman"/>
          <w:sz w:val="26"/>
          <w:szCs w:val="26"/>
        </w:rPr>
        <w:t>земельному кадастрі</w:t>
      </w:r>
      <w:r w:rsidR="00F91700" w:rsidRPr="00B63F6A">
        <w:rPr>
          <w:rFonts w:ascii="Times New Roman" w:hAnsi="Times New Roman" w:cs="Times New Roman"/>
          <w:sz w:val="26"/>
          <w:szCs w:val="26"/>
        </w:rPr>
        <w:t xml:space="preserve">, що суперечить пункту б) статті 198 Земельного кодексу України. </w:t>
      </w:r>
      <w:r w:rsidR="005918C4" w:rsidRPr="00B63F6A">
        <w:rPr>
          <w:rFonts w:ascii="Times New Roman" w:hAnsi="Times New Roman" w:cs="Times New Roman"/>
          <w:sz w:val="26"/>
          <w:szCs w:val="26"/>
        </w:rPr>
        <w:t>Також встановлено</w:t>
      </w:r>
      <w:r w:rsidR="00B2135E" w:rsidRPr="00B63F6A">
        <w:rPr>
          <w:rFonts w:ascii="Times New Roman" w:hAnsi="Times New Roman" w:cs="Times New Roman"/>
          <w:sz w:val="26"/>
          <w:szCs w:val="26"/>
        </w:rPr>
        <w:t xml:space="preserve">, </w:t>
      </w:r>
      <w:r w:rsidR="005918C4" w:rsidRPr="00B63F6A">
        <w:rPr>
          <w:rFonts w:ascii="Times New Roman" w:hAnsi="Times New Roman" w:cs="Times New Roman"/>
          <w:sz w:val="26"/>
          <w:szCs w:val="26"/>
        </w:rPr>
        <w:t>що державна реєстрація вищезгаданої земельної ділянки в</w:t>
      </w:r>
      <w:r w:rsidR="007744F5" w:rsidRPr="00B63F6A">
        <w:rPr>
          <w:rFonts w:ascii="Times New Roman" w:hAnsi="Times New Roman" w:cs="Times New Roman"/>
          <w:sz w:val="26"/>
          <w:szCs w:val="26"/>
        </w:rPr>
        <w:t xml:space="preserve"> </w:t>
      </w:r>
      <w:r w:rsidR="005918C4" w:rsidRPr="00B63F6A">
        <w:rPr>
          <w:rFonts w:ascii="Times New Roman" w:hAnsi="Times New Roman" w:cs="Times New Roman"/>
          <w:sz w:val="26"/>
          <w:szCs w:val="26"/>
        </w:rPr>
        <w:t xml:space="preserve">Державному земельному кадастрі підлягає скасуванню на підставі абзацу 3 пункту 10 статті 24 Закону України </w:t>
      </w:r>
      <w:r w:rsidR="000D7533" w:rsidRPr="00B63F6A">
        <w:rPr>
          <w:rFonts w:ascii="Times New Roman" w:hAnsi="Times New Roman" w:cs="Times New Roman"/>
          <w:sz w:val="26"/>
          <w:szCs w:val="26"/>
        </w:rPr>
        <w:t>«П</w:t>
      </w:r>
      <w:r w:rsidR="005D2E41" w:rsidRPr="00B63F6A">
        <w:rPr>
          <w:rFonts w:ascii="Times New Roman" w:hAnsi="Times New Roman" w:cs="Times New Roman"/>
          <w:sz w:val="26"/>
          <w:szCs w:val="26"/>
        </w:rPr>
        <w:t xml:space="preserve">ро Державний </w:t>
      </w:r>
      <w:r w:rsidR="000D7533" w:rsidRPr="00B63F6A">
        <w:rPr>
          <w:rFonts w:ascii="Times New Roman" w:hAnsi="Times New Roman" w:cs="Times New Roman"/>
          <w:sz w:val="26"/>
          <w:szCs w:val="26"/>
        </w:rPr>
        <w:t xml:space="preserve">земельний </w:t>
      </w:r>
      <w:r w:rsidR="005D2E41" w:rsidRPr="00B63F6A">
        <w:rPr>
          <w:rFonts w:ascii="Times New Roman" w:hAnsi="Times New Roman" w:cs="Times New Roman"/>
          <w:sz w:val="26"/>
          <w:szCs w:val="26"/>
        </w:rPr>
        <w:t>кадастр</w:t>
      </w:r>
      <w:r w:rsidR="000D7533" w:rsidRPr="00B63F6A">
        <w:rPr>
          <w:rFonts w:ascii="Times New Roman" w:hAnsi="Times New Roman" w:cs="Times New Roman"/>
          <w:sz w:val="26"/>
          <w:szCs w:val="26"/>
        </w:rPr>
        <w:t xml:space="preserve">» у зв’язку з тим, що відповідно до поданого витягу з Державного </w:t>
      </w:r>
      <w:r w:rsidR="00727023" w:rsidRPr="00B63F6A">
        <w:rPr>
          <w:rFonts w:ascii="Times New Roman" w:hAnsi="Times New Roman" w:cs="Times New Roman"/>
          <w:sz w:val="26"/>
          <w:szCs w:val="26"/>
        </w:rPr>
        <w:t xml:space="preserve">земельного </w:t>
      </w:r>
      <w:r w:rsidR="000D7533" w:rsidRPr="00B63F6A">
        <w:rPr>
          <w:rFonts w:ascii="Times New Roman" w:hAnsi="Times New Roman" w:cs="Times New Roman"/>
          <w:sz w:val="26"/>
          <w:szCs w:val="26"/>
        </w:rPr>
        <w:t xml:space="preserve">кадастру </w:t>
      </w:r>
      <w:r w:rsidR="00727023" w:rsidRPr="00B63F6A">
        <w:rPr>
          <w:rFonts w:ascii="Times New Roman" w:hAnsi="Times New Roman" w:cs="Times New Roman"/>
          <w:sz w:val="26"/>
          <w:szCs w:val="26"/>
        </w:rPr>
        <w:t>від 12.07.2018 №НВ-3212054892018, земельна ділянка сформована та зареєстрована в Державному земельному кадастрі 17.07.2018.</w:t>
      </w:r>
      <w:r w:rsidR="005D2E41" w:rsidRPr="00B63F6A">
        <w:rPr>
          <w:rFonts w:ascii="Times New Roman" w:hAnsi="Times New Roman" w:cs="Times New Roman"/>
          <w:sz w:val="26"/>
          <w:szCs w:val="26"/>
        </w:rPr>
        <w:t xml:space="preserve"> Також підпунктом 5, пункту 27 «Перехідних положень» Земел</w:t>
      </w:r>
      <w:r w:rsidR="007744F5" w:rsidRPr="00B63F6A">
        <w:rPr>
          <w:rFonts w:ascii="Times New Roman" w:hAnsi="Times New Roman" w:cs="Times New Roman"/>
          <w:sz w:val="26"/>
          <w:szCs w:val="26"/>
        </w:rPr>
        <w:t>ь</w:t>
      </w:r>
      <w:r w:rsidR="005D2E41" w:rsidRPr="00B63F6A">
        <w:rPr>
          <w:rFonts w:ascii="Times New Roman" w:hAnsi="Times New Roman" w:cs="Times New Roman"/>
          <w:sz w:val="26"/>
          <w:szCs w:val="26"/>
        </w:rPr>
        <w:t>ного кодексу</w:t>
      </w:r>
      <w:r w:rsidR="007744F5" w:rsidRPr="00B63F6A">
        <w:rPr>
          <w:rFonts w:ascii="Times New Roman" w:hAnsi="Times New Roman" w:cs="Times New Roman"/>
          <w:sz w:val="26"/>
          <w:szCs w:val="26"/>
        </w:rPr>
        <w:t xml:space="preserve"> </w:t>
      </w:r>
      <w:r w:rsidR="005D2E41" w:rsidRPr="00B63F6A">
        <w:rPr>
          <w:rFonts w:ascii="Times New Roman" w:hAnsi="Times New Roman" w:cs="Times New Roman"/>
          <w:sz w:val="26"/>
          <w:szCs w:val="26"/>
        </w:rPr>
        <w:t xml:space="preserve">України </w:t>
      </w:r>
      <w:r w:rsidR="0025120C" w:rsidRPr="00B63F6A">
        <w:rPr>
          <w:rFonts w:ascii="Times New Roman" w:hAnsi="Times New Roman" w:cs="Times New Roman"/>
          <w:sz w:val="26"/>
          <w:szCs w:val="26"/>
        </w:rPr>
        <w:t xml:space="preserve">встановлено, що </w:t>
      </w:r>
      <w:r w:rsidR="005D2E41" w:rsidRPr="00B63F6A">
        <w:rPr>
          <w:rFonts w:ascii="Times New Roman" w:hAnsi="Times New Roman" w:cs="Times New Roman"/>
          <w:sz w:val="26"/>
          <w:szCs w:val="26"/>
        </w:rPr>
        <w:t>у період дії воєнного стану в Україні або окремих її місцевостях особливості регулювання земельних відносин</w:t>
      </w:r>
      <w:r w:rsidR="007744F5" w:rsidRPr="00B63F6A">
        <w:rPr>
          <w:rFonts w:ascii="Times New Roman" w:hAnsi="Times New Roman" w:cs="Times New Roman"/>
          <w:sz w:val="26"/>
          <w:szCs w:val="26"/>
        </w:rPr>
        <w:t>, у якій введено воєнний стан</w:t>
      </w:r>
      <w:r w:rsidR="00702173" w:rsidRPr="00B63F6A">
        <w:rPr>
          <w:rFonts w:ascii="Times New Roman" w:hAnsi="Times New Roman" w:cs="Times New Roman"/>
          <w:sz w:val="26"/>
          <w:szCs w:val="26"/>
        </w:rPr>
        <w:t>. У</w:t>
      </w:r>
      <w:r w:rsidR="00AC3730" w:rsidRPr="00B63F6A">
        <w:rPr>
          <w:rFonts w:ascii="Times New Roman" w:hAnsi="Times New Roman" w:cs="Times New Roman"/>
          <w:sz w:val="26"/>
          <w:szCs w:val="26"/>
        </w:rPr>
        <w:t xml:space="preserve"> </w:t>
      </w:r>
      <w:r w:rsidR="00702173" w:rsidRPr="00B63F6A">
        <w:rPr>
          <w:rFonts w:ascii="Times New Roman" w:hAnsi="Times New Roman" w:cs="Times New Roman"/>
          <w:sz w:val="26"/>
          <w:szCs w:val="26"/>
        </w:rPr>
        <w:t>зв</w:t>
      </w:r>
      <w:r w:rsidR="00AC3730" w:rsidRPr="00B63F6A">
        <w:rPr>
          <w:rFonts w:ascii="Times New Roman" w:hAnsi="Times New Roman" w:cs="Times New Roman"/>
          <w:sz w:val="26"/>
          <w:szCs w:val="26"/>
        </w:rPr>
        <w:t>`</w:t>
      </w:r>
      <w:r w:rsidR="00702173" w:rsidRPr="00B63F6A">
        <w:rPr>
          <w:rFonts w:ascii="Times New Roman" w:hAnsi="Times New Roman" w:cs="Times New Roman"/>
          <w:sz w:val="26"/>
          <w:szCs w:val="26"/>
        </w:rPr>
        <w:t>язку з цим</w:t>
      </w:r>
      <w:r w:rsidR="0025120C" w:rsidRPr="00B63F6A">
        <w:rPr>
          <w:rFonts w:ascii="Times New Roman" w:hAnsi="Times New Roman" w:cs="Times New Roman"/>
          <w:sz w:val="26"/>
          <w:szCs w:val="26"/>
        </w:rPr>
        <w:t>,</w:t>
      </w:r>
      <w:r w:rsidR="00702173" w:rsidRPr="00B63F6A">
        <w:rPr>
          <w:rFonts w:ascii="Times New Roman" w:hAnsi="Times New Roman" w:cs="Times New Roman"/>
          <w:sz w:val="26"/>
          <w:szCs w:val="26"/>
        </w:rPr>
        <w:t xml:space="preserve"> у період дії воєнного стану в Україні  або окремих її місцевостях безоплатна передача земель </w:t>
      </w:r>
      <w:r w:rsidR="00B735E5" w:rsidRPr="00B63F6A">
        <w:rPr>
          <w:rFonts w:ascii="Times New Roman" w:hAnsi="Times New Roman" w:cs="Times New Roman"/>
          <w:sz w:val="26"/>
          <w:szCs w:val="26"/>
        </w:rPr>
        <w:t>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</w:t>
      </w:r>
      <w:r w:rsidR="00985A38" w:rsidRPr="00B63F6A">
        <w:rPr>
          <w:rFonts w:ascii="Times New Roman" w:hAnsi="Times New Roman" w:cs="Times New Roman"/>
          <w:sz w:val="26"/>
          <w:szCs w:val="26"/>
        </w:rPr>
        <w:t xml:space="preserve"> Керуючись </w:t>
      </w:r>
      <w:r w:rsidRPr="00B63F6A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2A45D3" w:rsidRPr="00B63F6A" w:rsidRDefault="002A45D3" w:rsidP="002A45D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63F6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A45D3" w:rsidRPr="00B63F6A" w:rsidRDefault="002A45D3" w:rsidP="002A45D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63F6A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B63F6A" w:rsidRPr="00B63F6A" w:rsidRDefault="00B63F6A" w:rsidP="002A45D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</w:p>
    <w:p w:rsidR="002A45D3" w:rsidRPr="00B63F6A" w:rsidRDefault="002A45D3" w:rsidP="00B63F6A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B63F6A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2A45D3" w:rsidRPr="00B63F6A" w:rsidRDefault="002A45D3" w:rsidP="002A45D3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A45D3" w:rsidRPr="00B63F6A" w:rsidRDefault="002A45D3" w:rsidP="002A45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3F6A">
        <w:rPr>
          <w:rFonts w:ascii="Times New Roman" w:hAnsi="Times New Roman" w:cs="Times New Roman"/>
          <w:sz w:val="26"/>
          <w:szCs w:val="26"/>
        </w:rPr>
        <w:t xml:space="preserve">1. Відмовити гр. </w:t>
      </w:r>
      <w:proofErr w:type="spellStart"/>
      <w:r w:rsidR="00BF4FE7" w:rsidRPr="00B63F6A">
        <w:rPr>
          <w:rFonts w:ascii="Times New Roman" w:hAnsi="Times New Roman" w:cs="Times New Roman"/>
          <w:sz w:val="26"/>
          <w:szCs w:val="26"/>
        </w:rPr>
        <w:t>Аллау</w:t>
      </w:r>
      <w:proofErr w:type="spellEnd"/>
      <w:r w:rsidR="00BF4FE7" w:rsidRPr="00B63F6A">
        <w:rPr>
          <w:rFonts w:ascii="Times New Roman" w:hAnsi="Times New Roman" w:cs="Times New Roman"/>
          <w:sz w:val="26"/>
          <w:szCs w:val="26"/>
        </w:rPr>
        <w:t xml:space="preserve"> Ілоні Володимирівні в затвердженні проєкту землеустрою </w:t>
      </w:r>
      <w:r w:rsidR="00207535" w:rsidRPr="00B63F6A">
        <w:rPr>
          <w:rFonts w:ascii="Times New Roman" w:hAnsi="Times New Roman" w:cs="Times New Roman"/>
          <w:sz w:val="26"/>
          <w:szCs w:val="26"/>
        </w:rPr>
        <w:t>щодо відведення земельної ділянки у власність</w:t>
      </w:r>
      <w:r w:rsidR="00207535" w:rsidRPr="00B63F6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63F6A">
        <w:rPr>
          <w:rFonts w:ascii="Times New Roman" w:hAnsi="Times New Roman" w:cs="Times New Roman"/>
          <w:sz w:val="26"/>
          <w:szCs w:val="26"/>
        </w:rPr>
        <w:t xml:space="preserve">для будівництва і обслуговування житлового будинку, господарських будівель та споруд (присадибна ділянка); </w:t>
      </w:r>
      <w:r w:rsidR="00207535" w:rsidRPr="00B63F6A">
        <w:rPr>
          <w:rFonts w:ascii="Times New Roman" w:hAnsi="Times New Roman" w:cs="Times New Roman"/>
          <w:sz w:val="26"/>
          <w:szCs w:val="26"/>
        </w:rPr>
        <w:t>площею 0,1016 га кадастровий номер 32218878001:03:117:6005, розташованої в селі Старі Петрівці</w:t>
      </w:r>
      <w:r w:rsidR="006744B5" w:rsidRPr="00B63F6A">
        <w:rPr>
          <w:rFonts w:ascii="Times New Roman" w:hAnsi="Times New Roman" w:cs="Times New Roman"/>
          <w:sz w:val="26"/>
          <w:szCs w:val="26"/>
        </w:rPr>
        <w:t xml:space="preserve"> В</w:t>
      </w:r>
      <w:r w:rsidRPr="00B63F6A">
        <w:rPr>
          <w:rFonts w:ascii="Times New Roman" w:hAnsi="Times New Roman" w:cs="Times New Roman"/>
          <w:sz w:val="26"/>
          <w:szCs w:val="26"/>
        </w:rPr>
        <w:t>ишгородського району Київської області</w:t>
      </w:r>
      <w:r w:rsidRPr="00B63F6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2A45D3" w:rsidRPr="00B63F6A" w:rsidRDefault="002A45D3" w:rsidP="002A45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E2BD0" w:rsidRPr="00B63F6A" w:rsidRDefault="002A45D3" w:rsidP="002A45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3F6A">
        <w:rPr>
          <w:rFonts w:ascii="Times New Roman" w:hAnsi="Times New Roman" w:cs="Times New Roman"/>
          <w:sz w:val="26"/>
          <w:szCs w:val="26"/>
        </w:rPr>
        <w:t>2</w:t>
      </w:r>
      <w:r w:rsidR="000E2BD0" w:rsidRPr="00B63F6A">
        <w:rPr>
          <w:rFonts w:ascii="Times New Roman" w:hAnsi="Times New Roman" w:cs="Times New Roman"/>
          <w:sz w:val="26"/>
          <w:szCs w:val="26"/>
        </w:rPr>
        <w:t xml:space="preserve">. </w:t>
      </w:r>
      <w:r w:rsidR="00BF1CD1" w:rsidRPr="00B63F6A">
        <w:rPr>
          <w:rFonts w:ascii="Times New Roman" w:hAnsi="Times New Roman" w:cs="Times New Roman"/>
          <w:sz w:val="26"/>
          <w:szCs w:val="26"/>
        </w:rPr>
        <w:t>Доручити с</w:t>
      </w:r>
      <w:r w:rsidR="000E2BD0" w:rsidRPr="00B63F6A">
        <w:rPr>
          <w:rFonts w:ascii="Times New Roman" w:hAnsi="Times New Roman" w:cs="Times New Roman"/>
          <w:sz w:val="26"/>
          <w:szCs w:val="26"/>
        </w:rPr>
        <w:t xml:space="preserve">ільському голові </w:t>
      </w:r>
      <w:r w:rsidR="002A727E" w:rsidRPr="00B63F6A">
        <w:rPr>
          <w:rFonts w:ascii="Times New Roman" w:hAnsi="Times New Roman" w:cs="Times New Roman"/>
          <w:sz w:val="26"/>
          <w:szCs w:val="26"/>
        </w:rPr>
        <w:t xml:space="preserve">Радіону </w:t>
      </w:r>
      <w:r w:rsidR="009C2CF7" w:rsidRPr="00B63F6A">
        <w:rPr>
          <w:rFonts w:ascii="Times New Roman" w:hAnsi="Times New Roman" w:cs="Times New Roman"/>
          <w:sz w:val="26"/>
          <w:szCs w:val="26"/>
        </w:rPr>
        <w:t>СТАРЕНЬКОМУ</w:t>
      </w:r>
      <w:r w:rsidR="00BF1CD1" w:rsidRPr="00B63F6A">
        <w:rPr>
          <w:rFonts w:ascii="Times New Roman" w:hAnsi="Times New Roman" w:cs="Times New Roman"/>
          <w:sz w:val="26"/>
          <w:szCs w:val="26"/>
        </w:rPr>
        <w:t xml:space="preserve"> звернутися до </w:t>
      </w:r>
      <w:r w:rsidR="002D13CD" w:rsidRPr="00B63F6A">
        <w:rPr>
          <w:rFonts w:ascii="Times New Roman" w:hAnsi="Times New Roman" w:cs="Times New Roman"/>
          <w:sz w:val="26"/>
          <w:szCs w:val="26"/>
        </w:rPr>
        <w:t>Держгеокадастру, як до держателя Державного земельного кадастру</w:t>
      </w:r>
      <w:r w:rsidR="00BF1CD1" w:rsidRPr="00B63F6A">
        <w:rPr>
          <w:rFonts w:ascii="Times New Roman" w:hAnsi="Times New Roman" w:cs="Times New Roman"/>
          <w:sz w:val="26"/>
          <w:szCs w:val="26"/>
        </w:rPr>
        <w:t xml:space="preserve"> щодо скасування державної реєстрації </w:t>
      </w:r>
      <w:r w:rsidR="00121A49" w:rsidRPr="00B63F6A">
        <w:rPr>
          <w:rFonts w:ascii="Times New Roman" w:hAnsi="Times New Roman" w:cs="Times New Roman"/>
          <w:sz w:val="26"/>
          <w:szCs w:val="26"/>
        </w:rPr>
        <w:t xml:space="preserve">земельної ділянки </w:t>
      </w:r>
      <w:r w:rsidR="002D13CD" w:rsidRPr="00B63F6A">
        <w:rPr>
          <w:rFonts w:ascii="Times New Roman" w:hAnsi="Times New Roman" w:cs="Times New Roman"/>
          <w:sz w:val="26"/>
          <w:szCs w:val="26"/>
        </w:rPr>
        <w:t xml:space="preserve">з кадастровим номером </w:t>
      </w:r>
      <w:r w:rsidR="00121A49" w:rsidRPr="00B63F6A">
        <w:rPr>
          <w:rFonts w:ascii="Times New Roman" w:hAnsi="Times New Roman" w:cs="Times New Roman"/>
          <w:sz w:val="26"/>
          <w:szCs w:val="26"/>
        </w:rPr>
        <w:t>32218878001:03:117:6005.</w:t>
      </w:r>
    </w:p>
    <w:p w:rsidR="00121A49" w:rsidRPr="00B63F6A" w:rsidRDefault="00121A49" w:rsidP="002A45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45D3" w:rsidRPr="00B63F6A" w:rsidRDefault="00121A49" w:rsidP="002A45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63F6A">
        <w:rPr>
          <w:rFonts w:ascii="Times New Roman" w:hAnsi="Times New Roman" w:cs="Times New Roman"/>
          <w:sz w:val="26"/>
          <w:szCs w:val="26"/>
        </w:rPr>
        <w:t xml:space="preserve">3. </w:t>
      </w:r>
      <w:r w:rsidR="002A45D3" w:rsidRPr="00B63F6A">
        <w:rPr>
          <w:rFonts w:ascii="Times New Roman" w:hAnsi="Times New Roman" w:cs="Times New Roman"/>
          <w:sz w:val="26"/>
          <w:szCs w:val="26"/>
        </w:rPr>
        <w:t xml:space="preserve">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2A45D3" w:rsidRPr="00B63F6A" w:rsidRDefault="002A45D3" w:rsidP="002A45D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A45D3" w:rsidRPr="00B63F6A" w:rsidRDefault="002A45D3" w:rsidP="002A45D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B63F6A" w:rsidRPr="00B63F6A" w:rsidRDefault="00B63F6A" w:rsidP="002A45D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2A45D3" w:rsidRPr="00B63F6A" w:rsidRDefault="006A4C04" w:rsidP="002A45D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</w:pPr>
      <w:r w:rsidRPr="00B63F6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</w:t>
      </w:r>
      <w:r w:rsidRPr="00B63F6A"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B63F6A"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B63F6A"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B63F6A"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B63F6A"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B63F6A"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2A45D3" w:rsidRPr="00B63F6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Радіон СТАРЕНЬКИЙ </w:t>
      </w:r>
    </w:p>
    <w:p w:rsidR="002A45D3" w:rsidRPr="00B63F6A" w:rsidRDefault="002A45D3" w:rsidP="002A45D3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2A45D3" w:rsidRPr="00B63F6A" w:rsidRDefault="002A45D3" w:rsidP="002A45D3">
      <w:pPr>
        <w:rPr>
          <w:i/>
          <w:sz w:val="26"/>
          <w:szCs w:val="26"/>
        </w:rPr>
      </w:pPr>
    </w:p>
    <w:p w:rsidR="002A45D3" w:rsidRPr="00B63F6A" w:rsidRDefault="002A45D3" w:rsidP="002A45D3">
      <w:pPr>
        <w:rPr>
          <w:sz w:val="26"/>
          <w:szCs w:val="26"/>
        </w:rPr>
      </w:pPr>
    </w:p>
    <w:p w:rsidR="00F00C5F" w:rsidRPr="00B63F6A" w:rsidRDefault="00F00C5F">
      <w:pPr>
        <w:rPr>
          <w:sz w:val="26"/>
          <w:szCs w:val="26"/>
        </w:rPr>
      </w:pPr>
      <w:bookmarkStart w:id="0" w:name="_GoBack"/>
      <w:bookmarkEnd w:id="0"/>
    </w:p>
    <w:sectPr w:rsidR="00F00C5F" w:rsidRPr="00B63F6A" w:rsidSect="006A4C04">
      <w:pgSz w:w="11906" w:h="16838"/>
      <w:pgMar w:top="850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E42"/>
    <w:rsid w:val="00002AB1"/>
    <w:rsid w:val="000D7533"/>
    <w:rsid w:val="000E195C"/>
    <w:rsid w:val="000E2BD0"/>
    <w:rsid w:val="00121A49"/>
    <w:rsid w:val="00121D6C"/>
    <w:rsid w:val="0019062D"/>
    <w:rsid w:val="001F3314"/>
    <w:rsid w:val="00207535"/>
    <w:rsid w:val="0025120C"/>
    <w:rsid w:val="002A45D3"/>
    <w:rsid w:val="002A727E"/>
    <w:rsid w:val="002C01ED"/>
    <w:rsid w:val="002C6D66"/>
    <w:rsid w:val="002D13CD"/>
    <w:rsid w:val="0038154F"/>
    <w:rsid w:val="005918C4"/>
    <w:rsid w:val="005D2E41"/>
    <w:rsid w:val="005E30A8"/>
    <w:rsid w:val="006744B5"/>
    <w:rsid w:val="006A4C04"/>
    <w:rsid w:val="00702173"/>
    <w:rsid w:val="00727023"/>
    <w:rsid w:val="00773638"/>
    <w:rsid w:val="007744F5"/>
    <w:rsid w:val="007A2603"/>
    <w:rsid w:val="008800F8"/>
    <w:rsid w:val="008A2A15"/>
    <w:rsid w:val="00985A38"/>
    <w:rsid w:val="00990A79"/>
    <w:rsid w:val="009A21C8"/>
    <w:rsid w:val="009C2CF7"/>
    <w:rsid w:val="00A2575B"/>
    <w:rsid w:val="00A732FD"/>
    <w:rsid w:val="00AC3730"/>
    <w:rsid w:val="00B2135E"/>
    <w:rsid w:val="00B26AE1"/>
    <w:rsid w:val="00B63F6A"/>
    <w:rsid w:val="00B735E5"/>
    <w:rsid w:val="00BF1CD1"/>
    <w:rsid w:val="00BF4FE7"/>
    <w:rsid w:val="00C76E42"/>
    <w:rsid w:val="00D27C1D"/>
    <w:rsid w:val="00DB4E42"/>
    <w:rsid w:val="00F00C5F"/>
    <w:rsid w:val="00F91700"/>
    <w:rsid w:val="00FA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A45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2A45D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4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5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A45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2A45D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4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5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2022</Words>
  <Characters>1154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2023-09-26T08:20:00Z</cp:lastPrinted>
  <dcterms:created xsi:type="dcterms:W3CDTF">2023-09-14T12:54:00Z</dcterms:created>
  <dcterms:modified xsi:type="dcterms:W3CDTF">2023-09-26T08:21:00Z</dcterms:modified>
</cp:coreProperties>
</file>