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680" w:rsidRPr="008F52E6" w:rsidRDefault="00400680" w:rsidP="0040068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F52E6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7F832B41" wp14:editId="661F55C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680" w:rsidRPr="008F52E6" w:rsidRDefault="00400680" w:rsidP="00400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00680" w:rsidRPr="008F52E6" w:rsidRDefault="00400680" w:rsidP="00400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00680" w:rsidRPr="008F52E6" w:rsidRDefault="00A83487" w:rsidP="00400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400680" w:rsidRPr="008F52E6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400680" w:rsidRPr="008F52E6" w:rsidRDefault="00400680" w:rsidP="00400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00680" w:rsidRPr="008F52E6" w:rsidTr="009951CD">
        <w:tc>
          <w:tcPr>
            <w:tcW w:w="4790" w:type="dxa"/>
            <w:hideMark/>
          </w:tcPr>
          <w:p w:rsidR="00400680" w:rsidRPr="008F52E6" w:rsidRDefault="00400680" w:rsidP="00A8348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8348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ня  2023 року</w:t>
            </w:r>
          </w:p>
        </w:tc>
        <w:tc>
          <w:tcPr>
            <w:tcW w:w="4781" w:type="dxa"/>
            <w:hideMark/>
          </w:tcPr>
          <w:p w:rsidR="00400680" w:rsidRPr="008F52E6" w:rsidRDefault="00400680" w:rsidP="009951C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 w:rsidR="00A83487">
              <w:rPr>
                <w:rFonts w:ascii="Times New Roman" w:hAnsi="Times New Roman" w:cs="Times New Roman"/>
                <w:b/>
                <w:sz w:val="28"/>
                <w:szCs w:val="28"/>
              </w:rPr>
              <w:t>1617</w:t>
            </w:r>
            <w:bookmarkStart w:id="0" w:name="_GoBack"/>
            <w:bookmarkEnd w:id="0"/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400680" w:rsidRPr="008F52E6" w:rsidTr="009951CD">
        <w:tc>
          <w:tcPr>
            <w:tcW w:w="9571" w:type="dxa"/>
            <w:gridSpan w:val="2"/>
            <w:hideMark/>
          </w:tcPr>
          <w:p w:rsidR="00400680" w:rsidRPr="008F52E6" w:rsidRDefault="00400680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400680" w:rsidRPr="008F52E6" w:rsidRDefault="00400680" w:rsidP="00400680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F52E6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</w:t>
      </w:r>
    </w:p>
    <w:p w:rsidR="00400680" w:rsidRPr="008F52E6" w:rsidRDefault="00400680" w:rsidP="0040068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відмову( в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технічної документації </w:t>
      </w:r>
    </w:p>
    <w:p w:rsidR="00400680" w:rsidRPr="008F52E6" w:rsidRDefault="00400680" w:rsidP="0040068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400680" w:rsidRPr="008F52E6" w:rsidRDefault="00400680" w:rsidP="0040068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400680" w:rsidRPr="008F52E6" w:rsidRDefault="00400680" w:rsidP="004006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00680" w:rsidRPr="008F52E6" w:rsidRDefault="00400680" w:rsidP="00400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Полушкіної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Євгенії Йосипівни</w:t>
      </w:r>
      <w:r w:rsidRPr="008F52E6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ФОП Журавльова Х.С.,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532020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532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виявлену невідповідність в частині накладання новосформованої земельної ділянки з кадастровим номером </w:t>
      </w:r>
      <w:r w:rsidR="00AD6D91" w:rsidRPr="008F52E6">
        <w:rPr>
          <w:rFonts w:ascii="Times New Roman" w:hAnsi="Times New Roman" w:cs="Times New Roman"/>
          <w:sz w:val="28"/>
          <w:szCs w:val="28"/>
        </w:rPr>
        <w:t>322188</w:t>
      </w:r>
      <w:r w:rsidR="00AD6D91">
        <w:rPr>
          <w:rFonts w:ascii="Times New Roman" w:hAnsi="Times New Roman" w:cs="Times New Roman"/>
          <w:sz w:val="28"/>
          <w:szCs w:val="28"/>
        </w:rPr>
        <w:t>5203</w:t>
      </w:r>
      <w:r w:rsidR="00AD6D91" w:rsidRPr="008F52E6">
        <w:rPr>
          <w:rFonts w:ascii="Times New Roman" w:hAnsi="Times New Roman" w:cs="Times New Roman"/>
          <w:sz w:val="28"/>
          <w:szCs w:val="28"/>
        </w:rPr>
        <w:t>:0</w:t>
      </w:r>
      <w:r w:rsidR="00AD6D91">
        <w:rPr>
          <w:rFonts w:ascii="Times New Roman" w:hAnsi="Times New Roman" w:cs="Times New Roman"/>
          <w:sz w:val="28"/>
          <w:szCs w:val="28"/>
        </w:rPr>
        <w:t>5</w:t>
      </w:r>
      <w:r w:rsidR="00AD6D91" w:rsidRPr="008F52E6">
        <w:rPr>
          <w:rFonts w:ascii="Times New Roman" w:hAnsi="Times New Roman" w:cs="Times New Roman"/>
          <w:sz w:val="28"/>
          <w:szCs w:val="28"/>
        </w:rPr>
        <w:t>:</w:t>
      </w:r>
      <w:r w:rsidR="00AD6D91">
        <w:rPr>
          <w:rFonts w:ascii="Times New Roman" w:hAnsi="Times New Roman" w:cs="Times New Roman"/>
          <w:sz w:val="28"/>
          <w:szCs w:val="28"/>
        </w:rPr>
        <w:t>163</w:t>
      </w:r>
      <w:r w:rsidR="00AD6D91" w:rsidRPr="008F52E6">
        <w:rPr>
          <w:rFonts w:ascii="Times New Roman" w:hAnsi="Times New Roman" w:cs="Times New Roman"/>
          <w:sz w:val="28"/>
          <w:szCs w:val="28"/>
        </w:rPr>
        <w:t>:0</w:t>
      </w:r>
      <w:r w:rsidR="00AD6D91">
        <w:rPr>
          <w:rFonts w:ascii="Times New Roman" w:hAnsi="Times New Roman" w:cs="Times New Roman"/>
          <w:sz w:val="28"/>
          <w:szCs w:val="28"/>
        </w:rPr>
        <w:t xml:space="preserve">008 </w:t>
      </w:r>
      <w:r>
        <w:rPr>
          <w:rFonts w:ascii="Times New Roman" w:hAnsi="Times New Roman" w:cs="Times New Roman"/>
          <w:sz w:val="28"/>
          <w:szCs w:val="28"/>
        </w:rPr>
        <w:t xml:space="preserve">на території вулиць, майданів (в межах червоних ліній) доріг та проїздів, </w:t>
      </w:r>
      <w:r w:rsidR="00532020">
        <w:rPr>
          <w:rFonts w:ascii="Times New Roman" w:hAnsi="Times New Roman" w:cs="Times New Roman"/>
          <w:sz w:val="28"/>
          <w:szCs w:val="28"/>
        </w:rPr>
        <w:t xml:space="preserve">та те що розробником </w:t>
      </w:r>
      <w:r w:rsidR="00532020" w:rsidRPr="00C11DDC">
        <w:rPr>
          <w:rFonts w:ascii="Times New Roman" w:hAnsi="Times New Roman" w:cs="Times New Roman"/>
          <w:sz w:val="28"/>
          <w:szCs w:val="28"/>
        </w:rPr>
        <w:t>технічної документації, не враховано вимоги статті 29 Закону України Про землеустрій</w:t>
      </w:r>
      <w:r w:rsidR="00532020">
        <w:rPr>
          <w:rFonts w:ascii="Times New Roman" w:hAnsi="Times New Roman" w:cs="Times New Roman"/>
          <w:sz w:val="28"/>
          <w:szCs w:val="28"/>
        </w:rPr>
        <w:t xml:space="preserve">, </w:t>
      </w:r>
      <w:r w:rsidRPr="00A22CE9">
        <w:rPr>
          <w:rFonts w:ascii="Times New Roman" w:hAnsi="Times New Roman" w:cs="Times New Roman"/>
          <w:sz w:val="28"/>
          <w:szCs w:val="28"/>
        </w:rPr>
        <w:t>керуючись п</w:t>
      </w:r>
      <w:r w:rsidR="00532020"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A22CE9">
        <w:rPr>
          <w:rFonts w:ascii="Times New Roman" w:hAnsi="Times New Roman" w:cs="Times New Roman"/>
          <w:sz w:val="28"/>
          <w:szCs w:val="28"/>
        </w:rPr>
        <w:t>8 статт</w:t>
      </w:r>
      <w:r w:rsidR="00532020">
        <w:rPr>
          <w:rFonts w:ascii="Times New Roman" w:hAnsi="Times New Roman" w:cs="Times New Roman"/>
          <w:sz w:val="28"/>
          <w:szCs w:val="28"/>
        </w:rPr>
        <w:t>і</w:t>
      </w:r>
      <w:r w:rsidRPr="00A22CE9">
        <w:rPr>
          <w:rFonts w:ascii="Times New Roman" w:hAnsi="Times New Roman" w:cs="Times New Roman"/>
          <w:sz w:val="28"/>
          <w:szCs w:val="28"/>
        </w:rPr>
        <w:t xml:space="preserve"> 186 Закону України «Про землеустрій»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F52E6">
        <w:rPr>
          <w:rFonts w:ascii="Times New Roman" w:hAnsi="Times New Roman" w:cs="Times New Roman"/>
          <w:sz w:val="28"/>
          <w:szCs w:val="28"/>
        </w:rPr>
        <w:t xml:space="preserve">статтею 26 Закону України «Про місцеве самоврядування в Україні», </w:t>
      </w:r>
    </w:p>
    <w:p w:rsidR="00400680" w:rsidRPr="008F52E6" w:rsidRDefault="00400680" w:rsidP="0040068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00680" w:rsidRPr="008F52E6" w:rsidRDefault="00400680" w:rsidP="004006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400680" w:rsidRPr="008F52E6" w:rsidRDefault="00400680" w:rsidP="0040068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00680" w:rsidRPr="008F52E6" w:rsidRDefault="00400680" w:rsidP="00400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Відмовити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Полушкіній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Євгенії Йосипівні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затвердженні </w:t>
      </w:r>
      <w:r w:rsidRPr="008F52E6">
        <w:rPr>
          <w:rFonts w:ascii="Times New Roman" w:hAnsi="Times New Roman" w:cs="Times New Roman"/>
          <w:sz w:val="28"/>
          <w:szCs w:val="28"/>
        </w:rPr>
        <w:t>технічної документації 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8"/>
          <w:szCs w:val="28"/>
        </w:rPr>
        <w:t>5203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163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 xml:space="preserve">008 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AD6D91">
        <w:rPr>
          <w:rFonts w:ascii="Times New Roman" w:hAnsi="Times New Roman" w:cs="Times New Roman"/>
          <w:sz w:val="28"/>
          <w:szCs w:val="28"/>
        </w:rPr>
        <w:t>0759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</w:t>
      </w:r>
      <w:r>
        <w:rPr>
          <w:rFonts w:ascii="Times New Roman" w:hAnsi="Times New Roman" w:cs="Times New Roman"/>
          <w:sz w:val="28"/>
          <w:szCs w:val="28"/>
        </w:rPr>
        <w:t xml:space="preserve">руд (присадибна ділянка) у зв’язку з </w:t>
      </w:r>
      <w:r w:rsidRPr="00DC4D5D">
        <w:rPr>
          <w:rFonts w:ascii="Times New Roman" w:eastAsia="Times New Roman" w:hAnsi="Times New Roman" w:cs="Times New Roman"/>
          <w:sz w:val="28"/>
          <w:szCs w:val="28"/>
        </w:rPr>
        <w:t>невідповідністю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містобудівної документації с.</w:t>
      </w:r>
      <w:r w:rsidR="00AD6D91">
        <w:rPr>
          <w:rFonts w:ascii="Times New Roman" w:eastAsia="Times New Roman" w:hAnsi="Times New Roman" w:cs="Times New Roman"/>
          <w:sz w:val="28"/>
          <w:szCs w:val="28"/>
        </w:rPr>
        <w:t xml:space="preserve"> Гута-Межигірська</w:t>
      </w:r>
      <w:r w:rsidRPr="00AD7191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Вишгород</w:t>
      </w:r>
      <w:r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0680" w:rsidRPr="008F52E6" w:rsidRDefault="00400680" w:rsidP="004006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00680" w:rsidRDefault="00400680" w:rsidP="004006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00680" w:rsidRDefault="00400680" w:rsidP="004006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00680" w:rsidRDefault="00400680" w:rsidP="00400680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400680" w:rsidRPr="00C00B4B" w:rsidRDefault="00400680" w:rsidP="00AA41A0"/>
    <w:p w:rsidR="00F00C5F" w:rsidRDefault="00F00C5F"/>
    <w:sectPr w:rsidR="00F00C5F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37"/>
    <w:rsid w:val="00121D6C"/>
    <w:rsid w:val="0038154F"/>
    <w:rsid w:val="00400680"/>
    <w:rsid w:val="00492A0D"/>
    <w:rsid w:val="004E17B2"/>
    <w:rsid w:val="00532020"/>
    <w:rsid w:val="005C4B0F"/>
    <w:rsid w:val="005E30A8"/>
    <w:rsid w:val="00773638"/>
    <w:rsid w:val="008800F8"/>
    <w:rsid w:val="008A2A15"/>
    <w:rsid w:val="00974D07"/>
    <w:rsid w:val="009D255E"/>
    <w:rsid w:val="00A83487"/>
    <w:rsid w:val="00AA41A0"/>
    <w:rsid w:val="00AD6D91"/>
    <w:rsid w:val="00B26AE1"/>
    <w:rsid w:val="00CB2D3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2023-09-26T08:16:00Z</cp:lastPrinted>
  <dcterms:created xsi:type="dcterms:W3CDTF">2023-09-12T11:21:00Z</dcterms:created>
  <dcterms:modified xsi:type="dcterms:W3CDTF">2023-09-26T08:17:00Z</dcterms:modified>
</cp:coreProperties>
</file>