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EC83009" wp14:editId="10E7C8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D3B62" w:rsidRPr="0024779E" w:rsidRDefault="009D41BB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Сорок друга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B6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3B62" w:rsidRPr="0024779E" w:rsidTr="00D20F5D">
        <w:tc>
          <w:tcPr>
            <w:tcW w:w="4790" w:type="dxa"/>
            <w:hideMark/>
          </w:tcPr>
          <w:p w:rsidR="00BD3B62" w:rsidRPr="0024779E" w:rsidRDefault="00BD3B62" w:rsidP="009D41B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D41BB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9D41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9D41BB">
              <w:rPr>
                <w:rFonts w:ascii="Times New Roman" w:hAnsi="Times New Roman" w:cs="Times New Roman"/>
                <w:b/>
                <w:sz w:val="26"/>
                <w:szCs w:val="26"/>
              </w:rPr>
              <w:t>1597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D3B62" w:rsidRPr="0024779E" w:rsidTr="00D20F5D">
        <w:tc>
          <w:tcPr>
            <w:tcW w:w="9571" w:type="dxa"/>
            <w:gridSpan w:val="2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3B62" w:rsidRPr="0024779E" w:rsidRDefault="00FD3230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комунальної</w:t>
      </w:r>
      <w:r w:rsidR="00BD3B62"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власності цільове призначення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5008" w:rsidRPr="0024779E" w:rsidRDefault="00B55008" w:rsidP="00FD32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FD3230">
        <w:rPr>
          <w:rFonts w:ascii="Times New Roman" w:hAnsi="Times New Roman" w:cs="Times New Roman"/>
          <w:sz w:val="26"/>
          <w:szCs w:val="26"/>
        </w:rPr>
        <w:t>П</w:t>
      </w:r>
      <w:r w:rsidRPr="0024779E">
        <w:rPr>
          <w:rFonts w:ascii="Times New Roman" w:hAnsi="Times New Roman" w:cs="Times New Roman"/>
          <w:sz w:val="26"/>
          <w:szCs w:val="26"/>
        </w:rPr>
        <w:t xml:space="preserve">роєкт землеустрою щодо відведення земельної ділянки </w:t>
      </w:r>
      <w:r w:rsidR="00FD3230">
        <w:rPr>
          <w:rFonts w:ascii="Times New Roman" w:hAnsi="Times New Roman" w:cs="Times New Roman"/>
          <w:sz w:val="26"/>
          <w:szCs w:val="26"/>
        </w:rPr>
        <w:t>комунальної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FD3230">
        <w:rPr>
          <w:rFonts w:ascii="Times New Roman" w:hAnsi="Times New Roman" w:cs="Times New Roman"/>
          <w:sz w:val="26"/>
          <w:szCs w:val="26"/>
        </w:rPr>
        <w:t xml:space="preserve">товарного сільськогосподарського виробництва»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</w:t>
      </w:r>
      <w:r w:rsidR="00FD3230">
        <w:rPr>
          <w:rFonts w:ascii="Times New Roman" w:hAnsi="Times New Roman" w:cs="Times New Roman"/>
          <w:sz w:val="26"/>
          <w:szCs w:val="26"/>
        </w:rPr>
        <w:t xml:space="preserve">земельні ділянки </w:t>
      </w:r>
      <w:r w:rsidR="00115BF4">
        <w:rPr>
          <w:rFonts w:ascii="Times New Roman" w:hAnsi="Times New Roman" w:cs="Times New Roman"/>
          <w:sz w:val="26"/>
          <w:szCs w:val="26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пару та гарячої води, збирання, очищення та розподілення води) </w:t>
      </w:r>
      <w:r w:rsidR="00FD3230">
        <w:rPr>
          <w:rFonts w:ascii="Times New Roman" w:hAnsi="Times New Roman" w:cs="Times New Roman"/>
          <w:sz w:val="26"/>
          <w:szCs w:val="26"/>
        </w:rPr>
        <w:t xml:space="preserve"> в межах с. Нові Петрівці Вишгородського району Київської області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FD3230">
        <w:rPr>
          <w:rFonts w:ascii="Times New Roman" w:hAnsi="Times New Roman" w:cs="Times New Roman"/>
          <w:sz w:val="26"/>
          <w:szCs w:val="26"/>
        </w:rPr>
        <w:t xml:space="preserve"> розробленого ТОВ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FD3230">
        <w:rPr>
          <w:rFonts w:ascii="Times New Roman" w:hAnsi="Times New Roman" w:cs="Times New Roman"/>
          <w:sz w:val="26"/>
          <w:szCs w:val="26"/>
        </w:rPr>
        <w:t>КИЇВЗЕМ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50857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EE1A31">
        <w:rPr>
          <w:rFonts w:ascii="Times New Roman" w:hAnsi="Times New Roman" w:cs="Times New Roman"/>
          <w:sz w:val="26"/>
          <w:szCs w:val="26"/>
        </w:rPr>
        <w:t xml:space="preserve"> </w:t>
      </w:r>
      <w:r w:rsidRPr="00550857">
        <w:rPr>
          <w:rFonts w:ascii="Times New Roman" w:hAnsi="Times New Roman" w:cs="Times New Roman"/>
          <w:sz w:val="26"/>
          <w:szCs w:val="26"/>
        </w:rPr>
        <w:t>20</w:t>
      </w:r>
      <w:r w:rsidRPr="0024779E">
        <w:rPr>
          <w:rFonts w:ascii="Times New Roman" w:hAnsi="Times New Roman" w:cs="Times New Roman"/>
          <w:sz w:val="26"/>
          <w:szCs w:val="26"/>
        </w:rPr>
        <w:t>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55008" w:rsidRDefault="00B55008" w:rsidP="00FD32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</w:p>
    <w:p w:rsidR="00B55008" w:rsidRDefault="00B55008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008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5008" w:rsidRPr="0024779E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="00115BF4">
        <w:rPr>
          <w:rFonts w:ascii="Times New Roman" w:hAnsi="Times New Roman" w:cs="Times New Roman"/>
          <w:sz w:val="26"/>
          <w:szCs w:val="26"/>
        </w:rPr>
        <w:t>П</w:t>
      </w:r>
      <w:r w:rsidR="00115BF4" w:rsidRPr="0024779E">
        <w:rPr>
          <w:rFonts w:ascii="Times New Roman" w:hAnsi="Times New Roman" w:cs="Times New Roman"/>
          <w:sz w:val="26"/>
          <w:szCs w:val="26"/>
        </w:rPr>
        <w:t xml:space="preserve">роєкт землеустрою щодо відведення земельної ділянки </w:t>
      </w:r>
      <w:r w:rsidR="00115BF4">
        <w:rPr>
          <w:rFonts w:ascii="Times New Roman" w:hAnsi="Times New Roman" w:cs="Times New Roman"/>
          <w:sz w:val="26"/>
          <w:szCs w:val="26"/>
        </w:rPr>
        <w:t>комунальної</w:t>
      </w:r>
      <w:r w:rsidR="00115BF4"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 w:rsidR="00115BF4">
        <w:rPr>
          <w:rFonts w:ascii="Times New Roman" w:hAnsi="Times New Roman" w:cs="Times New Roman"/>
          <w:sz w:val="26"/>
          <w:szCs w:val="26"/>
        </w:rPr>
        <w:t xml:space="preserve">ведення товарного сільськогосподарського виробництва» </w:t>
      </w:r>
      <w:r w:rsidR="00115BF4" w:rsidRPr="0024779E">
        <w:rPr>
          <w:rFonts w:ascii="Times New Roman" w:hAnsi="Times New Roman" w:cs="Times New Roman"/>
          <w:sz w:val="26"/>
          <w:szCs w:val="26"/>
        </w:rPr>
        <w:t xml:space="preserve">на </w:t>
      </w:r>
      <w:r w:rsidR="00115BF4">
        <w:rPr>
          <w:rFonts w:ascii="Times New Roman" w:hAnsi="Times New Roman" w:cs="Times New Roman"/>
          <w:sz w:val="26"/>
          <w:szCs w:val="26"/>
        </w:rPr>
        <w:t xml:space="preserve">земельні ділянки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пару та гарячої води, збирання, очищення та розподілення води)  в межах с. Нові Петрівці Вишгородського </w:t>
      </w:r>
      <w:bookmarkStart w:id="0" w:name="_GoBack"/>
      <w:bookmarkEnd w:id="0"/>
      <w:r w:rsidR="00115BF4">
        <w:rPr>
          <w:rFonts w:ascii="Times New Roman" w:hAnsi="Times New Roman" w:cs="Times New Roman"/>
          <w:sz w:val="26"/>
          <w:szCs w:val="26"/>
        </w:rPr>
        <w:t>району Київської області</w:t>
      </w:r>
      <w:r w:rsidR="00115BF4" w:rsidRPr="0024779E">
        <w:rPr>
          <w:rFonts w:ascii="Times New Roman" w:hAnsi="Times New Roman" w:cs="Times New Roman"/>
          <w:sz w:val="26"/>
          <w:szCs w:val="26"/>
        </w:rPr>
        <w:t>,</w:t>
      </w:r>
      <w:r w:rsidR="00115BF4">
        <w:rPr>
          <w:rFonts w:ascii="Times New Roman" w:hAnsi="Times New Roman" w:cs="Times New Roman"/>
          <w:sz w:val="26"/>
          <w:szCs w:val="26"/>
        </w:rPr>
        <w:t xml:space="preserve"> розробленого ТОВ «КИЇВЗЕМ»</w:t>
      </w:r>
      <w:r w:rsidR="00FD3230">
        <w:rPr>
          <w:rFonts w:ascii="Times New Roman" w:hAnsi="Times New Roman" w:cs="Times New Roman"/>
          <w:sz w:val="26"/>
          <w:szCs w:val="26"/>
        </w:rPr>
        <w:t xml:space="preserve">,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D3230">
        <w:rPr>
          <w:rFonts w:ascii="Times New Roman" w:hAnsi="Times New Roman" w:cs="Times New Roman"/>
          <w:sz w:val="26"/>
          <w:szCs w:val="26"/>
        </w:rPr>
        <w:t>92</w:t>
      </w:r>
      <w:r w:rsidR="00115BF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</w:t>
      </w:r>
      <w:r w:rsidR="00FD3230">
        <w:rPr>
          <w:rFonts w:ascii="Times New Roman" w:hAnsi="Times New Roman" w:cs="Times New Roman"/>
          <w:sz w:val="26"/>
          <w:szCs w:val="26"/>
        </w:rPr>
        <w:t xml:space="preserve"> 0,</w:t>
      </w:r>
      <w:r w:rsidR="00115BF4">
        <w:rPr>
          <w:rFonts w:ascii="Times New Roman" w:hAnsi="Times New Roman" w:cs="Times New Roman"/>
          <w:sz w:val="26"/>
          <w:szCs w:val="26"/>
        </w:rPr>
        <w:t>2594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3B62" w:rsidRPr="0024779E" w:rsidRDefault="00BD3B62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84806" w:rsidRPr="009B1170" w:rsidRDefault="00584806" w:rsidP="005848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1170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D3B62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D3230" w:rsidRDefault="00FD3230" w:rsidP="00FD3230">
      <w:pPr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9D41BB" w:rsidRDefault="00BD3B62" w:rsidP="00115BF4">
      <w:pPr>
        <w:jc w:val="both"/>
        <w:rPr>
          <w:i/>
        </w:rPr>
      </w:pPr>
      <w:r w:rsidRPr="009D41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55008" w:rsidRPr="009D41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B55008" w:rsidRPr="009D41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9D41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Радіон СТАРЕНЬКИЙ</w:t>
      </w:r>
    </w:p>
    <w:sectPr w:rsidR="00F00C5F" w:rsidRPr="009D41B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53"/>
    <w:rsid w:val="00115BF4"/>
    <w:rsid w:val="00121D6C"/>
    <w:rsid w:val="00376062"/>
    <w:rsid w:val="0038154F"/>
    <w:rsid w:val="00584806"/>
    <w:rsid w:val="005E30A8"/>
    <w:rsid w:val="00773638"/>
    <w:rsid w:val="008800F8"/>
    <w:rsid w:val="008A2A15"/>
    <w:rsid w:val="00972197"/>
    <w:rsid w:val="009B1170"/>
    <w:rsid w:val="009D41BB"/>
    <w:rsid w:val="00B26AE1"/>
    <w:rsid w:val="00B55008"/>
    <w:rsid w:val="00BD3B62"/>
    <w:rsid w:val="00EE1A31"/>
    <w:rsid w:val="00EE7553"/>
    <w:rsid w:val="00F00C5F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2023-09-25T13:00:00Z</cp:lastPrinted>
  <dcterms:created xsi:type="dcterms:W3CDTF">2023-09-07T06:51:00Z</dcterms:created>
  <dcterms:modified xsi:type="dcterms:W3CDTF">2023-09-25T13:00:00Z</dcterms:modified>
</cp:coreProperties>
</file>