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46B" w:rsidRPr="008F52E6" w:rsidRDefault="0091246B" w:rsidP="0091246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8F52E6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5B8AB7AF" wp14:editId="73B59202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46B" w:rsidRPr="008F52E6" w:rsidRDefault="0091246B" w:rsidP="009124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2E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1246B" w:rsidRPr="008F52E6" w:rsidRDefault="0091246B" w:rsidP="009124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2E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1246B" w:rsidRPr="008F52E6" w:rsidRDefault="00821E5E" w:rsidP="009124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 друга</w:t>
      </w:r>
      <w:r w:rsidR="0091246B" w:rsidRPr="008F52E6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91246B" w:rsidRPr="008F52E6" w:rsidRDefault="0091246B" w:rsidP="00912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1246B" w:rsidRPr="008F52E6" w:rsidTr="009951CD">
        <w:tc>
          <w:tcPr>
            <w:tcW w:w="4790" w:type="dxa"/>
            <w:hideMark/>
          </w:tcPr>
          <w:p w:rsidR="0091246B" w:rsidRPr="008F52E6" w:rsidRDefault="0091246B" w:rsidP="00821E5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21E5E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верес</w:t>
            </w: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>ня 2023 року</w:t>
            </w:r>
          </w:p>
        </w:tc>
        <w:tc>
          <w:tcPr>
            <w:tcW w:w="4781" w:type="dxa"/>
            <w:hideMark/>
          </w:tcPr>
          <w:p w:rsidR="0091246B" w:rsidRPr="008F52E6" w:rsidRDefault="0091246B" w:rsidP="009951C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№ </w:t>
            </w:r>
            <w:r w:rsidR="00821E5E">
              <w:rPr>
                <w:rFonts w:ascii="Times New Roman" w:hAnsi="Times New Roman" w:cs="Times New Roman"/>
                <w:b/>
                <w:sz w:val="28"/>
                <w:szCs w:val="28"/>
              </w:rPr>
              <w:t>1615</w:t>
            </w: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91246B" w:rsidRPr="008F52E6" w:rsidTr="009951CD">
        <w:tc>
          <w:tcPr>
            <w:tcW w:w="9571" w:type="dxa"/>
            <w:gridSpan w:val="2"/>
            <w:hideMark/>
          </w:tcPr>
          <w:p w:rsidR="0091246B" w:rsidRPr="008F52E6" w:rsidRDefault="0091246B" w:rsidP="009951C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РІШЕННЯ</w:t>
            </w:r>
          </w:p>
        </w:tc>
      </w:tr>
    </w:tbl>
    <w:p w:rsidR="0091246B" w:rsidRPr="008F52E6" w:rsidRDefault="0091246B" w:rsidP="0091246B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8F52E6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</w:t>
      </w:r>
    </w:p>
    <w:p w:rsidR="0091246B" w:rsidRPr="008F52E6" w:rsidRDefault="0091246B" w:rsidP="009124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Про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відмову( в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технічної документації </w:t>
      </w:r>
    </w:p>
    <w:p w:rsidR="0091246B" w:rsidRPr="008F52E6" w:rsidRDefault="0091246B" w:rsidP="009124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91246B" w:rsidRPr="008F52E6" w:rsidRDefault="0091246B" w:rsidP="009124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1246B" w:rsidRPr="008F52E6" w:rsidRDefault="0091246B" w:rsidP="009124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1246B" w:rsidRPr="008F52E6" w:rsidRDefault="0091246B" w:rsidP="009124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Дарменко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Тетяни Володимирівни</w:t>
      </w:r>
      <w:r w:rsidRPr="008F52E6">
        <w:rPr>
          <w:rFonts w:ascii="Times New Roman" w:hAnsi="Times New Roman" w:cs="Times New Roman"/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8"/>
          <w:szCs w:val="28"/>
        </w:rPr>
        <w:t>ФОП Журавльова Х.С.,</w:t>
      </w:r>
      <w:r w:rsidRPr="008F5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="00CA009B">
        <w:rPr>
          <w:rFonts w:ascii="Times New Roman" w:hAnsi="Times New Roman" w:cs="Times New Roman"/>
          <w:sz w:val="28"/>
          <w:szCs w:val="28"/>
        </w:rPr>
        <w:t>камерально</w:t>
      </w:r>
      <w:proofErr w:type="spellEnd"/>
      <w:r w:rsidR="00CA00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виявлену невідповідність в частині накладання новосформованої земельної ділянки з кадастровим номером </w:t>
      </w:r>
      <w:r w:rsidRPr="008F52E6">
        <w:rPr>
          <w:rFonts w:ascii="Times New Roman" w:hAnsi="Times New Roman" w:cs="Times New Roman"/>
          <w:sz w:val="28"/>
          <w:szCs w:val="28"/>
        </w:rPr>
        <w:t>322188</w:t>
      </w:r>
      <w:r>
        <w:rPr>
          <w:rFonts w:ascii="Times New Roman" w:hAnsi="Times New Roman" w:cs="Times New Roman"/>
          <w:sz w:val="28"/>
          <w:szCs w:val="28"/>
        </w:rPr>
        <w:t>78</w:t>
      </w:r>
      <w:r w:rsidRPr="008F52E6">
        <w:rPr>
          <w:rFonts w:ascii="Times New Roman" w:hAnsi="Times New Roman" w:cs="Times New Roman"/>
          <w:sz w:val="28"/>
          <w:szCs w:val="28"/>
        </w:rPr>
        <w:t>01:0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010</w:t>
      </w:r>
      <w:r w:rsidRPr="008F52E6">
        <w:rPr>
          <w:rFonts w:ascii="Times New Roman" w:hAnsi="Times New Roman" w:cs="Times New Roman"/>
          <w:sz w:val="28"/>
          <w:szCs w:val="28"/>
        </w:rPr>
        <w:t>:0</w:t>
      </w:r>
      <w:r>
        <w:rPr>
          <w:rFonts w:ascii="Times New Roman" w:hAnsi="Times New Roman" w:cs="Times New Roman"/>
          <w:sz w:val="28"/>
          <w:szCs w:val="28"/>
        </w:rPr>
        <w:t>155</w:t>
      </w:r>
      <w:r w:rsidR="00821E5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на території вулиць, майданів (в межах червоних ліній) доріг та проїздів, </w:t>
      </w:r>
      <w:r w:rsidR="000C2757">
        <w:rPr>
          <w:rFonts w:ascii="Times New Roman" w:hAnsi="Times New Roman" w:cs="Times New Roman"/>
          <w:sz w:val="28"/>
          <w:szCs w:val="28"/>
        </w:rPr>
        <w:t xml:space="preserve">та те що розробником </w:t>
      </w:r>
      <w:r w:rsidR="000C2757" w:rsidRPr="00C11DDC">
        <w:rPr>
          <w:rFonts w:ascii="Times New Roman" w:hAnsi="Times New Roman" w:cs="Times New Roman"/>
          <w:sz w:val="28"/>
          <w:szCs w:val="28"/>
        </w:rPr>
        <w:t>технічної документації, не враховано вимоги статті 29 Закону України Про землеустрій</w:t>
      </w:r>
      <w:r w:rsidR="000C2757">
        <w:rPr>
          <w:rFonts w:ascii="Times New Roman" w:hAnsi="Times New Roman" w:cs="Times New Roman"/>
          <w:sz w:val="28"/>
          <w:szCs w:val="28"/>
        </w:rPr>
        <w:t xml:space="preserve">, </w:t>
      </w:r>
      <w:r w:rsidRPr="00A22CE9">
        <w:rPr>
          <w:rFonts w:ascii="Times New Roman" w:hAnsi="Times New Roman" w:cs="Times New Roman"/>
          <w:sz w:val="28"/>
          <w:szCs w:val="28"/>
        </w:rPr>
        <w:t>керуючись п</w:t>
      </w:r>
      <w:r w:rsidR="000C2757">
        <w:rPr>
          <w:rFonts w:ascii="Times New Roman" w:hAnsi="Times New Roman" w:cs="Times New Roman"/>
          <w:sz w:val="28"/>
          <w:szCs w:val="28"/>
        </w:rPr>
        <w:t xml:space="preserve">унктом </w:t>
      </w:r>
      <w:r w:rsidRPr="00A22CE9">
        <w:rPr>
          <w:rFonts w:ascii="Times New Roman" w:hAnsi="Times New Roman" w:cs="Times New Roman"/>
          <w:sz w:val="28"/>
          <w:szCs w:val="28"/>
        </w:rPr>
        <w:t>8 статт</w:t>
      </w:r>
      <w:r w:rsidR="000C2757">
        <w:rPr>
          <w:rFonts w:ascii="Times New Roman" w:hAnsi="Times New Roman" w:cs="Times New Roman"/>
          <w:sz w:val="28"/>
          <w:szCs w:val="28"/>
        </w:rPr>
        <w:t>і</w:t>
      </w:r>
      <w:r w:rsidRPr="00A22CE9">
        <w:rPr>
          <w:rFonts w:ascii="Times New Roman" w:hAnsi="Times New Roman" w:cs="Times New Roman"/>
          <w:sz w:val="28"/>
          <w:szCs w:val="28"/>
        </w:rPr>
        <w:t xml:space="preserve"> 186 Закону України «Про землеустрій»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F52E6">
        <w:rPr>
          <w:rFonts w:ascii="Times New Roman" w:hAnsi="Times New Roman" w:cs="Times New Roman"/>
          <w:sz w:val="28"/>
          <w:szCs w:val="28"/>
        </w:rPr>
        <w:t xml:space="preserve">статтею 26 Закону України «Про місцеве самоврядування в Україні», </w:t>
      </w:r>
    </w:p>
    <w:p w:rsidR="0091246B" w:rsidRPr="008F52E6" w:rsidRDefault="0091246B" w:rsidP="0091246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1246B" w:rsidRPr="008F52E6" w:rsidRDefault="0091246B" w:rsidP="0091246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1246B" w:rsidRPr="008F52E6" w:rsidRDefault="0091246B" w:rsidP="0091246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91246B" w:rsidRPr="008F52E6" w:rsidRDefault="0091246B" w:rsidP="009124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Відмовити гр. </w:t>
      </w:r>
      <w:proofErr w:type="spellStart"/>
      <w:r w:rsidR="00A84F42">
        <w:rPr>
          <w:rFonts w:ascii="Times New Roman" w:hAnsi="Times New Roman" w:cs="Times New Roman"/>
          <w:b/>
          <w:sz w:val="28"/>
          <w:szCs w:val="28"/>
        </w:rPr>
        <w:t>Дарменко</w:t>
      </w:r>
      <w:proofErr w:type="spellEnd"/>
      <w:r w:rsidR="00A84F42">
        <w:rPr>
          <w:rFonts w:ascii="Times New Roman" w:hAnsi="Times New Roman" w:cs="Times New Roman"/>
          <w:b/>
          <w:sz w:val="28"/>
          <w:szCs w:val="28"/>
        </w:rPr>
        <w:t xml:space="preserve"> Тетян</w:t>
      </w:r>
      <w:r w:rsidR="00990776">
        <w:rPr>
          <w:rFonts w:ascii="Times New Roman" w:hAnsi="Times New Roman" w:cs="Times New Roman"/>
          <w:b/>
          <w:sz w:val="28"/>
          <w:szCs w:val="28"/>
        </w:rPr>
        <w:t xml:space="preserve">і </w:t>
      </w:r>
      <w:r w:rsidR="00A84F42">
        <w:rPr>
          <w:rFonts w:ascii="Times New Roman" w:hAnsi="Times New Roman" w:cs="Times New Roman"/>
          <w:b/>
          <w:sz w:val="28"/>
          <w:szCs w:val="28"/>
        </w:rPr>
        <w:t>Володимирівн</w:t>
      </w:r>
      <w:r w:rsidR="00990776">
        <w:rPr>
          <w:rFonts w:ascii="Times New Roman" w:hAnsi="Times New Roman" w:cs="Times New Roman"/>
          <w:b/>
          <w:sz w:val="28"/>
          <w:szCs w:val="28"/>
        </w:rPr>
        <w:t xml:space="preserve">і </w:t>
      </w:r>
      <w:r>
        <w:rPr>
          <w:rFonts w:ascii="Times New Roman" w:hAnsi="Times New Roman" w:cs="Times New Roman"/>
          <w:sz w:val="28"/>
          <w:szCs w:val="28"/>
        </w:rPr>
        <w:t xml:space="preserve">в затвердженні </w:t>
      </w:r>
      <w:r w:rsidRPr="008F52E6">
        <w:rPr>
          <w:rFonts w:ascii="Times New Roman" w:hAnsi="Times New Roman" w:cs="Times New Roman"/>
          <w:sz w:val="28"/>
          <w:szCs w:val="28"/>
        </w:rPr>
        <w:t>технічної документації 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8"/>
          <w:szCs w:val="28"/>
        </w:rPr>
        <w:t>78</w:t>
      </w:r>
      <w:r w:rsidRPr="008F52E6">
        <w:rPr>
          <w:rFonts w:ascii="Times New Roman" w:hAnsi="Times New Roman" w:cs="Times New Roman"/>
          <w:sz w:val="28"/>
          <w:szCs w:val="28"/>
        </w:rPr>
        <w:t>01:0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010</w:t>
      </w:r>
      <w:r w:rsidRPr="008F52E6">
        <w:rPr>
          <w:rFonts w:ascii="Times New Roman" w:hAnsi="Times New Roman" w:cs="Times New Roman"/>
          <w:sz w:val="28"/>
          <w:szCs w:val="28"/>
        </w:rPr>
        <w:t>:0</w:t>
      </w:r>
      <w:r>
        <w:rPr>
          <w:rFonts w:ascii="Times New Roman" w:hAnsi="Times New Roman" w:cs="Times New Roman"/>
          <w:sz w:val="28"/>
          <w:szCs w:val="28"/>
        </w:rPr>
        <w:t>155</w:t>
      </w:r>
      <w:r w:rsidRPr="008F52E6">
        <w:rPr>
          <w:rFonts w:ascii="Times New Roman" w:hAnsi="Times New Roman" w:cs="Times New Roman"/>
          <w:sz w:val="28"/>
          <w:szCs w:val="28"/>
        </w:rPr>
        <w:t xml:space="preserve">  площею 0,</w:t>
      </w:r>
      <w:r w:rsidR="00390D31">
        <w:rPr>
          <w:rFonts w:ascii="Times New Roman" w:hAnsi="Times New Roman" w:cs="Times New Roman"/>
          <w:sz w:val="28"/>
          <w:szCs w:val="28"/>
        </w:rPr>
        <w:t>055</w:t>
      </w:r>
      <w:r w:rsidRPr="008F52E6">
        <w:rPr>
          <w:rFonts w:ascii="Times New Roman" w:hAnsi="Times New Roman" w:cs="Times New Roman"/>
          <w:sz w:val="28"/>
          <w:szCs w:val="28"/>
        </w:rPr>
        <w:t xml:space="preserve"> га для будівництва і обслуговування житлового будинку, господарських будівель і спо</w:t>
      </w:r>
      <w:r>
        <w:rPr>
          <w:rFonts w:ascii="Times New Roman" w:hAnsi="Times New Roman" w:cs="Times New Roman"/>
          <w:sz w:val="28"/>
          <w:szCs w:val="28"/>
        </w:rPr>
        <w:t xml:space="preserve">руд (присадибна ділянка) у зв’язку з </w:t>
      </w:r>
      <w:r w:rsidRPr="00DC4D5D">
        <w:rPr>
          <w:rFonts w:ascii="Times New Roman" w:eastAsia="Times New Roman" w:hAnsi="Times New Roman" w:cs="Times New Roman"/>
          <w:sz w:val="28"/>
          <w:szCs w:val="28"/>
        </w:rPr>
        <w:t>невідповідністю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містобудівної документації с. </w:t>
      </w:r>
      <w:r w:rsidR="00390D31">
        <w:rPr>
          <w:rFonts w:ascii="Times New Roman" w:eastAsia="Times New Roman" w:hAnsi="Times New Roman" w:cs="Times New Roman"/>
          <w:sz w:val="28"/>
          <w:szCs w:val="28"/>
        </w:rPr>
        <w:t>Стар</w:t>
      </w:r>
      <w:r>
        <w:rPr>
          <w:rFonts w:ascii="Times New Roman" w:eastAsia="Times New Roman" w:hAnsi="Times New Roman" w:cs="Times New Roman"/>
          <w:sz w:val="28"/>
          <w:szCs w:val="28"/>
        </w:rPr>
        <w:t>і Петрівці</w:t>
      </w:r>
      <w:r w:rsidRPr="00AD7191"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Вишгород</w:t>
      </w:r>
      <w:r>
        <w:rPr>
          <w:rFonts w:ascii="Times New Roman" w:hAnsi="Times New Roman" w:cs="Times New Roman"/>
          <w:sz w:val="28"/>
          <w:szCs w:val="28"/>
        </w:rPr>
        <w:t>ського району Київської області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246B" w:rsidRPr="008F52E6" w:rsidRDefault="0091246B" w:rsidP="0091246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>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91246B" w:rsidRDefault="0091246B" w:rsidP="0091246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2E6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91246B" w:rsidRDefault="0091246B" w:rsidP="0091246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2E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1246B" w:rsidRDefault="0091246B" w:rsidP="0091246B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  <w:t xml:space="preserve">Радіон СТАРЕНЬКИЙ </w:t>
      </w:r>
    </w:p>
    <w:p w:rsidR="0091246B" w:rsidRDefault="0091246B" w:rsidP="00A23B3C">
      <w:pPr>
        <w:tabs>
          <w:tab w:val="left" w:pos="709"/>
          <w:tab w:val="left" w:pos="1134"/>
        </w:tabs>
        <w:spacing w:before="120" w:after="0" w:line="240" w:lineRule="auto"/>
        <w:jc w:val="both"/>
      </w:pPr>
    </w:p>
    <w:sectPr w:rsidR="009124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0DA"/>
    <w:rsid w:val="00037155"/>
    <w:rsid w:val="000456D1"/>
    <w:rsid w:val="000C2757"/>
    <w:rsid w:val="00121D6C"/>
    <w:rsid w:val="0038154F"/>
    <w:rsid w:val="00390D31"/>
    <w:rsid w:val="005E30A8"/>
    <w:rsid w:val="00750235"/>
    <w:rsid w:val="00773638"/>
    <w:rsid w:val="007C70DA"/>
    <w:rsid w:val="00821E5E"/>
    <w:rsid w:val="008800F8"/>
    <w:rsid w:val="008A2A15"/>
    <w:rsid w:val="0091246B"/>
    <w:rsid w:val="00990776"/>
    <w:rsid w:val="00A23B3C"/>
    <w:rsid w:val="00A84F42"/>
    <w:rsid w:val="00B26AE1"/>
    <w:rsid w:val="00CA009B"/>
    <w:rsid w:val="00D91D5D"/>
    <w:rsid w:val="00DD5166"/>
    <w:rsid w:val="00E34F5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3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3B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3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3B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1175</Words>
  <Characters>671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dcterms:created xsi:type="dcterms:W3CDTF">2023-09-07T07:40:00Z</dcterms:created>
  <dcterms:modified xsi:type="dcterms:W3CDTF">2023-09-26T08:00:00Z</dcterms:modified>
</cp:coreProperties>
</file>