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B0B" w:rsidRDefault="00A75B0B" w:rsidP="00A75B0B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>
            <wp:extent cx="577215" cy="772795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" cy="772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5B0B" w:rsidRDefault="00A75B0B" w:rsidP="00A75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A75B0B" w:rsidRDefault="00A75B0B" w:rsidP="00A75B0B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A75B0B" w:rsidRDefault="003267EB" w:rsidP="00A75B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Сорок друга</w:t>
      </w:r>
      <w:r w:rsidR="00A75B0B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A75B0B" w:rsidRDefault="00A75B0B" w:rsidP="00A75B0B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8"/>
        <w:gridCol w:w="4783"/>
      </w:tblGrid>
      <w:tr w:rsidR="00A75B0B" w:rsidTr="00A75B0B">
        <w:tc>
          <w:tcPr>
            <w:tcW w:w="4826" w:type="dxa"/>
            <w:hideMark/>
          </w:tcPr>
          <w:p w:rsidR="00A75B0B" w:rsidRDefault="00F6603B" w:rsidP="003267E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«22</w:t>
            </w:r>
            <w:r w:rsidR="00A75B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 w:rsidR="003267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верес</w:t>
            </w:r>
            <w:r w:rsidR="00A75B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ня 202</w:t>
            </w:r>
            <w:r w:rsidR="003267E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3</w:t>
            </w:r>
            <w:r w:rsidR="00A75B0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A75B0B" w:rsidRDefault="00A75B0B" w:rsidP="003267E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№ </w:t>
            </w:r>
            <w:r w:rsidR="00F6603B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1578</w:t>
            </w:r>
          </w:p>
        </w:tc>
      </w:tr>
      <w:tr w:rsidR="00A75B0B" w:rsidTr="00A75B0B">
        <w:tc>
          <w:tcPr>
            <w:tcW w:w="9652" w:type="dxa"/>
            <w:gridSpan w:val="2"/>
          </w:tcPr>
          <w:p w:rsidR="00A75B0B" w:rsidRDefault="00A75B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  <w:p w:rsidR="00A75B0B" w:rsidRDefault="00A75B0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</w:p>
        </w:tc>
      </w:tr>
    </w:tbl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затвердження структури та штатного </w:t>
      </w: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розпису комунального некомерційного підприємства </w:t>
      </w: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«Спеціалізоване підприємство з рекультивації</w:t>
      </w: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земель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сміттєзвалища»</w:t>
      </w:r>
    </w:p>
    <w:p w:rsidR="00515551" w:rsidRDefault="00515551" w:rsidP="00A75B0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сільської ради</w:t>
      </w: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A75B0B" w:rsidRDefault="00A75B0B" w:rsidP="00550C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 статей 25, 59 Закону України «Про місцеве самоврядування в Україні», враховуючи висновки і рекомендації постійних комісії з питань бюджету, фінансів, соціально-економічного розвитку, інвестиційної діяльності, підприємництва та зовнішньоекономічних зв'язків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="00550CA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з </w:t>
      </w:r>
      <w:r>
        <w:rPr>
          <w:rFonts w:ascii="Times New Roman" w:hAnsi="Times New Roman" w:cs="Times New Roman"/>
          <w:color w:val="033037"/>
          <w:sz w:val="28"/>
          <w:szCs w:val="28"/>
          <w:lang w:val="uk-UA"/>
        </w:rPr>
        <w:t>питань комунальної власності, приватизації, житлово-комунального господарства, розвитку промисловості та інфраструктури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сільська рада</w:t>
      </w:r>
    </w:p>
    <w:p w:rsidR="00A75B0B" w:rsidRDefault="00A75B0B" w:rsidP="00550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A75B0B" w:rsidRDefault="00A75B0B" w:rsidP="00550CA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:rsidR="00A75B0B" w:rsidRDefault="00A75B0B" w:rsidP="00550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Затвердити в новій редакції такі, що додаються:</w:t>
      </w:r>
    </w:p>
    <w:p w:rsidR="00A75B0B" w:rsidRDefault="00A75B0B" w:rsidP="00550C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1.1. </w:t>
      </w:r>
      <w:r w:rsidR="00550CA5" w:rsidRPr="00550CA5">
        <w:rPr>
          <w:rFonts w:ascii="Times New Roman" w:hAnsi="Times New Roman"/>
          <w:sz w:val="28"/>
          <w:szCs w:val="28"/>
          <w:lang w:val="uk-UA"/>
        </w:rPr>
        <w:t>Структуру та загальну чисельність</w:t>
      </w:r>
      <w:r w:rsidR="00550CA5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комунального некомерційного підприємства «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Спеціалізоване підприємство з рекультивації земель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сміттєзвалища»</w:t>
      </w:r>
      <w:r w:rsidR="0051555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="0051555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Петрівської</w:t>
      </w:r>
      <w:proofErr w:type="spellEnd"/>
      <w:r w:rsidR="0051555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сільської ради</w:t>
      </w:r>
      <w:r w:rsidR="00550CA5"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550CA5" w:rsidRDefault="00550CA5" w:rsidP="00550CA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550CA5">
        <w:rPr>
          <w:rFonts w:ascii="Times New Roman" w:hAnsi="Times New Roman"/>
          <w:sz w:val="28"/>
          <w:szCs w:val="28"/>
          <w:lang w:val="uk-UA"/>
        </w:rPr>
        <w:t xml:space="preserve">1.2. Штатний розпис комунального некомерційного підприємства «Спеціалізоване підприємство з рекультивації земель </w:t>
      </w:r>
      <w:proofErr w:type="spellStart"/>
      <w:r w:rsidRPr="00550CA5">
        <w:rPr>
          <w:rFonts w:ascii="Times New Roman" w:hAnsi="Times New Roman"/>
          <w:sz w:val="28"/>
          <w:szCs w:val="28"/>
          <w:lang w:val="uk-UA"/>
        </w:rPr>
        <w:t>Старопетрівського</w:t>
      </w:r>
      <w:proofErr w:type="spellEnd"/>
      <w:r w:rsidRPr="00550CA5">
        <w:rPr>
          <w:rFonts w:ascii="Times New Roman" w:hAnsi="Times New Roman"/>
          <w:sz w:val="28"/>
          <w:szCs w:val="28"/>
          <w:lang w:val="uk-UA"/>
        </w:rPr>
        <w:t xml:space="preserve"> сміттєзвалища» </w:t>
      </w:r>
      <w:proofErr w:type="spellStart"/>
      <w:r w:rsidRPr="00550CA5">
        <w:rPr>
          <w:rFonts w:ascii="Times New Roman" w:hAnsi="Times New Roman"/>
          <w:sz w:val="28"/>
          <w:szCs w:val="28"/>
          <w:lang w:val="uk-UA"/>
        </w:rPr>
        <w:t>Петрівської</w:t>
      </w:r>
      <w:proofErr w:type="spellEnd"/>
      <w:r w:rsidRPr="00550CA5">
        <w:rPr>
          <w:rFonts w:ascii="Times New Roman" w:hAnsi="Times New Roman"/>
          <w:sz w:val="28"/>
          <w:szCs w:val="28"/>
          <w:lang w:val="uk-UA"/>
        </w:rPr>
        <w:t xml:space="preserve"> сільської ради.</w:t>
      </w:r>
    </w:p>
    <w:p w:rsidR="00A75B0B" w:rsidRDefault="00A75B0B" w:rsidP="00550CA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Визнати таким, що втратило чинність рішення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від </w:t>
      </w:r>
      <w:r w:rsidR="003267EB">
        <w:rPr>
          <w:rFonts w:ascii="Times New Roman" w:hAnsi="Times New Roman" w:cs="Times New Roman"/>
          <w:sz w:val="28"/>
          <w:szCs w:val="28"/>
          <w:lang w:val="uk-UA"/>
        </w:rPr>
        <w:t>22.12.2022 року № 1286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«Про 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затвердження структури та штатного розпису комунального некомерційного підприємства «Спеціалізоване підприємство з рекультивації земель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Старопетрівського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сміттєзвалища»</w:t>
      </w:r>
      <w:r w:rsidR="0051555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</w:t>
      </w:r>
      <w:proofErr w:type="spellStart"/>
      <w:r w:rsidR="00515551">
        <w:rPr>
          <w:rFonts w:ascii="Times New Roman" w:hAnsi="Times New Roman" w:cs="Times New Roman"/>
          <w:bCs/>
          <w:iCs/>
          <w:sz w:val="28"/>
          <w:szCs w:val="28"/>
          <w:lang w:val="uk-UA"/>
        </w:rPr>
        <w:t>Петрівської</w:t>
      </w:r>
      <w:proofErr w:type="spellEnd"/>
      <w:r w:rsidR="00515551">
        <w:rPr>
          <w:rFonts w:ascii="Times New Roman" w:hAnsi="Times New Roman" w:cs="Times New Roman"/>
          <w:bCs/>
          <w:iCs/>
          <w:sz w:val="28"/>
          <w:szCs w:val="28"/>
          <w:lang w:val="uk-UA"/>
        </w:rPr>
        <w:t xml:space="preserve"> сільської ради</w:t>
      </w:r>
      <w:r>
        <w:rPr>
          <w:rFonts w:ascii="Times New Roman" w:hAnsi="Times New Roman" w:cs="Times New Roman"/>
          <w:bCs/>
          <w:iCs/>
          <w:sz w:val="28"/>
          <w:szCs w:val="28"/>
          <w:lang w:val="uk-UA"/>
        </w:rPr>
        <w:t>.</w:t>
      </w:r>
    </w:p>
    <w:p w:rsidR="00A75B0B" w:rsidRDefault="00550CA5" w:rsidP="00550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A75B0B">
        <w:rPr>
          <w:rFonts w:ascii="Times New Roman" w:hAnsi="Times New Roman" w:cs="Times New Roman"/>
          <w:sz w:val="28"/>
          <w:szCs w:val="28"/>
          <w:lang w:val="uk-UA"/>
        </w:rPr>
        <w:t>. Дане</w:t>
      </w:r>
      <w:r w:rsidR="003267EB">
        <w:rPr>
          <w:rFonts w:ascii="Times New Roman" w:hAnsi="Times New Roman" w:cs="Times New Roman"/>
          <w:sz w:val="28"/>
          <w:szCs w:val="28"/>
          <w:lang w:val="uk-UA"/>
        </w:rPr>
        <w:t xml:space="preserve"> рішення набирає чинності з 01.10</w:t>
      </w:r>
      <w:r w:rsidR="00A75B0B">
        <w:rPr>
          <w:rFonts w:ascii="Times New Roman" w:hAnsi="Times New Roman" w:cs="Times New Roman"/>
          <w:sz w:val="28"/>
          <w:szCs w:val="28"/>
          <w:lang w:val="uk-UA"/>
        </w:rPr>
        <w:t>. 2023 року.</w:t>
      </w:r>
    </w:p>
    <w:p w:rsidR="00A75B0B" w:rsidRDefault="00550CA5" w:rsidP="00550CA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A75B0B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цього рішення покласти на постійні комісії сільської ради з </w:t>
      </w:r>
      <w:r w:rsidR="00A75B0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комісії з </w:t>
      </w:r>
      <w:r w:rsidR="00A75B0B">
        <w:rPr>
          <w:rFonts w:ascii="Times New Roman" w:hAnsi="Times New Roman" w:cs="Times New Roman"/>
          <w:color w:val="033037"/>
          <w:sz w:val="28"/>
          <w:szCs w:val="28"/>
          <w:lang w:val="uk-UA"/>
        </w:rPr>
        <w:t>питань комунальної власності, приватизації, житлово-комунального господарства, розвитку промисловості та інфраструктури</w:t>
      </w:r>
      <w:r w:rsidR="00A75B0B">
        <w:rPr>
          <w:rFonts w:ascii="Times New Roman" w:hAnsi="Times New Roman" w:cs="Times New Roman"/>
          <w:sz w:val="28"/>
          <w:szCs w:val="28"/>
          <w:lang w:val="uk-UA"/>
        </w:rPr>
        <w:t xml:space="preserve"> і з питань бюджету, фінансів, соціально-економічного розвитку, інвестиційної діяльності, підприємництва та зовнішньоекономічних зв'язків.</w:t>
      </w: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515551" w:rsidRDefault="00515551" w:rsidP="00A75B0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lastRenderedPageBreak/>
        <w:t xml:space="preserve">                                                                            ЗАТВЕРДЖЕНО </w:t>
      </w:r>
    </w:p>
    <w:p w:rsidR="00A75B0B" w:rsidRDefault="00A75B0B" w:rsidP="00A75B0B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рішенням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Петрівської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сільської ради                                                                                        від </w:t>
      </w:r>
      <w:r w:rsidR="00F6603B">
        <w:rPr>
          <w:rFonts w:ascii="Times New Roman" w:hAnsi="Times New Roman" w:cs="Times New Roman"/>
          <w:sz w:val="26"/>
          <w:szCs w:val="26"/>
          <w:lang w:val="uk-UA"/>
        </w:rPr>
        <w:t>22.</w:t>
      </w:r>
      <w:r w:rsidR="003267EB">
        <w:rPr>
          <w:rFonts w:ascii="Times New Roman" w:hAnsi="Times New Roman" w:cs="Times New Roman"/>
          <w:sz w:val="26"/>
          <w:szCs w:val="26"/>
          <w:lang w:val="uk-UA"/>
        </w:rPr>
        <w:t>09</w:t>
      </w:r>
      <w:r>
        <w:rPr>
          <w:rFonts w:ascii="Times New Roman" w:hAnsi="Times New Roman" w:cs="Times New Roman"/>
          <w:sz w:val="26"/>
          <w:szCs w:val="26"/>
          <w:lang w:val="uk-UA"/>
        </w:rPr>
        <w:t>.202</w:t>
      </w:r>
      <w:r w:rsidR="00706876">
        <w:rPr>
          <w:rFonts w:ascii="Times New Roman" w:hAnsi="Times New Roman" w:cs="Times New Roman"/>
          <w:sz w:val="26"/>
          <w:szCs w:val="26"/>
          <w:lang w:val="uk-UA"/>
        </w:rPr>
        <w:t>3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№ </w:t>
      </w:r>
      <w:r w:rsidR="00F6603B">
        <w:rPr>
          <w:rFonts w:ascii="Times New Roman" w:hAnsi="Times New Roman" w:cs="Times New Roman"/>
          <w:sz w:val="26"/>
          <w:szCs w:val="26"/>
          <w:lang w:val="uk-UA"/>
        </w:rPr>
        <w:t>1578</w:t>
      </w:r>
      <w:bookmarkStart w:id="0" w:name="_GoBack"/>
      <w:bookmarkEnd w:id="0"/>
    </w:p>
    <w:p w:rsidR="00411270" w:rsidRDefault="00411270" w:rsidP="00A75B0B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lang w:val="uk-UA"/>
        </w:rPr>
      </w:pPr>
    </w:p>
    <w:p w:rsidR="00A75B0B" w:rsidRPr="00A75B0B" w:rsidRDefault="00A75B0B" w:rsidP="00A75B0B">
      <w:pPr>
        <w:spacing w:after="0" w:line="240" w:lineRule="auto"/>
        <w:ind w:left="4956"/>
        <w:rPr>
          <w:rFonts w:ascii="Times New Roman" w:hAnsi="Times New Roman" w:cs="Times New Roman"/>
          <w:sz w:val="26"/>
          <w:szCs w:val="26"/>
          <w:lang w:val="uk-UA"/>
        </w:rPr>
      </w:pPr>
    </w:p>
    <w:tbl>
      <w:tblPr>
        <w:tblW w:w="0" w:type="auto"/>
        <w:tblInd w:w="-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097"/>
        <w:gridCol w:w="5769"/>
        <w:gridCol w:w="2338"/>
      </w:tblGrid>
      <w:tr w:rsidR="00A75B0B" w:rsidTr="00A75B0B">
        <w:trPr>
          <w:trHeight w:val="362"/>
        </w:trPr>
        <w:tc>
          <w:tcPr>
            <w:tcW w:w="6866" w:type="dxa"/>
            <w:gridSpan w:val="2"/>
            <w:hideMark/>
          </w:tcPr>
          <w:p w:rsidR="00A75B0B" w:rsidRDefault="00A75B0B" w:rsidP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                                                           </w:t>
            </w: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СТРУКТУРА</w:t>
            </w: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696"/>
        </w:trPr>
        <w:tc>
          <w:tcPr>
            <w:tcW w:w="9204" w:type="dxa"/>
            <w:gridSpan w:val="3"/>
            <w:hideMark/>
          </w:tcPr>
          <w:p w:rsidR="00A75B0B" w:rsidRDefault="00A75B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КНП "СП з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рекультивації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Старопетрівського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смі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тт</w:t>
            </w:r>
            <w:proofErr w:type="gram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єзвалища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</w:rPr>
              <w:t>"</w:t>
            </w:r>
          </w:p>
          <w:p w:rsidR="00A75B0B" w:rsidRDefault="00A75B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Петрівської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сільської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ради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 </w:t>
            </w:r>
          </w:p>
        </w:tc>
      </w:tr>
      <w:tr w:rsidR="00A75B0B" w:rsidTr="00A75B0B">
        <w:trPr>
          <w:trHeight w:val="362"/>
        </w:trPr>
        <w:tc>
          <w:tcPr>
            <w:tcW w:w="1097" w:type="dxa"/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  <w:t xml:space="preserve"> </w:t>
            </w: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7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№ з/п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Найменування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 xml:space="preserve"> </w:t>
            </w:r>
          </w:p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посад</w:t>
            </w:r>
            <w:proofErr w:type="spellEnd"/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Кількість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одиниць</w:t>
            </w:r>
            <w:proofErr w:type="spellEnd"/>
          </w:p>
        </w:tc>
      </w:tr>
      <w:tr w:rsidR="00A75B0B" w:rsidTr="00A75B0B">
        <w:trPr>
          <w:trHeight w:val="4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1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Директор</w:t>
            </w:r>
            <w:proofErr w:type="spellEnd"/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1</w:t>
            </w:r>
          </w:p>
        </w:tc>
      </w:tr>
      <w:tr w:rsidR="00A75B0B" w:rsidTr="00A75B0B">
        <w:trPr>
          <w:trHeight w:val="4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2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Бухгалтер</w:t>
            </w:r>
            <w:proofErr w:type="spellEnd"/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Pr="00261E9C" w:rsidRDefault="00261E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0,5</w:t>
            </w:r>
          </w:p>
        </w:tc>
      </w:tr>
      <w:tr w:rsidR="00A75B0B" w:rsidTr="00A75B0B">
        <w:trPr>
          <w:trHeight w:val="4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  <w:t>3</w:t>
            </w: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Сторож</w:t>
            </w: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Pr="00B546F5" w:rsidRDefault="00B546F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6"/>
                <w:szCs w:val="26"/>
                <w:lang w:val="uk-UA"/>
              </w:rPr>
              <w:t>16</w:t>
            </w:r>
          </w:p>
        </w:tc>
      </w:tr>
      <w:tr w:rsidR="00A75B0B" w:rsidTr="00A75B0B">
        <w:trPr>
          <w:trHeight w:val="425"/>
        </w:trPr>
        <w:tc>
          <w:tcPr>
            <w:tcW w:w="1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ВСЬОГО:</w:t>
            </w:r>
          </w:p>
        </w:tc>
        <w:tc>
          <w:tcPr>
            <w:tcW w:w="23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75B0B" w:rsidRPr="00261E9C" w:rsidRDefault="00A75B0B" w:rsidP="00261E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en-US"/>
              </w:rPr>
              <w:t>1</w:t>
            </w:r>
            <w:r w:rsidR="00261E9C">
              <w:rPr>
                <w:rFonts w:ascii="Times New Roman" w:hAnsi="Times New Roman" w:cs="Times New Roman"/>
                <w:b/>
                <w:bCs/>
                <w:i/>
                <w:sz w:val="26"/>
                <w:szCs w:val="26"/>
                <w:lang w:val="uk-UA"/>
              </w:rPr>
              <w:t>7,5</w:t>
            </w: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en-US"/>
              </w:rPr>
            </w:pPr>
          </w:p>
        </w:tc>
        <w:tc>
          <w:tcPr>
            <w:tcW w:w="8107" w:type="dxa"/>
            <w:gridSpan w:val="2"/>
          </w:tcPr>
          <w:p w:rsidR="00A75B0B" w:rsidRDefault="00A75B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 xml:space="preserve">  Секретар сільської ради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8"/>
                <w:szCs w:val="28"/>
                <w:lang w:val="uk-UA"/>
              </w:rPr>
              <w:tab/>
              <w:t xml:space="preserve">                Світлана КОСТЮК</w:t>
            </w:r>
          </w:p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  <w:tr w:rsidR="00A75B0B" w:rsidTr="00A75B0B">
        <w:trPr>
          <w:trHeight w:val="362"/>
        </w:trPr>
        <w:tc>
          <w:tcPr>
            <w:tcW w:w="1097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5769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  <w:tc>
          <w:tcPr>
            <w:tcW w:w="2338" w:type="dxa"/>
          </w:tcPr>
          <w:p w:rsidR="00A75B0B" w:rsidRDefault="00A75B0B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</w:rPr>
            </w:pPr>
          </w:p>
        </w:tc>
      </w:tr>
    </w:tbl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:rsidR="00A75B0B" w:rsidRDefault="00A75B0B" w:rsidP="00A75B0B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A75B0B" w:rsidRPr="00AA5FE0" w:rsidRDefault="00A75B0B" w:rsidP="00AA5FE0">
      <w:pPr>
        <w:spacing w:after="0" w:line="240" w:lineRule="auto"/>
        <w:ind w:left="354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uk-UA"/>
        </w:rPr>
        <w:sectPr w:rsidR="00A75B0B" w:rsidRPr="00AA5FE0" w:rsidSect="00515551">
          <w:pgSz w:w="11906" w:h="16838"/>
          <w:pgMar w:top="567" w:right="850" w:bottom="709" w:left="1701" w:header="708" w:footer="708" w:gutter="0"/>
          <w:cols w:space="720"/>
        </w:sectPr>
      </w:pPr>
    </w:p>
    <w:p w:rsidR="00A75B0B" w:rsidRDefault="00A75B0B" w:rsidP="00AA5FE0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val="uk-UA"/>
        </w:rPr>
      </w:pPr>
    </w:p>
    <w:sectPr w:rsidR="00A75B0B" w:rsidSect="00AA5FE0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5AE9"/>
    <w:rsid w:val="00261E9C"/>
    <w:rsid w:val="003267EB"/>
    <w:rsid w:val="00353790"/>
    <w:rsid w:val="00411270"/>
    <w:rsid w:val="00515551"/>
    <w:rsid w:val="00550CA5"/>
    <w:rsid w:val="00555D14"/>
    <w:rsid w:val="00601FEF"/>
    <w:rsid w:val="00705AE9"/>
    <w:rsid w:val="00706876"/>
    <w:rsid w:val="009C7DCF"/>
    <w:rsid w:val="00A75B0B"/>
    <w:rsid w:val="00AA5FE0"/>
    <w:rsid w:val="00AE293F"/>
    <w:rsid w:val="00B546F5"/>
    <w:rsid w:val="00BB3E08"/>
    <w:rsid w:val="00E03B94"/>
    <w:rsid w:val="00F6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0B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B0B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5B0B"/>
    <w:pPr>
      <w:spacing w:after="160"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5B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5B0B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22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52B31F-575B-4679-975B-FC69A8E9ED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1664</Words>
  <Characters>949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2022-12-26T14:16:00Z</cp:lastPrinted>
  <dcterms:created xsi:type="dcterms:W3CDTF">2022-12-09T13:07:00Z</dcterms:created>
  <dcterms:modified xsi:type="dcterms:W3CDTF">2023-09-25T10:46:00Z</dcterms:modified>
</cp:coreProperties>
</file>