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1FA" w:rsidRDefault="001A31FA" w:rsidP="001A31FA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</w:rPr>
      </w:pPr>
      <w:r>
        <w:rPr>
          <w:rFonts w:ascii="Traktir" w:hAnsi="Traktir"/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8039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1FA" w:rsidRDefault="001A31FA" w:rsidP="001A31F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:rsidR="001A31FA" w:rsidRDefault="001A31FA" w:rsidP="001A31F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1A31FA" w:rsidRDefault="001A31FA" w:rsidP="001A31F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Сорок третя сесія восьмого скликання</w:t>
      </w:r>
    </w:p>
    <w:p w:rsidR="001A31FA" w:rsidRDefault="001A31FA" w:rsidP="001A31FA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1A31FA" w:rsidTr="001A31FA">
        <w:tc>
          <w:tcPr>
            <w:tcW w:w="4826" w:type="dxa"/>
            <w:hideMark/>
          </w:tcPr>
          <w:p w:rsidR="001A31FA" w:rsidRDefault="001A31FA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«20» жовтня 2023 року</w:t>
            </w:r>
          </w:p>
        </w:tc>
        <w:tc>
          <w:tcPr>
            <w:tcW w:w="4826" w:type="dxa"/>
            <w:hideMark/>
          </w:tcPr>
          <w:p w:rsidR="001A31FA" w:rsidRDefault="001A31FA" w:rsidP="009851BA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№ </w:t>
            </w:r>
            <w:r w:rsidR="009851BA">
              <w:rPr>
                <w:b/>
                <w:sz w:val="26"/>
                <w:szCs w:val="26"/>
              </w:rPr>
              <w:t>1638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</w:tr>
      <w:tr w:rsidR="001A31FA" w:rsidTr="001A31FA">
        <w:tc>
          <w:tcPr>
            <w:tcW w:w="9652" w:type="dxa"/>
            <w:gridSpan w:val="2"/>
          </w:tcPr>
          <w:p w:rsidR="001A31FA" w:rsidRDefault="001A31F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РІШЕННЯ</w:t>
            </w:r>
          </w:p>
          <w:p w:rsidR="001A31FA" w:rsidRDefault="001A31FA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</w:t>
      </w:r>
      <w:r w:rsidR="003F6839">
        <w:rPr>
          <w:sz w:val="28"/>
          <w:szCs w:val="28"/>
        </w:rPr>
        <w:t xml:space="preserve">Комунального закладу дошкільної освіти (ясла-садок) </w:t>
      </w:r>
      <w:r w:rsidR="00D856D2">
        <w:rPr>
          <w:sz w:val="28"/>
          <w:szCs w:val="28"/>
        </w:rPr>
        <w:t>ком</w:t>
      </w:r>
      <w:r w:rsidR="003F6839">
        <w:rPr>
          <w:sz w:val="28"/>
          <w:szCs w:val="28"/>
        </w:rPr>
        <w:t>бінованого типу «Пролісок»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</w:t>
      </w:r>
      <w:r w:rsidR="003F6839">
        <w:rPr>
          <w:sz w:val="28"/>
          <w:szCs w:val="28"/>
        </w:rPr>
        <w:t xml:space="preserve"> ради 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rPr>
          <w:sz w:val="28"/>
          <w:szCs w:val="28"/>
        </w:rPr>
      </w:pPr>
    </w:p>
    <w:p w:rsidR="00967651" w:rsidRDefault="00967651" w:rsidP="00967651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:rsidR="003F6839" w:rsidRPr="0003551F" w:rsidRDefault="00967651" w:rsidP="003F6839">
      <w:pPr>
        <w:numPr>
          <w:ilvl w:val="0"/>
          <w:numId w:val="4"/>
        </w:numPr>
        <w:tabs>
          <w:tab w:val="left" w:pos="660"/>
        </w:tabs>
        <w:suppressAutoHyphens/>
        <w:spacing w:line="100" w:lineRule="atLeast"/>
        <w:ind w:left="0" w:firstLine="567"/>
        <w:jc w:val="both"/>
        <w:rPr>
          <w:rStyle w:val="FontStyle"/>
          <w:rFonts w:cs="Times New Roman"/>
          <w:iCs/>
          <w:color w:val="auto"/>
          <w:sz w:val="28"/>
          <w:szCs w:val="28"/>
        </w:rPr>
      </w:pPr>
      <w:r w:rsidRPr="003F6839">
        <w:rPr>
          <w:sz w:val="28"/>
          <w:szCs w:val="28"/>
        </w:rPr>
        <w:t xml:space="preserve">Провести </w:t>
      </w:r>
      <w:r w:rsidR="003F6839" w:rsidRPr="0003551F">
        <w:rPr>
          <w:rStyle w:val="FontStyle"/>
          <w:rFonts w:cs="Times New Roman"/>
          <w:sz w:val="28"/>
          <w:szCs w:val="28"/>
        </w:rPr>
        <w:t xml:space="preserve">уточнення доходів спеціального фонду по КБКД 25020100 «Благодійні внески, гранти та дарунки» в сумі </w:t>
      </w:r>
      <w:r w:rsidR="005B0B2F">
        <w:rPr>
          <w:rStyle w:val="FontStyle"/>
          <w:rFonts w:cs="Times New Roman"/>
          <w:sz w:val="28"/>
          <w:szCs w:val="28"/>
        </w:rPr>
        <w:t>5700,00</w:t>
      </w:r>
      <w:r w:rsidR="003F6839" w:rsidRPr="0003551F">
        <w:rPr>
          <w:rStyle w:val="FontStyle"/>
          <w:rFonts w:cs="Times New Roman"/>
          <w:sz w:val="28"/>
          <w:szCs w:val="28"/>
        </w:rPr>
        <w:t xml:space="preserve"> грн. (</w:t>
      </w:r>
      <w:r w:rsidR="005B0B2F">
        <w:rPr>
          <w:rStyle w:val="FontStyle"/>
          <w:rFonts w:cs="Times New Roman"/>
          <w:sz w:val="28"/>
          <w:szCs w:val="28"/>
        </w:rPr>
        <w:t>П</w:t>
      </w:r>
      <w:r w:rsidR="005B0B2F" w:rsidRPr="0003551F">
        <w:rPr>
          <w:rStyle w:val="FontStyle"/>
          <w:rFonts w:cs="Times New Roman"/>
          <w:sz w:val="28"/>
          <w:szCs w:val="28"/>
        </w:rPr>
        <w:t>’ят</w:t>
      </w:r>
      <w:r w:rsidR="005B0B2F">
        <w:rPr>
          <w:rStyle w:val="FontStyle"/>
          <w:rFonts w:cs="Times New Roman"/>
          <w:sz w:val="28"/>
          <w:szCs w:val="28"/>
        </w:rPr>
        <w:t xml:space="preserve">ь </w:t>
      </w:r>
      <w:r w:rsidR="003F6839" w:rsidRPr="0003551F">
        <w:rPr>
          <w:rStyle w:val="FontStyle"/>
          <w:rFonts w:cs="Times New Roman"/>
          <w:sz w:val="28"/>
          <w:szCs w:val="28"/>
        </w:rPr>
        <w:t xml:space="preserve"> тисяч</w:t>
      </w:r>
      <w:r w:rsidR="005B0B2F">
        <w:rPr>
          <w:rStyle w:val="FontStyle"/>
          <w:rFonts w:cs="Times New Roman"/>
          <w:sz w:val="28"/>
          <w:szCs w:val="28"/>
        </w:rPr>
        <w:t xml:space="preserve"> сімсот </w:t>
      </w:r>
      <w:r w:rsidR="003F6839" w:rsidRPr="0003551F">
        <w:rPr>
          <w:rStyle w:val="FontStyle"/>
          <w:rFonts w:cs="Times New Roman"/>
          <w:sz w:val="28"/>
          <w:szCs w:val="28"/>
        </w:rPr>
        <w:t xml:space="preserve">грн. </w:t>
      </w:r>
      <w:r w:rsidR="005B0B2F">
        <w:rPr>
          <w:rStyle w:val="FontStyle"/>
          <w:rFonts w:cs="Times New Roman"/>
          <w:sz w:val="28"/>
          <w:szCs w:val="28"/>
        </w:rPr>
        <w:t>00</w:t>
      </w:r>
      <w:r w:rsidR="003F6839" w:rsidRPr="0003551F">
        <w:rPr>
          <w:rStyle w:val="FontStyle"/>
          <w:rFonts w:cs="Times New Roman"/>
          <w:sz w:val="28"/>
          <w:szCs w:val="28"/>
        </w:rPr>
        <w:t xml:space="preserve"> коп.) та збільшити кошторисні призначення спеціального фонду бюджету по КПКВМБ 0111010 «Надання дошкільної освіти»</w:t>
      </w:r>
      <w:r w:rsidR="003F6839">
        <w:rPr>
          <w:rStyle w:val="FontStyle"/>
          <w:rFonts w:cs="Times New Roman"/>
          <w:sz w:val="28"/>
          <w:szCs w:val="28"/>
        </w:rPr>
        <w:t xml:space="preserve"> за</w:t>
      </w:r>
      <w:r w:rsidR="003F6839" w:rsidRPr="0003551F">
        <w:rPr>
          <w:rStyle w:val="FontStyle"/>
          <w:rFonts w:cs="Times New Roman"/>
          <w:sz w:val="28"/>
          <w:szCs w:val="28"/>
        </w:rPr>
        <w:t xml:space="preserve"> КЕКВ</w:t>
      </w:r>
      <w:r w:rsidR="005B0B2F">
        <w:rPr>
          <w:rStyle w:val="FontStyle"/>
          <w:rFonts w:cs="Times New Roman"/>
          <w:sz w:val="28"/>
          <w:szCs w:val="28"/>
        </w:rPr>
        <w:t xml:space="preserve"> 2210</w:t>
      </w:r>
      <w:r w:rsidR="003F6839">
        <w:rPr>
          <w:rStyle w:val="FontStyle"/>
          <w:rFonts w:cs="Times New Roman"/>
          <w:sz w:val="28"/>
          <w:szCs w:val="28"/>
        </w:rPr>
        <w:t xml:space="preserve"> «</w:t>
      </w:r>
      <w:r w:rsidR="005B0B2F">
        <w:rPr>
          <w:rStyle w:val="FontStyle"/>
          <w:rFonts w:cs="Times New Roman"/>
          <w:sz w:val="28"/>
          <w:szCs w:val="28"/>
        </w:rPr>
        <w:t>Предмети, матеріали, обладнання та інвентар</w:t>
      </w:r>
      <w:r w:rsidR="003F6839">
        <w:rPr>
          <w:rStyle w:val="FontStyle"/>
          <w:rFonts w:cs="Times New Roman"/>
          <w:sz w:val="28"/>
          <w:szCs w:val="28"/>
        </w:rPr>
        <w:t>»</w:t>
      </w:r>
      <w:r w:rsidR="003F6839" w:rsidRPr="003F6839">
        <w:rPr>
          <w:sz w:val="28"/>
          <w:szCs w:val="28"/>
        </w:rPr>
        <w:t xml:space="preserve"> на загальну суму</w:t>
      </w:r>
      <w:r w:rsidR="003F6839">
        <w:rPr>
          <w:sz w:val="28"/>
          <w:szCs w:val="28"/>
        </w:rPr>
        <w:t xml:space="preserve"> </w:t>
      </w:r>
      <w:r w:rsidR="005B0B2F">
        <w:rPr>
          <w:rStyle w:val="FontStyle"/>
          <w:rFonts w:cs="Times New Roman"/>
          <w:sz w:val="28"/>
          <w:szCs w:val="28"/>
        </w:rPr>
        <w:t>5700,00</w:t>
      </w:r>
      <w:r w:rsidR="003F6839" w:rsidRPr="0003551F">
        <w:rPr>
          <w:rStyle w:val="FontStyle"/>
          <w:rFonts w:cs="Times New Roman"/>
          <w:sz w:val="28"/>
          <w:szCs w:val="28"/>
        </w:rPr>
        <w:t xml:space="preserve"> грн. (</w:t>
      </w:r>
      <w:r w:rsidR="005B0B2F">
        <w:rPr>
          <w:rStyle w:val="FontStyle"/>
          <w:rFonts w:cs="Times New Roman"/>
          <w:sz w:val="28"/>
          <w:szCs w:val="28"/>
        </w:rPr>
        <w:t>П</w:t>
      </w:r>
      <w:r w:rsidR="005B0B2F" w:rsidRPr="0003551F">
        <w:rPr>
          <w:rStyle w:val="FontStyle"/>
          <w:rFonts w:cs="Times New Roman"/>
          <w:sz w:val="28"/>
          <w:szCs w:val="28"/>
        </w:rPr>
        <w:t>’ят</w:t>
      </w:r>
      <w:r w:rsidR="005B0B2F">
        <w:rPr>
          <w:rStyle w:val="FontStyle"/>
          <w:rFonts w:cs="Times New Roman"/>
          <w:sz w:val="28"/>
          <w:szCs w:val="28"/>
        </w:rPr>
        <w:t xml:space="preserve">ь </w:t>
      </w:r>
      <w:r w:rsidR="005B0B2F" w:rsidRPr="0003551F">
        <w:rPr>
          <w:rStyle w:val="FontStyle"/>
          <w:rFonts w:cs="Times New Roman"/>
          <w:sz w:val="28"/>
          <w:szCs w:val="28"/>
        </w:rPr>
        <w:t xml:space="preserve"> тисяч</w:t>
      </w:r>
      <w:r w:rsidR="005B0B2F">
        <w:rPr>
          <w:rStyle w:val="FontStyle"/>
          <w:rFonts w:cs="Times New Roman"/>
          <w:sz w:val="28"/>
          <w:szCs w:val="28"/>
        </w:rPr>
        <w:t xml:space="preserve"> сімсот </w:t>
      </w:r>
      <w:r w:rsidR="005B0B2F" w:rsidRPr="0003551F">
        <w:rPr>
          <w:rStyle w:val="FontStyle"/>
          <w:rFonts w:cs="Times New Roman"/>
          <w:sz w:val="28"/>
          <w:szCs w:val="28"/>
        </w:rPr>
        <w:t xml:space="preserve">грн. </w:t>
      </w:r>
      <w:r w:rsidR="005B0B2F">
        <w:rPr>
          <w:rStyle w:val="FontStyle"/>
          <w:rFonts w:cs="Times New Roman"/>
          <w:sz w:val="28"/>
          <w:szCs w:val="28"/>
        </w:rPr>
        <w:t>00</w:t>
      </w:r>
      <w:r w:rsidR="005B0B2F" w:rsidRPr="0003551F">
        <w:rPr>
          <w:rStyle w:val="FontStyle"/>
          <w:rFonts w:cs="Times New Roman"/>
          <w:sz w:val="28"/>
          <w:szCs w:val="28"/>
        </w:rPr>
        <w:t xml:space="preserve"> коп.</w:t>
      </w:r>
      <w:r w:rsidR="003F6839" w:rsidRPr="0003551F">
        <w:rPr>
          <w:rStyle w:val="FontStyle"/>
          <w:rFonts w:cs="Times New Roman"/>
          <w:sz w:val="28"/>
          <w:szCs w:val="28"/>
        </w:rPr>
        <w:t>)</w:t>
      </w:r>
      <w:r w:rsidR="003F6839">
        <w:rPr>
          <w:rStyle w:val="FontStyle"/>
          <w:rFonts w:cs="Times New Roman"/>
          <w:sz w:val="28"/>
          <w:szCs w:val="28"/>
        </w:rPr>
        <w:t>.</w:t>
      </w:r>
    </w:p>
    <w:p w:rsidR="00967651" w:rsidRPr="00D856D2" w:rsidRDefault="00D856D2" w:rsidP="00506718">
      <w:pPr>
        <w:tabs>
          <w:tab w:val="left" w:pos="438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3F6839">
        <w:rPr>
          <w:sz w:val="28"/>
          <w:szCs w:val="28"/>
        </w:rPr>
        <w:t xml:space="preserve">. Бухгалтеру Комунального закладу дошкільної освіти (ясла-садок) комбінованого типу «Пролісок» </w:t>
      </w:r>
      <w:proofErr w:type="spellStart"/>
      <w:r w:rsidR="003F6839">
        <w:rPr>
          <w:sz w:val="28"/>
          <w:szCs w:val="28"/>
        </w:rPr>
        <w:t>Петрівської</w:t>
      </w:r>
      <w:proofErr w:type="spellEnd"/>
      <w:r w:rsidR="003F6839">
        <w:rPr>
          <w:sz w:val="28"/>
          <w:szCs w:val="28"/>
        </w:rPr>
        <w:t xml:space="preserve"> сільської ради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Default="00D856D2" w:rsidP="003F683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 xml:space="preserve">. Контроль за виконання даного рішення покласти на комісію з питань </w:t>
      </w:r>
      <w:r w:rsidR="00E806F6" w:rsidRPr="00E806F6">
        <w:rPr>
          <w:sz w:val="28"/>
          <w:szCs w:val="28"/>
        </w:rPr>
        <w:t>бюджету, фінансів, соціально – економічного розвитку, інвестиційної діяльності, підприємництва та зовнішньоекономічних зв’язків</w:t>
      </w: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F6839" w:rsidRDefault="003F6839" w:rsidP="00967651">
      <w:pPr>
        <w:jc w:val="both"/>
        <w:rPr>
          <w:sz w:val="28"/>
          <w:szCs w:val="28"/>
        </w:rPr>
      </w:pPr>
    </w:p>
    <w:p w:rsidR="003E0B4E" w:rsidRDefault="003E0B4E" w:rsidP="00967651">
      <w:pPr>
        <w:jc w:val="both"/>
        <w:rPr>
          <w:sz w:val="28"/>
          <w:szCs w:val="28"/>
        </w:rPr>
      </w:pPr>
    </w:p>
    <w:p w:rsidR="00967651" w:rsidRPr="009851BA" w:rsidRDefault="009851BA" w:rsidP="009851BA">
      <w:pPr>
        <w:rPr>
          <w:b/>
          <w:i/>
        </w:rPr>
      </w:pPr>
      <w:r w:rsidRPr="009851BA">
        <w:rPr>
          <w:b/>
          <w:i/>
          <w:sz w:val="28"/>
          <w:szCs w:val="28"/>
        </w:rPr>
        <w:t xml:space="preserve">Секретар сільської ради                                   </w:t>
      </w:r>
      <w:bookmarkStart w:id="0" w:name="_GoBack"/>
      <w:bookmarkEnd w:id="0"/>
      <w:r w:rsidRPr="009851BA">
        <w:rPr>
          <w:b/>
          <w:i/>
          <w:sz w:val="28"/>
          <w:szCs w:val="28"/>
        </w:rPr>
        <w:t xml:space="preserve">            Світлана КОСТЮК</w:t>
      </w:r>
    </w:p>
    <w:sectPr w:rsidR="00967651" w:rsidRPr="009851BA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9146F"/>
    <w:multiLevelType w:val="hybridMultilevel"/>
    <w:tmpl w:val="EFC4C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E5027A"/>
    <w:multiLevelType w:val="hybridMultilevel"/>
    <w:tmpl w:val="1ED2C558"/>
    <w:lvl w:ilvl="0" w:tplc="28C0C34E">
      <w:start w:val="1"/>
      <w:numFmt w:val="decimal"/>
      <w:lvlText w:val="%1."/>
      <w:lvlJc w:val="left"/>
      <w:pPr>
        <w:ind w:left="1080" w:hanging="360"/>
      </w:pPr>
      <w:rPr>
        <w:rFonts w:eastAsia="SimSu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63172"/>
    <w:rsid w:val="000901EE"/>
    <w:rsid w:val="000E5473"/>
    <w:rsid w:val="0012753B"/>
    <w:rsid w:val="001A31FA"/>
    <w:rsid w:val="00223F25"/>
    <w:rsid w:val="00311BF0"/>
    <w:rsid w:val="0039675B"/>
    <w:rsid w:val="003E0B4E"/>
    <w:rsid w:val="003F6839"/>
    <w:rsid w:val="00452BD9"/>
    <w:rsid w:val="004E6E6E"/>
    <w:rsid w:val="00503764"/>
    <w:rsid w:val="00506718"/>
    <w:rsid w:val="00525A3A"/>
    <w:rsid w:val="00540CAE"/>
    <w:rsid w:val="005B082E"/>
    <w:rsid w:val="005B0B2F"/>
    <w:rsid w:val="005D339B"/>
    <w:rsid w:val="006846D6"/>
    <w:rsid w:val="00773CE1"/>
    <w:rsid w:val="00774F00"/>
    <w:rsid w:val="00872C75"/>
    <w:rsid w:val="008E1B48"/>
    <w:rsid w:val="00967651"/>
    <w:rsid w:val="009851BA"/>
    <w:rsid w:val="00990D2C"/>
    <w:rsid w:val="009B5D29"/>
    <w:rsid w:val="009D64C0"/>
    <w:rsid w:val="00A76185"/>
    <w:rsid w:val="00A8583C"/>
    <w:rsid w:val="00B40A6F"/>
    <w:rsid w:val="00B8619E"/>
    <w:rsid w:val="00BD006B"/>
    <w:rsid w:val="00CB7E26"/>
    <w:rsid w:val="00CD1614"/>
    <w:rsid w:val="00D04C3A"/>
    <w:rsid w:val="00D46182"/>
    <w:rsid w:val="00D856D2"/>
    <w:rsid w:val="00D8746C"/>
    <w:rsid w:val="00DE1C35"/>
    <w:rsid w:val="00E10CD3"/>
    <w:rsid w:val="00E806F6"/>
    <w:rsid w:val="00EC0B67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4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1070</Words>
  <Characters>611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2023-10-20T12:39:00Z</cp:lastPrinted>
  <dcterms:created xsi:type="dcterms:W3CDTF">2023-09-14T12:07:00Z</dcterms:created>
  <dcterms:modified xsi:type="dcterms:W3CDTF">2023-10-20T12:39:00Z</dcterms:modified>
</cp:coreProperties>
</file>