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059" w:rsidRDefault="00AB2059" w:rsidP="00AB2059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B05E812" wp14:editId="4CA4B26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059" w:rsidRDefault="00AB2059" w:rsidP="00AB20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AB2059" w:rsidRDefault="00AB2059" w:rsidP="00AB205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AB2059" w:rsidRDefault="00AB2059" w:rsidP="00AB205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B2059" w:rsidRDefault="00AB2059" w:rsidP="00AB205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B2059" w:rsidTr="002C6E95">
        <w:tc>
          <w:tcPr>
            <w:tcW w:w="4790" w:type="dxa"/>
            <w:hideMark/>
          </w:tcPr>
          <w:p w:rsidR="00AB2059" w:rsidRDefault="00AB2059" w:rsidP="002C6E9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B2059" w:rsidRDefault="00AB2059" w:rsidP="002C6E9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1F3970">
              <w:rPr>
                <w:b/>
                <w:sz w:val="28"/>
                <w:szCs w:val="28"/>
                <w:lang w:val="uk-UA"/>
              </w:rPr>
              <w:t xml:space="preserve">                             № 1508</w:t>
            </w:r>
            <w:bookmarkStart w:id="0" w:name="_GoBack"/>
            <w:bookmarkEnd w:id="0"/>
          </w:p>
        </w:tc>
      </w:tr>
      <w:tr w:rsidR="00AB2059" w:rsidTr="002C6E95">
        <w:tc>
          <w:tcPr>
            <w:tcW w:w="9571" w:type="dxa"/>
            <w:gridSpan w:val="2"/>
            <w:hideMark/>
          </w:tcPr>
          <w:p w:rsidR="00AB2059" w:rsidRDefault="00AB2059" w:rsidP="002C6E9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AB2059" w:rsidRDefault="00AB2059" w:rsidP="00AB2059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AB2059" w:rsidRDefault="00AB2059" w:rsidP="00AB2059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AB2059" w:rsidRDefault="00AB2059" w:rsidP="00AB205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AB2059" w:rsidRDefault="00AB2059" w:rsidP="00AB205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громадянина Козиря Григорія Кузьмича, що діє від імені </w:t>
      </w:r>
      <w:proofErr w:type="spellStart"/>
      <w:r>
        <w:rPr>
          <w:sz w:val="28"/>
          <w:szCs w:val="28"/>
          <w:lang w:val="uk-UA"/>
        </w:rPr>
        <w:t>Соломченко</w:t>
      </w:r>
      <w:proofErr w:type="spellEnd"/>
      <w:r>
        <w:rPr>
          <w:sz w:val="28"/>
          <w:szCs w:val="28"/>
          <w:lang w:val="uk-UA"/>
        </w:rPr>
        <w:t xml:space="preserve"> Олександри Петрівни, на підставі доручення від 31 жовтня 2018 року № 168, посвідченого Петровською Т.В., секретарем виконавчого комітету Новопетрівської сільської ради,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 «Регіональний центр розвитку»,</w:t>
      </w:r>
    </w:p>
    <w:p w:rsidR="00AB2059" w:rsidRDefault="00AB2059" w:rsidP="00AB2059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AB2059" w:rsidRDefault="00AB2059" w:rsidP="00AB2059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AB2059" w:rsidRDefault="00AB2059" w:rsidP="00AB205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технічну документацію із землеустрою щодо встановлення (відновлення) меж земельної ділянки в натурі (на місцевості) громадянці </w:t>
      </w:r>
      <w:proofErr w:type="spellStart"/>
      <w:r>
        <w:rPr>
          <w:sz w:val="28"/>
          <w:szCs w:val="28"/>
          <w:lang w:val="uk-UA"/>
        </w:rPr>
        <w:t>Соломченко</w:t>
      </w:r>
      <w:proofErr w:type="spellEnd"/>
      <w:r>
        <w:rPr>
          <w:sz w:val="28"/>
          <w:szCs w:val="28"/>
          <w:lang w:val="uk-UA"/>
        </w:rPr>
        <w:t xml:space="preserve"> Олександрі Петрівні для будівництва та обслуговування житлового будинку, господарських будівель та споруд (присадибна ділянка) площею 0,2500 га, кадастровий номер 3221886001:03:257:6001, при передачі її у власність, яка розташована в селі Нові Петрівці Київської області Вишгородського району.</w:t>
      </w:r>
    </w:p>
    <w:p w:rsidR="00AB2059" w:rsidRDefault="00AB2059" w:rsidP="00AB205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у власність громадянці </w:t>
      </w:r>
      <w:proofErr w:type="spellStart"/>
      <w:r>
        <w:rPr>
          <w:sz w:val="28"/>
          <w:szCs w:val="28"/>
          <w:lang w:val="uk-UA"/>
        </w:rPr>
        <w:t>Соломченко</w:t>
      </w:r>
      <w:proofErr w:type="spellEnd"/>
      <w:r>
        <w:rPr>
          <w:sz w:val="28"/>
          <w:szCs w:val="28"/>
          <w:lang w:val="uk-UA"/>
        </w:rPr>
        <w:t xml:space="preserve"> Олександрі Петрівні земельну ділянку загальною площею 0,2500 га з кадастровим номером 3221886001:03:257:6001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AB2059" w:rsidRDefault="00AB2059" w:rsidP="00AB205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Рекомендувати громадянці </w:t>
      </w:r>
      <w:proofErr w:type="spellStart"/>
      <w:r>
        <w:rPr>
          <w:sz w:val="28"/>
          <w:szCs w:val="28"/>
          <w:lang w:val="uk-UA"/>
        </w:rPr>
        <w:t>Соломченко</w:t>
      </w:r>
      <w:proofErr w:type="spellEnd"/>
      <w:r>
        <w:rPr>
          <w:sz w:val="28"/>
          <w:szCs w:val="28"/>
          <w:lang w:val="uk-UA"/>
        </w:rPr>
        <w:t xml:space="preserve"> Олександрі Петрівні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AB2059" w:rsidRDefault="00AB2059" w:rsidP="00AB2059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AB2059" w:rsidRDefault="00AB2059" w:rsidP="00AB2059">
      <w:pPr>
        <w:rPr>
          <w:i/>
          <w:iCs/>
          <w:sz w:val="28"/>
          <w:szCs w:val="28"/>
          <w:lang w:val="uk-UA"/>
        </w:rPr>
      </w:pPr>
    </w:p>
    <w:p w:rsidR="00AB2059" w:rsidRDefault="00AB2059" w:rsidP="00AB2059">
      <w:pPr>
        <w:rPr>
          <w:i/>
          <w:iCs/>
          <w:sz w:val="28"/>
          <w:szCs w:val="28"/>
          <w:lang w:val="uk-UA"/>
        </w:rPr>
      </w:pPr>
    </w:p>
    <w:p w:rsidR="00AB2059" w:rsidRDefault="00AB2059" w:rsidP="00AB2059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AB2059" w:rsidRDefault="00AB2059" w:rsidP="00AB2059"/>
    <w:p w:rsidR="00AB2059" w:rsidRDefault="00AB2059" w:rsidP="00AB2059"/>
    <w:p w:rsidR="00AB2059" w:rsidRDefault="00AB2059" w:rsidP="00AB2059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AB2059" w:rsidRDefault="00AB2059" w:rsidP="00AB2059"/>
    <w:p w:rsidR="00AB2059" w:rsidRDefault="00AB2059" w:rsidP="00AB2059"/>
    <w:p w:rsidR="006125BC" w:rsidRDefault="006125BC" w:rsidP="00AB2059"/>
    <w:sectPr w:rsidR="006125B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908"/>
    <w:rsid w:val="001F3970"/>
    <w:rsid w:val="003C5908"/>
    <w:rsid w:val="006125BC"/>
    <w:rsid w:val="00AB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39B0D"/>
  <w15:chartTrackingRefBased/>
  <w15:docId w15:val="{24BE05D5-0F6B-4F7D-8708-F7C96963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397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F397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2019-06-27T06:03:00Z</cp:lastPrinted>
  <dcterms:created xsi:type="dcterms:W3CDTF">2019-06-21T11:32:00Z</dcterms:created>
  <dcterms:modified xsi:type="dcterms:W3CDTF">2019-06-27T06:09:00Z</dcterms:modified>
</cp:coreProperties>
</file>