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CAE" w:rsidRDefault="00ED5CAE" w:rsidP="00ED5CAE">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D5CAE" w:rsidRDefault="00ED5CAE" w:rsidP="00ED5CAE">
      <w:pPr>
        <w:jc w:val="center"/>
        <w:rPr>
          <w:b/>
          <w:sz w:val="28"/>
          <w:szCs w:val="28"/>
        </w:rPr>
      </w:pPr>
      <w:r>
        <w:rPr>
          <w:b/>
          <w:sz w:val="28"/>
          <w:szCs w:val="28"/>
        </w:rPr>
        <w:t>НОВОПЕТРІВСЬКА СІЛЬСЬКА РАДА</w:t>
      </w:r>
    </w:p>
    <w:p w:rsidR="00ED5CAE" w:rsidRDefault="00ED5CAE" w:rsidP="00ED5CAE">
      <w:pPr>
        <w:rPr>
          <w:b/>
          <w:sz w:val="28"/>
          <w:szCs w:val="28"/>
        </w:rPr>
      </w:pPr>
      <w:r>
        <w:rPr>
          <w:b/>
          <w:sz w:val="28"/>
          <w:szCs w:val="28"/>
        </w:rPr>
        <w:t xml:space="preserve">                  ВИШГОРОДСЬКОГО РАЙОНУ КИЇВСЬКОЇ ОБЛАСТІ</w:t>
      </w:r>
    </w:p>
    <w:p w:rsidR="00ED5CAE" w:rsidRDefault="00ED5CAE" w:rsidP="00ED5CAE">
      <w:pPr>
        <w:rPr>
          <w:b/>
          <w:sz w:val="28"/>
          <w:szCs w:val="28"/>
        </w:rPr>
      </w:pPr>
      <w:r>
        <w:rPr>
          <w:sz w:val="28"/>
          <w:szCs w:val="28"/>
        </w:rPr>
        <w:t xml:space="preserve">                           </w:t>
      </w:r>
      <w:r>
        <w:rPr>
          <w:b/>
          <w:sz w:val="28"/>
          <w:szCs w:val="28"/>
        </w:rPr>
        <w:t xml:space="preserve">   </w:t>
      </w:r>
      <w:r>
        <w:rPr>
          <w:b/>
          <w:sz w:val="28"/>
          <w:szCs w:val="28"/>
          <w:lang w:val="uk-UA"/>
        </w:rPr>
        <w:t xml:space="preserve"> П’ятдесят третя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ED5CAE" w:rsidRDefault="00ED5CAE" w:rsidP="00ED5CAE">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ED5CAE" w:rsidTr="00ED5CAE">
        <w:tc>
          <w:tcPr>
            <w:tcW w:w="4790" w:type="dxa"/>
            <w:hideMark/>
          </w:tcPr>
          <w:p w:rsidR="00ED5CAE" w:rsidRDefault="00ED5CAE" w:rsidP="00ED5CAE">
            <w:pPr>
              <w:tabs>
                <w:tab w:val="left" w:pos="6750"/>
              </w:tabs>
              <w:spacing w:line="252" w:lineRule="auto"/>
              <w:rPr>
                <w:b/>
                <w:sz w:val="28"/>
                <w:szCs w:val="28"/>
              </w:rPr>
            </w:pPr>
            <w:r>
              <w:rPr>
                <w:b/>
                <w:sz w:val="28"/>
                <w:szCs w:val="28"/>
              </w:rPr>
              <w:t>«</w:t>
            </w:r>
            <w:r>
              <w:rPr>
                <w:b/>
                <w:sz w:val="28"/>
                <w:szCs w:val="28"/>
                <w:lang w:val="uk-UA"/>
              </w:rPr>
              <w:t>26</w:t>
            </w:r>
            <w:r>
              <w:rPr>
                <w:b/>
                <w:sz w:val="28"/>
                <w:szCs w:val="28"/>
              </w:rPr>
              <w:t>»</w:t>
            </w:r>
            <w:r>
              <w:rPr>
                <w:b/>
                <w:sz w:val="28"/>
                <w:szCs w:val="28"/>
                <w:lang w:val="uk-UA"/>
              </w:rPr>
              <w:t xml:space="preserve"> вересня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ED5CAE" w:rsidRDefault="00ED5CAE" w:rsidP="00ED5CAE">
            <w:pPr>
              <w:tabs>
                <w:tab w:val="left" w:pos="6750"/>
              </w:tabs>
              <w:spacing w:line="252" w:lineRule="auto"/>
              <w:jc w:val="center"/>
              <w:rPr>
                <w:b/>
                <w:sz w:val="28"/>
                <w:szCs w:val="28"/>
                <w:lang w:val="uk-UA"/>
              </w:rPr>
            </w:pPr>
            <w:r>
              <w:rPr>
                <w:b/>
                <w:sz w:val="28"/>
                <w:szCs w:val="28"/>
                <w:lang w:val="uk-UA"/>
              </w:rPr>
              <w:t xml:space="preserve">                                                    № </w:t>
            </w:r>
            <w:r w:rsidR="00AD06F0">
              <w:rPr>
                <w:b/>
                <w:sz w:val="28"/>
                <w:szCs w:val="28"/>
                <w:lang w:val="uk-UA"/>
              </w:rPr>
              <w:t>1598</w:t>
            </w:r>
          </w:p>
        </w:tc>
      </w:tr>
      <w:tr w:rsidR="00ED5CAE" w:rsidTr="00ED5CAE">
        <w:tc>
          <w:tcPr>
            <w:tcW w:w="9571" w:type="dxa"/>
            <w:gridSpan w:val="2"/>
            <w:hideMark/>
          </w:tcPr>
          <w:p w:rsidR="00ED5CAE" w:rsidRDefault="00ED5CAE">
            <w:pPr>
              <w:tabs>
                <w:tab w:val="left" w:pos="6750"/>
              </w:tabs>
              <w:spacing w:line="252" w:lineRule="auto"/>
              <w:jc w:val="center"/>
              <w:rPr>
                <w:b/>
                <w:sz w:val="28"/>
                <w:szCs w:val="28"/>
              </w:rPr>
            </w:pPr>
            <w:r>
              <w:rPr>
                <w:b/>
                <w:sz w:val="28"/>
                <w:szCs w:val="28"/>
              </w:rPr>
              <w:t>РІШЕННЯ</w:t>
            </w:r>
          </w:p>
        </w:tc>
      </w:tr>
    </w:tbl>
    <w:p w:rsidR="00ED5CAE" w:rsidRDefault="00ED5CAE" w:rsidP="00ED5CAE">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ED5CAE" w:rsidRDefault="00ED5CAE" w:rsidP="00ED5CAE">
      <w:pPr>
        <w:rPr>
          <w:sz w:val="28"/>
          <w:szCs w:val="28"/>
          <w:lang w:val="uk-UA"/>
        </w:rPr>
      </w:pPr>
      <w:r>
        <w:rPr>
          <w:b/>
          <w:i/>
          <w:sz w:val="28"/>
          <w:szCs w:val="28"/>
          <w:lang w:val="uk-UA"/>
        </w:rPr>
        <w:t>Про затвердження проекту землеустрою</w:t>
      </w:r>
    </w:p>
    <w:p w:rsidR="00ED5CAE" w:rsidRDefault="00ED5CAE" w:rsidP="00ED5CAE">
      <w:pPr>
        <w:jc w:val="both"/>
        <w:rPr>
          <w:b/>
          <w:i/>
          <w:sz w:val="28"/>
          <w:szCs w:val="28"/>
          <w:lang w:val="uk-UA"/>
        </w:rPr>
      </w:pPr>
      <w:r>
        <w:rPr>
          <w:b/>
          <w:i/>
          <w:sz w:val="28"/>
          <w:szCs w:val="28"/>
          <w:lang w:val="uk-UA"/>
        </w:rPr>
        <w:t>щодо відведення земельної ділянки</w:t>
      </w:r>
    </w:p>
    <w:p w:rsidR="00ED5CAE" w:rsidRDefault="00ED5CAE" w:rsidP="00ED5CAE">
      <w:pPr>
        <w:jc w:val="both"/>
        <w:rPr>
          <w:b/>
          <w:i/>
          <w:sz w:val="28"/>
          <w:szCs w:val="28"/>
          <w:lang w:val="uk-UA"/>
        </w:rPr>
      </w:pPr>
      <w:r>
        <w:rPr>
          <w:b/>
          <w:i/>
          <w:sz w:val="28"/>
          <w:szCs w:val="28"/>
          <w:lang w:val="uk-UA"/>
        </w:rPr>
        <w:t xml:space="preserve"> </w:t>
      </w:r>
    </w:p>
    <w:p w:rsidR="00ED5CAE" w:rsidRDefault="00ED5CAE" w:rsidP="00ED5CAE">
      <w:pPr>
        <w:ind w:firstLine="708"/>
        <w:jc w:val="both"/>
        <w:rPr>
          <w:sz w:val="28"/>
          <w:szCs w:val="28"/>
          <w:lang w:val="uk-UA"/>
        </w:rPr>
      </w:pPr>
      <w:r>
        <w:rPr>
          <w:sz w:val="28"/>
          <w:szCs w:val="28"/>
          <w:lang w:val="uk-UA"/>
        </w:rPr>
        <w:t>Розглянувши заяву громадянки Селезньової Олени Сергіївни,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ФОП Валько Олег Мирославович,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ED5CAE" w:rsidRPr="00ED5CAE" w:rsidRDefault="00ED5CAE" w:rsidP="00ED5CAE">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ED5CAE" w:rsidRDefault="00ED5CAE" w:rsidP="00ED5CAE">
      <w:pPr>
        <w:jc w:val="center"/>
        <w:rPr>
          <w:b/>
          <w:bCs/>
          <w:i/>
          <w:iCs/>
          <w:sz w:val="28"/>
          <w:szCs w:val="28"/>
          <w:lang w:val="uk-UA"/>
        </w:rPr>
      </w:pPr>
      <w:r>
        <w:rPr>
          <w:b/>
          <w:bCs/>
          <w:i/>
          <w:iCs/>
          <w:sz w:val="28"/>
          <w:szCs w:val="28"/>
          <w:lang w:val="uk-UA"/>
        </w:rPr>
        <w:t>ВИРІШИЛА:</w:t>
      </w:r>
    </w:p>
    <w:p w:rsidR="00ED5CAE" w:rsidRDefault="00ED5CAE" w:rsidP="00ED5CAE">
      <w:pPr>
        <w:jc w:val="center"/>
        <w:rPr>
          <w:i/>
          <w:iCs/>
          <w:sz w:val="28"/>
          <w:szCs w:val="28"/>
          <w:lang w:val="uk-UA"/>
        </w:rPr>
      </w:pPr>
    </w:p>
    <w:p w:rsidR="00ED5CAE" w:rsidRDefault="00ED5CAE" w:rsidP="00ED5CAE">
      <w:pPr>
        <w:jc w:val="both"/>
        <w:rPr>
          <w:sz w:val="28"/>
          <w:szCs w:val="28"/>
          <w:lang w:val="uk-UA"/>
        </w:rPr>
      </w:pPr>
      <w:r>
        <w:rPr>
          <w:sz w:val="28"/>
          <w:szCs w:val="28"/>
          <w:lang w:val="uk-UA"/>
        </w:rPr>
        <w:t>1.Затвердити громадянці Селе</w:t>
      </w:r>
      <w:r w:rsidR="00AD06F0">
        <w:rPr>
          <w:sz w:val="28"/>
          <w:szCs w:val="28"/>
          <w:lang w:val="uk-UA"/>
        </w:rPr>
        <w:t>з</w:t>
      </w:r>
      <w:bookmarkStart w:id="0" w:name="_GoBack"/>
      <w:bookmarkEnd w:id="0"/>
      <w:r>
        <w:rPr>
          <w:sz w:val="28"/>
          <w:szCs w:val="28"/>
          <w:lang w:val="uk-UA"/>
        </w:rPr>
        <w:t>ньовій Олені Сергіївні проект землеустрою щодо відведення земельної ділянки у власність площею 0,0803 га, кадастровий номер 3221886000:03:165:1891,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ED5CAE" w:rsidRDefault="00ED5CAE" w:rsidP="00ED5CAE">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0,0803 га кадастровий номер 3221886000:03:165:1891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ED5CAE" w:rsidRDefault="00ED5CAE" w:rsidP="00ED5CAE">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ED5CAE" w:rsidRDefault="00ED5CAE" w:rsidP="00ED5CAE">
      <w:pPr>
        <w:ind w:left="180"/>
        <w:jc w:val="both"/>
        <w:rPr>
          <w:sz w:val="28"/>
          <w:szCs w:val="28"/>
          <w:lang w:val="uk-UA"/>
        </w:rPr>
      </w:pPr>
    </w:p>
    <w:p w:rsidR="00ED5CAE" w:rsidRDefault="00ED5CAE" w:rsidP="00ED5CAE">
      <w:pPr>
        <w:jc w:val="both"/>
        <w:rPr>
          <w:sz w:val="28"/>
          <w:szCs w:val="28"/>
          <w:lang w:val="uk-UA"/>
        </w:rPr>
      </w:pPr>
    </w:p>
    <w:p w:rsidR="00842A6E" w:rsidRPr="00ED5CAE" w:rsidRDefault="00ED5CAE" w:rsidP="00ED5CAE">
      <w:r w:rsidRPr="00ED5CAE">
        <w:rPr>
          <w:rStyle w:val="panel-body1"/>
          <w:rFonts w:ascii="Times New Roman" w:hAnsi="Times New Roman" w:cs="Times New Roman"/>
          <w:b/>
          <w:bCs/>
          <w:i/>
          <w:iCs/>
          <w:sz w:val="28"/>
          <w:szCs w:val="28"/>
          <w:lang w:val="uk-UA"/>
        </w:rPr>
        <w:t xml:space="preserve">Сільський голова                                                                         </w:t>
      </w:r>
      <w:proofErr w:type="spellStart"/>
      <w:r w:rsidRPr="00ED5CAE">
        <w:rPr>
          <w:rStyle w:val="panel-body1"/>
          <w:rFonts w:ascii="Times New Roman" w:hAnsi="Times New Roman" w:cs="Times New Roman"/>
          <w:b/>
          <w:bCs/>
          <w:i/>
          <w:iCs/>
          <w:sz w:val="28"/>
          <w:szCs w:val="28"/>
          <w:lang w:val="uk-UA"/>
        </w:rPr>
        <w:t>Р.М.Старенький</w:t>
      </w:r>
      <w:proofErr w:type="spellEnd"/>
    </w:p>
    <w:sectPr w:rsidR="00842A6E" w:rsidRPr="00ED5CA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893"/>
    <w:rsid w:val="007F7893"/>
    <w:rsid w:val="00842A6E"/>
    <w:rsid w:val="00AD06F0"/>
    <w:rsid w:val="00ED5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ABE6D"/>
  <w15:chartTrackingRefBased/>
  <w15:docId w15:val="{F85CDB62-2136-42B2-9DA4-56EA7AFDD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5CA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D5CAE"/>
    <w:rPr>
      <w:rFonts w:ascii="Arial" w:hAnsi="Arial" w:cs="Arial" w:hint="default"/>
      <w:sz w:val="16"/>
      <w:szCs w:val="16"/>
    </w:rPr>
  </w:style>
  <w:style w:type="paragraph" w:styleId="a3">
    <w:name w:val="Balloon Text"/>
    <w:basedOn w:val="a"/>
    <w:link w:val="a4"/>
    <w:uiPriority w:val="99"/>
    <w:semiHidden/>
    <w:unhideWhenUsed/>
    <w:rsid w:val="00AD06F0"/>
    <w:rPr>
      <w:rFonts w:ascii="Segoe UI" w:hAnsi="Segoe UI" w:cs="Segoe UI"/>
      <w:sz w:val="18"/>
      <w:szCs w:val="18"/>
    </w:rPr>
  </w:style>
  <w:style w:type="character" w:customStyle="1" w:styleId="a4">
    <w:name w:val="Текст у виносці Знак"/>
    <w:basedOn w:val="a0"/>
    <w:link w:val="a3"/>
    <w:uiPriority w:val="99"/>
    <w:semiHidden/>
    <w:rsid w:val="00AD06F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13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301</Words>
  <Characters>1719</Characters>
  <Application>Microsoft Office Word</Application>
  <DocSecurity>0</DocSecurity>
  <Lines>14</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2019-10-08T10:55:00Z</cp:lastPrinted>
  <dcterms:created xsi:type="dcterms:W3CDTF">2019-09-18T12:47:00Z</dcterms:created>
  <dcterms:modified xsi:type="dcterms:W3CDTF">2019-10-08T10:55:00Z</dcterms:modified>
</cp:coreProperties>
</file>