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E44" w:rsidRDefault="005F5FA5" w:rsidP="00056E44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color w:val="00FF00"/>
          <w:lang w:val="uk-UA"/>
        </w:rPr>
        <w:t>‘</w:t>
      </w:r>
      <w:bookmarkStart w:id="0" w:name="_GoBack"/>
      <w:bookmarkEnd w:id="0"/>
      <w:r w:rsidR="00056E44"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E44" w:rsidRDefault="00056E44" w:rsidP="00056E44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056E44" w:rsidRDefault="00056E44" w:rsidP="00056E44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056E44" w:rsidRDefault="00056E44" w:rsidP="00056E44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третя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056E44" w:rsidRDefault="00056E44" w:rsidP="00056E44">
      <w:pPr>
        <w:jc w:val="both"/>
        <w:rPr>
          <w:b/>
          <w:bCs/>
          <w:sz w:val="28"/>
          <w:szCs w:val="28"/>
          <w:lang w:val="uk-UA"/>
        </w:rPr>
      </w:pPr>
    </w:p>
    <w:p w:rsidR="00056E44" w:rsidRDefault="00056E44" w:rsidP="00056E4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«26» вересня 2019 року                                                                             № </w:t>
      </w:r>
      <w:r w:rsidR="00D450CB">
        <w:rPr>
          <w:b/>
          <w:bCs/>
          <w:sz w:val="28"/>
          <w:szCs w:val="28"/>
          <w:lang w:val="uk-UA"/>
        </w:rPr>
        <w:t>1593</w:t>
      </w:r>
    </w:p>
    <w:p w:rsidR="00056E44" w:rsidRDefault="00056E44" w:rsidP="00056E4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056E44" w:rsidRDefault="00056E44" w:rsidP="00056E4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056E44" w:rsidRDefault="00056E44" w:rsidP="00056E44">
      <w:pPr>
        <w:rPr>
          <w:b/>
          <w:bCs/>
          <w:sz w:val="28"/>
          <w:szCs w:val="28"/>
          <w:lang w:val="uk-UA"/>
        </w:rPr>
      </w:pPr>
    </w:p>
    <w:p w:rsidR="00056E44" w:rsidRDefault="00056E44" w:rsidP="00056E4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056E44" w:rsidRDefault="00056E44" w:rsidP="00056E4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056E44" w:rsidRDefault="00056E44" w:rsidP="00056E4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056E44" w:rsidRDefault="00056E44" w:rsidP="00056E44">
      <w:pPr>
        <w:jc w:val="both"/>
        <w:rPr>
          <w:sz w:val="28"/>
          <w:szCs w:val="28"/>
          <w:lang w:val="uk-UA"/>
        </w:rPr>
      </w:pPr>
    </w:p>
    <w:p w:rsidR="00056E44" w:rsidRDefault="00056E44" w:rsidP="00056E4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Духоти Юрія Михайловича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056E44" w:rsidRDefault="00056E44" w:rsidP="00056E44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056E44" w:rsidRDefault="00056E44" w:rsidP="00056E4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056E44" w:rsidRDefault="00056E44" w:rsidP="00056E44">
      <w:pPr>
        <w:jc w:val="center"/>
        <w:rPr>
          <w:b/>
          <w:sz w:val="28"/>
          <w:szCs w:val="28"/>
          <w:lang w:val="uk-UA"/>
        </w:rPr>
      </w:pPr>
    </w:p>
    <w:p w:rsidR="00056E44" w:rsidRDefault="00056E44" w:rsidP="00056E4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громадянину Духоті Юрію Михайловичу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0,1500 га, розташованої в селі Нові Петрівці Вишгородського району Київської області.</w:t>
      </w:r>
    </w:p>
    <w:p w:rsidR="00056E44" w:rsidRDefault="00056E44" w:rsidP="00056E4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Громадянину Духоті Юрію Михайловичу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056E44" w:rsidRDefault="00056E44" w:rsidP="00056E4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056E44" w:rsidRDefault="00056E44" w:rsidP="00056E44">
      <w:pPr>
        <w:rPr>
          <w:b/>
          <w:i/>
          <w:sz w:val="28"/>
          <w:szCs w:val="28"/>
          <w:lang w:val="uk-UA"/>
        </w:rPr>
      </w:pPr>
    </w:p>
    <w:p w:rsidR="00DB7D85" w:rsidRDefault="00056E44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DB7D8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6AD"/>
    <w:rsid w:val="00056E44"/>
    <w:rsid w:val="005F5FA5"/>
    <w:rsid w:val="00D416AD"/>
    <w:rsid w:val="00D450CB"/>
    <w:rsid w:val="00DB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2C7FC"/>
  <w15:chartTrackingRefBased/>
  <w15:docId w15:val="{4BEE76C5-D040-44AC-AED6-BEE99A80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0C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450C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5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2019-10-09T13:09:00Z</cp:lastPrinted>
  <dcterms:created xsi:type="dcterms:W3CDTF">2019-09-18T11:46:00Z</dcterms:created>
  <dcterms:modified xsi:type="dcterms:W3CDTF">2019-10-09T13:58:00Z</dcterms:modified>
</cp:coreProperties>
</file>