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2D7" w:rsidRPr="000343E1" w:rsidRDefault="00F852D7" w:rsidP="00F852D7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val="ru-RU" w:eastAsia="ru-RU"/>
        </w:rPr>
        <w:drawing>
          <wp:inline distT="0" distB="0" distL="0" distR="0" wp14:anchorId="1CF37233" wp14:editId="4270C53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2D7" w:rsidRPr="000343E1" w:rsidRDefault="00F852D7" w:rsidP="00F852D7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:rsidR="00F852D7" w:rsidRPr="000343E1" w:rsidRDefault="00F852D7" w:rsidP="00F852D7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852D7" w:rsidRPr="000343E1" w:rsidRDefault="00F852D7" w:rsidP="00F852D7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F852D7" w:rsidRPr="000343E1" w:rsidRDefault="00F852D7" w:rsidP="00F852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DC6B7D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7C409D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DC6B7D">
        <w:rPr>
          <w:rFonts w:ascii="Times New Roman" w:hAnsi="Times New Roman" w:cs="Times New Roman"/>
          <w:b/>
          <w:i/>
          <w:sz w:val="28"/>
          <w:szCs w:val="28"/>
        </w:rPr>
        <w:t>листопада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2023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</w:t>
      </w:r>
      <w:r w:rsidR="001C74F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       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1C74F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839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F852D7" w:rsidRPr="000343E1" w:rsidRDefault="00F852D7" w:rsidP="00F852D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1C74F5" w:rsidRPr="001C74F5" w:rsidRDefault="001C74F5" w:rsidP="001C74F5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1C74F5">
        <w:rPr>
          <w:rFonts w:ascii="Times New Roman" w:hAnsi="Times New Roman" w:cs="Times New Roman"/>
          <w:b/>
          <w:i/>
          <w:sz w:val="28"/>
          <w:szCs w:val="28"/>
        </w:rPr>
        <w:t>Про відмову у присвоєнні адреси</w:t>
      </w:r>
    </w:p>
    <w:p w:rsidR="00F852D7" w:rsidRDefault="00F852D7" w:rsidP="00F265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147512">
        <w:rPr>
          <w:rFonts w:ascii="Times New Roman" w:hAnsi="Times New Roman" w:cs="Times New Roman"/>
          <w:b/>
          <w:sz w:val="28"/>
          <w:szCs w:val="28"/>
        </w:rPr>
        <w:t xml:space="preserve">Макухи Василя Івановича, </w:t>
      </w:r>
      <w:proofErr w:type="spellStart"/>
      <w:r w:rsidR="00147512">
        <w:rPr>
          <w:rFonts w:ascii="Times New Roman" w:hAnsi="Times New Roman" w:cs="Times New Roman"/>
          <w:b/>
          <w:sz w:val="28"/>
          <w:szCs w:val="28"/>
        </w:rPr>
        <w:t>Ценілової</w:t>
      </w:r>
      <w:proofErr w:type="spellEnd"/>
      <w:r w:rsidR="00147512">
        <w:rPr>
          <w:rFonts w:ascii="Times New Roman" w:hAnsi="Times New Roman" w:cs="Times New Roman"/>
          <w:b/>
          <w:sz w:val="28"/>
          <w:szCs w:val="28"/>
        </w:rPr>
        <w:t xml:space="preserve"> Алли Василівни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про присвоєння адреси </w:t>
      </w:r>
      <w:r>
        <w:rPr>
          <w:rFonts w:ascii="Times New Roman" w:hAnsi="Times New Roman" w:cs="Times New Roman"/>
          <w:sz w:val="28"/>
          <w:szCs w:val="28"/>
        </w:rPr>
        <w:t xml:space="preserve">об’єкту нерухомого майна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 322188</w:t>
      </w:r>
      <w:r w:rsidR="00147512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>0</w:t>
      </w:r>
      <w:r w:rsidR="00147512">
        <w:rPr>
          <w:rFonts w:ascii="Times New Roman" w:hAnsi="Times New Roman" w:cs="Times New Roman"/>
          <w:sz w:val="28"/>
          <w:szCs w:val="28"/>
        </w:rPr>
        <w:t>3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 w:rsidR="0014751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:1</w:t>
      </w:r>
      <w:r w:rsidR="00147512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>:0</w:t>
      </w:r>
      <w:r w:rsidR="00147512">
        <w:rPr>
          <w:rFonts w:ascii="Times New Roman" w:hAnsi="Times New Roman" w:cs="Times New Roman"/>
          <w:sz w:val="28"/>
          <w:szCs w:val="28"/>
        </w:rPr>
        <w:t xml:space="preserve">101 </w:t>
      </w:r>
      <w:r w:rsidRPr="000343E1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147512">
        <w:rPr>
          <w:rFonts w:ascii="Times New Roman" w:hAnsi="Times New Roman" w:cs="Times New Roman"/>
          <w:sz w:val="28"/>
          <w:szCs w:val="28"/>
        </w:rPr>
        <w:t>Гута - Межигірська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5FC">
        <w:rPr>
          <w:rFonts w:ascii="Times New Roman" w:hAnsi="Times New Roman" w:cs="Times New Roman"/>
          <w:sz w:val="28"/>
          <w:szCs w:val="28"/>
        </w:rPr>
        <w:t>камерально</w:t>
      </w:r>
      <w:proofErr w:type="spellEnd"/>
      <w:r w:rsidR="00F265FC">
        <w:rPr>
          <w:rFonts w:ascii="Times New Roman" w:hAnsi="Times New Roman" w:cs="Times New Roman"/>
          <w:sz w:val="28"/>
          <w:szCs w:val="28"/>
        </w:rPr>
        <w:t xml:space="preserve"> встановлено, </w:t>
      </w:r>
      <w:r w:rsidR="00AA3A2B">
        <w:rPr>
          <w:rFonts w:ascii="Times New Roman" w:hAnsi="Times New Roman" w:cs="Times New Roman"/>
          <w:sz w:val="28"/>
          <w:szCs w:val="28"/>
        </w:rPr>
        <w:t>що частина об’єкті будівництва введених в експлуатацію відповідно до декларації про готовність об’єкту до експлуатації №ІУ101231107388 фактично розміщені на землях комунальної власності</w:t>
      </w:r>
      <w:r w:rsidR="001C74F5" w:rsidRPr="001C74F5">
        <w:t xml:space="preserve">, </w:t>
      </w:r>
      <w:r w:rsidR="00AA3A2B" w:rsidRPr="00AA3A2B">
        <w:rPr>
          <w:rFonts w:ascii="Times New Roman" w:hAnsi="Times New Roman" w:cs="Times New Roman"/>
          <w:sz w:val="28"/>
          <w:szCs w:val="28"/>
        </w:rPr>
        <w:t>що не бул</w:t>
      </w:r>
      <w:r w:rsidR="00AA3A2B">
        <w:rPr>
          <w:rFonts w:ascii="Times New Roman" w:hAnsi="Times New Roman" w:cs="Times New Roman"/>
          <w:sz w:val="28"/>
          <w:szCs w:val="28"/>
        </w:rPr>
        <w:t>и</w:t>
      </w:r>
      <w:r w:rsidR="00AA3A2B" w:rsidRPr="00AA3A2B">
        <w:rPr>
          <w:rFonts w:ascii="Times New Roman" w:hAnsi="Times New Roman" w:cs="Times New Roman"/>
          <w:sz w:val="28"/>
          <w:szCs w:val="28"/>
        </w:rPr>
        <w:t xml:space="preserve"> відведен</w:t>
      </w:r>
      <w:r w:rsidR="00AA3A2B">
        <w:rPr>
          <w:rFonts w:ascii="Times New Roman" w:hAnsi="Times New Roman" w:cs="Times New Roman"/>
          <w:sz w:val="28"/>
          <w:szCs w:val="28"/>
        </w:rPr>
        <w:t>і</w:t>
      </w:r>
      <w:r w:rsidR="00AA3A2B" w:rsidRPr="00AA3A2B">
        <w:rPr>
          <w:rFonts w:ascii="Times New Roman" w:hAnsi="Times New Roman" w:cs="Times New Roman"/>
          <w:sz w:val="28"/>
          <w:szCs w:val="28"/>
        </w:rPr>
        <w:t xml:space="preserve"> для цієї мети</w:t>
      </w:r>
      <w:r w:rsidR="00AA3A2B">
        <w:rPr>
          <w:rFonts w:ascii="Times New Roman" w:hAnsi="Times New Roman" w:cs="Times New Roman"/>
          <w:sz w:val="28"/>
          <w:szCs w:val="28"/>
        </w:rPr>
        <w:t>.</w:t>
      </w:r>
    </w:p>
    <w:p w:rsidR="00F852D7" w:rsidRPr="000343E1" w:rsidRDefault="00F852D7" w:rsidP="00F852D7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вищевикладене та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керуючись</w:t>
      </w:r>
      <w:r w:rsidR="00AA3A2B">
        <w:rPr>
          <w:rFonts w:ascii="Times New Roman" w:hAnsi="Times New Roman" w:cs="Times New Roman"/>
          <w:sz w:val="28"/>
          <w:szCs w:val="28"/>
        </w:rPr>
        <w:t xml:space="preserve"> </w:t>
      </w:r>
      <w:r w:rsidR="00AA3A2B" w:rsidRPr="00AA3A2B">
        <w:rPr>
          <w:rFonts w:ascii="Times New Roman" w:hAnsi="Times New Roman" w:cs="Times New Roman"/>
          <w:sz w:val="28"/>
          <w:szCs w:val="28"/>
        </w:rPr>
        <w:t>п</w:t>
      </w:r>
      <w:r w:rsidR="00DF0347">
        <w:rPr>
          <w:rFonts w:ascii="Times New Roman" w:hAnsi="Times New Roman" w:cs="Times New Roman"/>
          <w:sz w:val="28"/>
          <w:szCs w:val="28"/>
        </w:rPr>
        <w:t>ід</w:t>
      </w:r>
      <w:r w:rsidR="00AA3A2B" w:rsidRPr="00AA3A2B">
        <w:rPr>
          <w:rFonts w:ascii="Times New Roman" w:hAnsi="Times New Roman" w:cs="Times New Roman"/>
          <w:sz w:val="28"/>
          <w:szCs w:val="28"/>
        </w:rPr>
        <w:t>п</w:t>
      </w:r>
      <w:r w:rsidR="00DF0347">
        <w:rPr>
          <w:rFonts w:ascii="Times New Roman" w:hAnsi="Times New Roman" w:cs="Times New Roman"/>
          <w:sz w:val="28"/>
          <w:szCs w:val="28"/>
        </w:rPr>
        <w:t>унктом</w:t>
      </w:r>
      <w:r w:rsidR="00AA3A2B" w:rsidRPr="00AA3A2B">
        <w:rPr>
          <w:rFonts w:ascii="Times New Roman" w:hAnsi="Times New Roman" w:cs="Times New Roman"/>
          <w:sz w:val="28"/>
          <w:szCs w:val="28"/>
        </w:rPr>
        <w:t xml:space="preserve"> 2) </w:t>
      </w:r>
      <w:r w:rsidR="00DF0347">
        <w:rPr>
          <w:rFonts w:ascii="Times New Roman" w:hAnsi="Times New Roman" w:cs="Times New Roman"/>
          <w:sz w:val="28"/>
          <w:szCs w:val="28"/>
        </w:rPr>
        <w:t xml:space="preserve">пункту </w:t>
      </w:r>
      <w:r w:rsidR="00AA3A2B" w:rsidRPr="00AA3A2B">
        <w:rPr>
          <w:rFonts w:ascii="Times New Roman" w:hAnsi="Times New Roman" w:cs="Times New Roman"/>
          <w:sz w:val="28"/>
          <w:szCs w:val="28"/>
        </w:rPr>
        <w:t xml:space="preserve">8 </w:t>
      </w:r>
      <w:r w:rsidR="00DF0347">
        <w:rPr>
          <w:rFonts w:ascii="Times New Roman" w:hAnsi="Times New Roman" w:cs="Times New Roman"/>
          <w:sz w:val="28"/>
          <w:szCs w:val="28"/>
        </w:rPr>
        <w:t>с</w:t>
      </w:r>
      <w:r w:rsidR="00AA3A2B" w:rsidRPr="00AA3A2B">
        <w:rPr>
          <w:rFonts w:ascii="Times New Roman" w:hAnsi="Times New Roman" w:cs="Times New Roman"/>
          <w:sz w:val="28"/>
          <w:szCs w:val="28"/>
        </w:rPr>
        <w:t>татті 26-4  Зак</w:t>
      </w:r>
      <w:r w:rsidR="00DF0347">
        <w:rPr>
          <w:rFonts w:ascii="Times New Roman" w:hAnsi="Times New Roman" w:cs="Times New Roman"/>
          <w:sz w:val="28"/>
          <w:szCs w:val="28"/>
        </w:rPr>
        <w:t>ону</w:t>
      </w:r>
      <w:r w:rsidR="00AA3A2B" w:rsidRPr="00AA3A2B">
        <w:rPr>
          <w:rFonts w:ascii="Times New Roman" w:hAnsi="Times New Roman" w:cs="Times New Roman"/>
          <w:sz w:val="28"/>
          <w:szCs w:val="28"/>
        </w:rPr>
        <w:t xml:space="preserve"> Укр</w:t>
      </w:r>
      <w:r w:rsidR="00DF0347">
        <w:rPr>
          <w:rFonts w:ascii="Times New Roman" w:hAnsi="Times New Roman" w:cs="Times New Roman"/>
          <w:sz w:val="28"/>
          <w:szCs w:val="28"/>
        </w:rPr>
        <w:t xml:space="preserve">аїни </w:t>
      </w:r>
      <w:r w:rsidR="00AA3A2B" w:rsidRPr="00AA3A2B">
        <w:rPr>
          <w:rFonts w:ascii="Times New Roman" w:hAnsi="Times New Roman" w:cs="Times New Roman"/>
          <w:sz w:val="28"/>
          <w:szCs w:val="28"/>
        </w:rPr>
        <w:t>«Про регулювання містобудівної діяльності»</w:t>
      </w:r>
      <w:r w:rsidR="00AA3A2B">
        <w:rPr>
          <w:rFonts w:ascii="Times New Roman" w:hAnsi="Times New Roman" w:cs="Times New Roman"/>
          <w:sz w:val="28"/>
          <w:szCs w:val="28"/>
        </w:rPr>
        <w:t>,</w:t>
      </w:r>
      <w:r w:rsidRPr="000343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статтею 376 Цивільного кодексу України</w:t>
      </w:r>
      <w:r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Pr="000343E1">
        <w:rPr>
          <w:rFonts w:ascii="Times New Roman" w:hAnsi="Times New Roman" w:cs="Times New Roman"/>
          <w:sz w:val="28"/>
          <w:szCs w:val="28"/>
        </w:rPr>
        <w:t xml:space="preserve">статтями 37, 59 Закону України «Про місцеве самоврядування в Україні», 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F852D7" w:rsidRPr="000343E1" w:rsidRDefault="00F852D7" w:rsidP="00F852D7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F852D7" w:rsidRDefault="00F852D7" w:rsidP="00F852D7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F265FC">
        <w:rPr>
          <w:rFonts w:ascii="Times New Roman" w:hAnsi="Times New Roman" w:cs="Times New Roman"/>
          <w:sz w:val="28"/>
          <w:szCs w:val="28"/>
        </w:rPr>
        <w:t xml:space="preserve">Макусі Василю Івановичу, </w:t>
      </w:r>
      <w:proofErr w:type="spellStart"/>
      <w:r w:rsidR="00F265FC">
        <w:rPr>
          <w:rFonts w:ascii="Times New Roman" w:hAnsi="Times New Roman" w:cs="Times New Roman"/>
          <w:sz w:val="28"/>
          <w:szCs w:val="28"/>
        </w:rPr>
        <w:t>Ценіловій</w:t>
      </w:r>
      <w:proofErr w:type="spellEnd"/>
      <w:r w:rsidR="00F265FC">
        <w:rPr>
          <w:rFonts w:ascii="Times New Roman" w:hAnsi="Times New Roman" w:cs="Times New Roman"/>
          <w:sz w:val="28"/>
          <w:szCs w:val="28"/>
        </w:rPr>
        <w:t xml:space="preserve"> Аллі Василівні</w:t>
      </w:r>
      <w:r>
        <w:rPr>
          <w:rFonts w:ascii="Times New Roman" w:hAnsi="Times New Roman" w:cs="Times New Roman"/>
          <w:sz w:val="28"/>
          <w:szCs w:val="28"/>
        </w:rPr>
        <w:t xml:space="preserve"> у присвоєнні </w:t>
      </w:r>
      <w:r w:rsidRPr="000343E1">
        <w:rPr>
          <w:rFonts w:ascii="Times New Roman" w:hAnsi="Times New Roman" w:cs="Times New Roman"/>
          <w:sz w:val="28"/>
          <w:szCs w:val="28"/>
        </w:rPr>
        <w:t xml:space="preserve">адреси </w:t>
      </w:r>
      <w:r>
        <w:rPr>
          <w:rFonts w:ascii="Times New Roman" w:hAnsi="Times New Roman" w:cs="Times New Roman"/>
          <w:sz w:val="28"/>
          <w:szCs w:val="28"/>
        </w:rPr>
        <w:t xml:space="preserve">об’єкту нерухомого майна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</w:t>
      </w:r>
      <w:r w:rsidR="00AA3A2B">
        <w:rPr>
          <w:rFonts w:ascii="Times New Roman" w:hAnsi="Times New Roman" w:cs="Times New Roman"/>
          <w:sz w:val="28"/>
          <w:szCs w:val="28"/>
        </w:rPr>
        <w:t xml:space="preserve"> з кадастровим номером</w:t>
      </w:r>
      <w:r w:rsidRPr="000343E1">
        <w:rPr>
          <w:rFonts w:ascii="Times New Roman" w:hAnsi="Times New Roman" w:cs="Times New Roman"/>
          <w:sz w:val="28"/>
          <w:szCs w:val="28"/>
        </w:rPr>
        <w:t xml:space="preserve"> 322188</w:t>
      </w:r>
      <w:r w:rsidR="00AC4A80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>0</w:t>
      </w:r>
      <w:r w:rsidR="00AC4A80">
        <w:rPr>
          <w:rFonts w:ascii="Times New Roman" w:hAnsi="Times New Roman" w:cs="Times New Roman"/>
          <w:sz w:val="28"/>
          <w:szCs w:val="28"/>
        </w:rPr>
        <w:t>3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 w:rsidR="00AC4A8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:1</w:t>
      </w:r>
      <w:r w:rsidR="00AC4A80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>:0</w:t>
      </w:r>
      <w:r w:rsidR="00AC4A80">
        <w:rPr>
          <w:rFonts w:ascii="Times New Roman" w:hAnsi="Times New Roman" w:cs="Times New Roman"/>
          <w:sz w:val="28"/>
          <w:szCs w:val="28"/>
        </w:rPr>
        <w:t>101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3A2B" w:rsidRDefault="00AA3A2B" w:rsidP="00F852D7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Зобов’язати Макуху Василя Івановича,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Ценілову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Аллу Василівну відновити межові знаки та встановити огорожу відповідно до землевідведення земельної ділянки з кадастровим номером </w:t>
      </w:r>
      <w:r w:rsidRPr="000343E1">
        <w:rPr>
          <w:rFonts w:ascii="Times New Roman" w:hAnsi="Times New Roman" w:cs="Times New Roman"/>
          <w:sz w:val="28"/>
          <w:szCs w:val="28"/>
        </w:rPr>
        <w:t>322188</w:t>
      </w:r>
      <w:r>
        <w:rPr>
          <w:rFonts w:ascii="Times New Roman" w:hAnsi="Times New Roman" w:cs="Times New Roman"/>
          <w:sz w:val="28"/>
          <w:szCs w:val="28"/>
        </w:rPr>
        <w:t>5203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5:154:0101.</w:t>
      </w:r>
    </w:p>
    <w:p w:rsidR="00F852D7" w:rsidRPr="000343E1" w:rsidRDefault="00AA3A2B" w:rsidP="00F852D7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3</w:t>
      </w:r>
      <w:r w:rsidR="00F852D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. Контроль за виконанням цього рішення покласти на Петровську Т.В., секретаря виконавчого комітету.</w:t>
      </w:r>
    </w:p>
    <w:p w:rsidR="00F852D7" w:rsidRDefault="00F852D7" w:rsidP="00F852D7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52D7" w:rsidRDefault="00F852D7" w:rsidP="00AA3A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</w:t>
      </w:r>
      <w:r w:rsidR="00AA3A2B">
        <w:rPr>
          <w:rFonts w:ascii="Times New Roman" w:hAnsi="Times New Roman" w:cs="Times New Roman"/>
          <w:b/>
          <w:sz w:val="28"/>
          <w:szCs w:val="28"/>
        </w:rPr>
        <w:tab/>
      </w:r>
      <w:r w:rsidR="00AA3A2B">
        <w:rPr>
          <w:rFonts w:ascii="Times New Roman" w:hAnsi="Times New Roman" w:cs="Times New Roman"/>
          <w:b/>
          <w:sz w:val="28"/>
          <w:szCs w:val="28"/>
        </w:rPr>
        <w:tab/>
      </w:r>
      <w:r w:rsidR="00AA3A2B">
        <w:rPr>
          <w:rFonts w:ascii="Times New Roman" w:hAnsi="Times New Roman" w:cs="Times New Roman"/>
          <w:b/>
          <w:sz w:val="28"/>
          <w:szCs w:val="28"/>
        </w:rPr>
        <w:tab/>
      </w:r>
      <w:r w:rsidR="001C74F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</w:t>
      </w:r>
      <w:bookmarkStart w:id="0" w:name="_GoBack"/>
      <w:bookmarkEnd w:id="0"/>
      <w:r w:rsidR="00AA3A2B">
        <w:rPr>
          <w:rFonts w:ascii="Times New Roman" w:hAnsi="Times New Roman" w:cs="Times New Roman"/>
          <w:b/>
          <w:sz w:val="28"/>
          <w:szCs w:val="28"/>
        </w:rPr>
        <w:tab/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  Радіон  СТАРЕНЬКИЙ</w:t>
      </w:r>
    </w:p>
    <w:p w:rsidR="00F852D7" w:rsidRDefault="00F852D7" w:rsidP="00F852D7"/>
    <w:p w:rsidR="00F00C5F" w:rsidRDefault="00F00C5F"/>
    <w:sectPr w:rsidR="00F00C5F" w:rsidSect="001C74F5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14"/>
    <w:rsid w:val="00121D6C"/>
    <w:rsid w:val="00147512"/>
    <w:rsid w:val="001C74F5"/>
    <w:rsid w:val="002021C2"/>
    <w:rsid w:val="0038154F"/>
    <w:rsid w:val="005E30A8"/>
    <w:rsid w:val="00773638"/>
    <w:rsid w:val="007C3914"/>
    <w:rsid w:val="007C409D"/>
    <w:rsid w:val="008800F8"/>
    <w:rsid w:val="008A2A15"/>
    <w:rsid w:val="00AA3A2B"/>
    <w:rsid w:val="00AC4A80"/>
    <w:rsid w:val="00B26AE1"/>
    <w:rsid w:val="00DC6B7D"/>
    <w:rsid w:val="00DF0347"/>
    <w:rsid w:val="00F00C5F"/>
    <w:rsid w:val="00F265FC"/>
    <w:rsid w:val="00F8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852D7"/>
  </w:style>
  <w:style w:type="paragraph" w:styleId="a3">
    <w:name w:val="Balloon Text"/>
    <w:basedOn w:val="a"/>
    <w:link w:val="a4"/>
    <w:uiPriority w:val="99"/>
    <w:semiHidden/>
    <w:unhideWhenUsed/>
    <w:rsid w:val="00F85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2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852D7"/>
  </w:style>
  <w:style w:type="paragraph" w:styleId="a3">
    <w:name w:val="Balloon Text"/>
    <w:basedOn w:val="a"/>
    <w:link w:val="a4"/>
    <w:uiPriority w:val="99"/>
    <w:semiHidden/>
    <w:unhideWhenUsed/>
    <w:rsid w:val="00F85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2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2023-11-24T07:19:00Z</dcterms:created>
  <dcterms:modified xsi:type="dcterms:W3CDTF">2023-12-04T10:59:00Z</dcterms:modified>
</cp:coreProperties>
</file>