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44E" w:rsidRDefault="00B6544E" w:rsidP="00B6544E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44E" w:rsidRDefault="00B6544E" w:rsidP="00B6544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B6544E" w:rsidRDefault="00B6544E" w:rsidP="00B6544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B6544E" w:rsidRDefault="00B6544E" w:rsidP="00B6544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B6544E" w:rsidRDefault="00B6544E" w:rsidP="00B6544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B6544E" w:rsidRDefault="00B6544E" w:rsidP="00B6544E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821</w:t>
      </w:r>
    </w:p>
    <w:p w:rsidR="00B6544E" w:rsidRPr="00B6544E" w:rsidRDefault="00B6544E" w:rsidP="00B6544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544E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B45DC4" w:rsidRPr="00B6544E" w:rsidRDefault="00B45DC4" w:rsidP="00B45DC4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B6544E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B45DC4" w:rsidRPr="00B6544E" w:rsidRDefault="00B45DC4" w:rsidP="00B45DC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B6544E">
        <w:rPr>
          <w:rFonts w:ascii="Times New Roman" w:hAnsi="Times New Roman" w:cs="Times New Roman"/>
          <w:b/>
          <w:i/>
          <w:sz w:val="26"/>
          <w:szCs w:val="26"/>
        </w:rPr>
        <w:t>Про розроблення технічної документації</w:t>
      </w:r>
    </w:p>
    <w:p w:rsidR="00B45DC4" w:rsidRPr="00B6544E" w:rsidRDefault="00B45DC4" w:rsidP="00B45DC4">
      <w:pPr>
        <w:spacing w:after="0"/>
        <w:rPr>
          <w:rFonts w:ascii="Times New Roman" w:hAnsi="Times New Roman" w:cs="Times New Roman"/>
          <w:b/>
          <w:i/>
          <w:sz w:val="26"/>
          <w:szCs w:val="26"/>
        </w:rPr>
      </w:pPr>
      <w:r w:rsidRPr="00B6544E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встановлення </w:t>
      </w:r>
    </w:p>
    <w:p w:rsidR="00B45DC4" w:rsidRPr="00B6544E" w:rsidRDefault="00B45DC4" w:rsidP="00B45DC4">
      <w:pPr>
        <w:spacing w:after="0"/>
        <w:rPr>
          <w:rFonts w:ascii="Times New Roman" w:hAnsi="Times New Roman" w:cs="Times New Roman"/>
          <w:i/>
          <w:sz w:val="26"/>
          <w:szCs w:val="26"/>
        </w:rPr>
      </w:pPr>
      <w:r w:rsidRPr="00B6544E">
        <w:rPr>
          <w:rFonts w:ascii="Times New Roman" w:hAnsi="Times New Roman" w:cs="Times New Roman"/>
          <w:b/>
          <w:i/>
          <w:sz w:val="26"/>
          <w:szCs w:val="26"/>
        </w:rPr>
        <w:t>(відновлення) меж земельної ділянки</w:t>
      </w:r>
    </w:p>
    <w:p w:rsidR="00B45DC4" w:rsidRPr="00B6544E" w:rsidRDefault="00B45DC4" w:rsidP="00B45DC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5DC4" w:rsidRPr="00B6544E" w:rsidRDefault="00B45DC4" w:rsidP="00B45D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544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B6544E">
        <w:rPr>
          <w:rFonts w:ascii="Times New Roman" w:hAnsi="Times New Roman" w:cs="Times New Roman"/>
          <w:b/>
          <w:sz w:val="26"/>
          <w:szCs w:val="26"/>
        </w:rPr>
        <w:t>гр.</w:t>
      </w:r>
      <w:r w:rsidR="0061704C" w:rsidRPr="00B6544E">
        <w:rPr>
          <w:rFonts w:ascii="Times New Roman" w:hAnsi="Times New Roman" w:cs="Times New Roman"/>
          <w:b/>
          <w:sz w:val="26"/>
          <w:szCs w:val="26"/>
        </w:rPr>
        <w:t>гр.</w:t>
      </w:r>
      <w:r w:rsidRPr="00B6544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6B8F" w:rsidRPr="00B6544E">
        <w:rPr>
          <w:rFonts w:ascii="Times New Roman" w:hAnsi="Times New Roman" w:cs="Times New Roman"/>
          <w:b/>
          <w:sz w:val="26"/>
          <w:szCs w:val="26"/>
        </w:rPr>
        <w:t>Мельниченко Руслани Михайлівни, Княз</w:t>
      </w:r>
      <w:r w:rsidR="007629CF" w:rsidRPr="00B6544E">
        <w:rPr>
          <w:rFonts w:ascii="Times New Roman" w:hAnsi="Times New Roman" w:cs="Times New Roman"/>
          <w:b/>
          <w:sz w:val="26"/>
          <w:szCs w:val="26"/>
        </w:rPr>
        <w:t>е</w:t>
      </w:r>
      <w:r w:rsidR="00476B8F" w:rsidRPr="00B6544E">
        <w:rPr>
          <w:rFonts w:ascii="Times New Roman" w:hAnsi="Times New Roman" w:cs="Times New Roman"/>
          <w:b/>
          <w:sz w:val="26"/>
          <w:szCs w:val="26"/>
        </w:rPr>
        <w:t>вої</w:t>
      </w:r>
      <w:r w:rsidR="007629CF" w:rsidRPr="00B6544E">
        <w:rPr>
          <w:rFonts w:ascii="Times New Roman" w:hAnsi="Times New Roman" w:cs="Times New Roman"/>
          <w:b/>
          <w:sz w:val="26"/>
          <w:szCs w:val="26"/>
        </w:rPr>
        <w:t xml:space="preserve"> Юлії Юріївни</w:t>
      </w:r>
      <w:r w:rsidRPr="00B6544E">
        <w:rPr>
          <w:rFonts w:ascii="Times New Roman" w:hAnsi="Times New Roman" w:cs="Times New Roman"/>
          <w:sz w:val="26"/>
          <w:szCs w:val="26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B45DC4" w:rsidRPr="00B6544E" w:rsidRDefault="00B45DC4" w:rsidP="00B45DC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544E">
        <w:rPr>
          <w:rFonts w:ascii="Times New Roman" w:hAnsi="Times New Roman" w:cs="Times New Roman"/>
          <w:b/>
          <w:i/>
          <w:sz w:val="26"/>
          <w:szCs w:val="26"/>
        </w:rPr>
        <w:t>сільська рада</w:t>
      </w:r>
      <w:r w:rsidRPr="00B6544E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45DC4" w:rsidRPr="00B6544E" w:rsidRDefault="00B45DC4" w:rsidP="00B45DC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6544E">
        <w:rPr>
          <w:rFonts w:ascii="Times New Roman" w:hAnsi="Times New Roman" w:cs="Times New Roman"/>
          <w:b/>
          <w:sz w:val="26"/>
          <w:szCs w:val="26"/>
        </w:rPr>
        <w:t>ВИРІШИЛА:</w:t>
      </w:r>
    </w:p>
    <w:p w:rsidR="00B45DC4" w:rsidRPr="00B6544E" w:rsidRDefault="00B45DC4" w:rsidP="00B654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544E">
        <w:rPr>
          <w:rFonts w:ascii="Times New Roman" w:hAnsi="Times New Roman" w:cs="Times New Roman"/>
          <w:sz w:val="26"/>
          <w:szCs w:val="26"/>
        </w:rPr>
        <w:t xml:space="preserve">1. Надати </w:t>
      </w:r>
      <w:r w:rsidR="0061704C" w:rsidRPr="00B6544E">
        <w:rPr>
          <w:rFonts w:ascii="Times New Roman" w:hAnsi="Times New Roman" w:cs="Times New Roman"/>
          <w:sz w:val="26"/>
          <w:szCs w:val="26"/>
        </w:rPr>
        <w:t xml:space="preserve">гр.гр. Мельниченко Руслані Михайлівні, Князевій Юлії Юріївні </w:t>
      </w:r>
      <w:r w:rsidRPr="00B6544E">
        <w:rPr>
          <w:rFonts w:ascii="Times New Roman" w:hAnsi="Times New Roman" w:cs="Times New Roman"/>
          <w:sz w:val="26"/>
          <w:szCs w:val="26"/>
        </w:rPr>
        <w:t>дозвіл на розроблення технічної документації із землеустрою щодо встановлення (відновлення) меж земельної ділянки у спільну</w:t>
      </w:r>
      <w:r w:rsidR="004C26DB" w:rsidRPr="00B6544E">
        <w:rPr>
          <w:rFonts w:ascii="Times New Roman" w:hAnsi="Times New Roman" w:cs="Times New Roman"/>
          <w:sz w:val="26"/>
          <w:szCs w:val="26"/>
        </w:rPr>
        <w:t xml:space="preserve"> часткову </w:t>
      </w:r>
      <w:r w:rsidRPr="00B6544E">
        <w:rPr>
          <w:rFonts w:ascii="Times New Roman" w:hAnsi="Times New Roman" w:cs="Times New Roman"/>
          <w:sz w:val="26"/>
          <w:szCs w:val="26"/>
        </w:rPr>
        <w:t xml:space="preserve">власність в рівних частинах по ½ кожному для будівництва і обслуговування житлового будинку, господарських будівель і споруд (присадибна ділянка) </w:t>
      </w:r>
      <w:bookmarkStart w:id="0" w:name="_GoBack"/>
      <w:bookmarkEnd w:id="0"/>
      <w:r w:rsidRPr="00B6544E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052313" w:rsidRPr="00B6544E">
        <w:rPr>
          <w:rFonts w:ascii="Times New Roman" w:hAnsi="Times New Roman" w:cs="Times New Roman"/>
          <w:sz w:val="26"/>
          <w:szCs w:val="26"/>
        </w:rPr>
        <w:t>1436</w:t>
      </w:r>
      <w:r w:rsidRPr="00B6544E">
        <w:rPr>
          <w:rFonts w:ascii="Times New Roman" w:hAnsi="Times New Roman" w:cs="Times New Roman"/>
          <w:sz w:val="26"/>
          <w:szCs w:val="26"/>
        </w:rPr>
        <w:t xml:space="preserve"> га, розташованої  в  с. </w:t>
      </w:r>
      <w:r w:rsidR="0061704C" w:rsidRPr="00B6544E">
        <w:rPr>
          <w:rFonts w:ascii="Times New Roman" w:hAnsi="Times New Roman" w:cs="Times New Roman"/>
          <w:sz w:val="26"/>
          <w:szCs w:val="26"/>
        </w:rPr>
        <w:t>Лютіж</w:t>
      </w:r>
      <w:r w:rsidRPr="00B6544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 </w:t>
      </w:r>
    </w:p>
    <w:p w:rsidR="00B45DC4" w:rsidRPr="00B6544E" w:rsidRDefault="00B45DC4" w:rsidP="00B45D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45DC4" w:rsidRPr="00B6544E" w:rsidRDefault="00B45DC4" w:rsidP="00B654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6544E">
        <w:rPr>
          <w:rFonts w:ascii="Times New Roman" w:hAnsi="Times New Roman" w:cs="Times New Roman"/>
          <w:sz w:val="26"/>
          <w:szCs w:val="26"/>
        </w:rPr>
        <w:t>2. Гр</w:t>
      </w:r>
      <w:r w:rsidR="004C26DB" w:rsidRPr="00B6544E">
        <w:rPr>
          <w:rFonts w:ascii="Times New Roman" w:hAnsi="Times New Roman" w:cs="Times New Roman"/>
          <w:sz w:val="26"/>
          <w:szCs w:val="26"/>
        </w:rPr>
        <w:t>.гр.</w:t>
      </w:r>
      <w:r w:rsidRPr="00B6544E">
        <w:rPr>
          <w:rFonts w:ascii="Times New Roman" w:hAnsi="Times New Roman" w:cs="Times New Roman"/>
          <w:sz w:val="26"/>
          <w:szCs w:val="26"/>
        </w:rPr>
        <w:t xml:space="preserve"> </w:t>
      </w:r>
      <w:r w:rsidR="00052313" w:rsidRPr="00B6544E">
        <w:rPr>
          <w:rFonts w:ascii="Times New Roman" w:hAnsi="Times New Roman" w:cs="Times New Roman"/>
          <w:sz w:val="26"/>
          <w:szCs w:val="26"/>
        </w:rPr>
        <w:t xml:space="preserve">Мельниченко Руслані </w:t>
      </w:r>
      <w:proofErr w:type="spellStart"/>
      <w:r w:rsidR="00052313" w:rsidRPr="00B6544E">
        <w:rPr>
          <w:rFonts w:ascii="Times New Roman" w:hAnsi="Times New Roman" w:cs="Times New Roman"/>
          <w:sz w:val="26"/>
          <w:szCs w:val="26"/>
        </w:rPr>
        <w:t>Михайліівні</w:t>
      </w:r>
      <w:proofErr w:type="spellEnd"/>
      <w:r w:rsidR="00052313" w:rsidRPr="00B6544E">
        <w:rPr>
          <w:rFonts w:ascii="Times New Roman" w:hAnsi="Times New Roman" w:cs="Times New Roman"/>
          <w:sz w:val="26"/>
          <w:szCs w:val="26"/>
        </w:rPr>
        <w:t>, Князевій Юлії Юріївні</w:t>
      </w:r>
      <w:r w:rsidRPr="00B6544E">
        <w:rPr>
          <w:rFonts w:ascii="Times New Roman" w:hAnsi="Times New Roman" w:cs="Times New Roman"/>
          <w:sz w:val="26"/>
          <w:szCs w:val="26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B45DC4" w:rsidRPr="00B6544E" w:rsidRDefault="00B6544E" w:rsidP="00B45DC4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B45DC4" w:rsidRPr="00B6544E">
        <w:rPr>
          <w:rFonts w:ascii="Times New Roman" w:hAnsi="Times New Roman" w:cs="Times New Roman"/>
          <w:sz w:val="26"/>
          <w:szCs w:val="26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45DC4" w:rsidRPr="00B6544E" w:rsidRDefault="00B45DC4" w:rsidP="00B45DC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6544E" w:rsidRDefault="00B6544E" w:rsidP="00B45DC4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45DC4" w:rsidRPr="00B6544E" w:rsidRDefault="00B45DC4" w:rsidP="00B45DC4">
      <w:pPr>
        <w:spacing w:after="0"/>
        <w:jc w:val="both"/>
        <w:rPr>
          <w:i/>
          <w:sz w:val="26"/>
          <w:szCs w:val="26"/>
        </w:rPr>
      </w:pPr>
      <w:r w:rsidRPr="00B65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</w:t>
      </w:r>
      <w:r w:rsidR="00B6544E" w:rsidRPr="00B65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B65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="004C26DB" w:rsidRPr="00B65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B654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</w:p>
    <w:p w:rsidR="00F00C5F" w:rsidRPr="00B6544E" w:rsidRDefault="00F00C5F">
      <w:pPr>
        <w:rPr>
          <w:i/>
          <w:sz w:val="26"/>
          <w:szCs w:val="26"/>
        </w:rPr>
      </w:pPr>
    </w:p>
    <w:sectPr w:rsidR="00F00C5F" w:rsidRPr="00B6544E" w:rsidSect="004C26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AFB"/>
    <w:rsid w:val="00052313"/>
    <w:rsid w:val="00121D6C"/>
    <w:rsid w:val="0038154F"/>
    <w:rsid w:val="00476B8F"/>
    <w:rsid w:val="004C26DB"/>
    <w:rsid w:val="005E30A8"/>
    <w:rsid w:val="0061704C"/>
    <w:rsid w:val="00746FFD"/>
    <w:rsid w:val="007629CF"/>
    <w:rsid w:val="00773638"/>
    <w:rsid w:val="008800F8"/>
    <w:rsid w:val="008A2A15"/>
    <w:rsid w:val="00B26AE1"/>
    <w:rsid w:val="00B45DC4"/>
    <w:rsid w:val="00B6544E"/>
    <w:rsid w:val="00F00C5F"/>
    <w:rsid w:val="00FD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36E41"/>
  <w15:docId w15:val="{D778BB4E-CD78-4E38-A396-EC26FE34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45DC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45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45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1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2021-11-04T07:08:00Z</dcterms:created>
  <dcterms:modified xsi:type="dcterms:W3CDTF">2021-11-19T07:25:00Z</dcterms:modified>
</cp:coreProperties>
</file>