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262F" w:rsidRDefault="00AC262F" w:rsidP="00AC262F">
      <w:pPr>
        <w:spacing w:after="0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>
        <w:rPr>
          <w:rFonts w:ascii="Times New Roman" w:hAnsi="Times New Roman" w:cs="Times New Roman"/>
          <w:noProof/>
          <w:color w:val="00FF00"/>
          <w:sz w:val="26"/>
          <w:szCs w:val="26"/>
          <w:lang w:val="en-US"/>
        </w:rPr>
        <w:drawing>
          <wp:inline distT="0" distB="0" distL="0" distR="0">
            <wp:extent cx="571500" cy="7143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262F" w:rsidRDefault="00AC262F" w:rsidP="00AC262F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ПЕТРІВСЬКА СІЛЬСЬКА РАДА</w:t>
      </w:r>
    </w:p>
    <w:p w:rsidR="00AC262F" w:rsidRDefault="00AC262F" w:rsidP="00AC262F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ВИШГОРОДСЬКОГО РАЙОНУ КИЇВСЬКОЇ ОБЛАСТІ</w:t>
      </w:r>
    </w:p>
    <w:p w:rsidR="00AC262F" w:rsidRDefault="00AC262F" w:rsidP="00AC262F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>П’</w:t>
      </w:r>
      <w:proofErr w:type="spellStart"/>
      <w:r>
        <w:rPr>
          <w:rFonts w:ascii="Times New Roman" w:hAnsi="Times New Roman" w:cs="Times New Roman"/>
          <w:b/>
          <w:bCs/>
          <w:sz w:val="26"/>
          <w:szCs w:val="26"/>
        </w:rPr>
        <w:t>ятнадцята</w:t>
      </w:r>
      <w:proofErr w:type="spellEnd"/>
      <w:r>
        <w:rPr>
          <w:rFonts w:ascii="Times New Roman" w:hAnsi="Times New Roman" w:cs="Times New Roman"/>
          <w:b/>
          <w:bCs/>
          <w:sz w:val="26"/>
          <w:szCs w:val="26"/>
        </w:rPr>
        <w:t xml:space="preserve"> сесія восьмого скликання</w:t>
      </w:r>
    </w:p>
    <w:p w:rsidR="00AC262F" w:rsidRDefault="00AC262F" w:rsidP="00AC262F">
      <w:pPr>
        <w:spacing w:after="0"/>
        <w:ind w:left="540" w:hanging="540"/>
        <w:rPr>
          <w:rFonts w:ascii="Times New Roman" w:hAnsi="Times New Roman" w:cs="Times New Roman"/>
          <w:b/>
          <w:sz w:val="26"/>
          <w:szCs w:val="26"/>
        </w:rPr>
      </w:pPr>
    </w:p>
    <w:p w:rsidR="00AC262F" w:rsidRDefault="00AC262F" w:rsidP="00AC262F">
      <w:pPr>
        <w:spacing w:after="0"/>
        <w:ind w:left="540" w:hanging="54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«12» листопада 2021 року                                                                                     </w:t>
      </w:r>
      <w:r>
        <w:rPr>
          <w:rFonts w:ascii="Times New Roman" w:hAnsi="Times New Roman" w:cs="Times New Roman"/>
          <w:b/>
          <w:sz w:val="26"/>
          <w:szCs w:val="26"/>
        </w:rPr>
        <w:t>№ 726</w:t>
      </w:r>
    </w:p>
    <w:p w:rsidR="00AC262F" w:rsidRDefault="00AC262F" w:rsidP="00AC262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РІШЕННЯ</w:t>
      </w:r>
    </w:p>
    <w:p w:rsidR="007D2C0C" w:rsidRPr="00F776F1" w:rsidRDefault="007D2C0C" w:rsidP="007D2C0C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7D2C0C" w:rsidRPr="00F776F1" w:rsidRDefault="007D2C0C" w:rsidP="007D2C0C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F776F1">
        <w:rPr>
          <w:rFonts w:ascii="Times New Roman" w:hAnsi="Times New Roman" w:cs="Times New Roman"/>
          <w:b/>
          <w:i/>
          <w:sz w:val="28"/>
          <w:szCs w:val="28"/>
        </w:rPr>
        <w:t>Про затвердження про</w:t>
      </w:r>
      <w:r w:rsidR="007C5510">
        <w:rPr>
          <w:rFonts w:ascii="Times New Roman" w:hAnsi="Times New Roman" w:cs="Times New Roman"/>
          <w:b/>
          <w:i/>
          <w:sz w:val="28"/>
          <w:szCs w:val="28"/>
        </w:rPr>
        <w:t>є</w:t>
      </w:r>
      <w:r w:rsidRPr="00F776F1">
        <w:rPr>
          <w:rFonts w:ascii="Times New Roman" w:hAnsi="Times New Roman" w:cs="Times New Roman"/>
          <w:b/>
          <w:i/>
          <w:sz w:val="28"/>
          <w:szCs w:val="28"/>
        </w:rPr>
        <w:t>кту землеустрою</w:t>
      </w:r>
    </w:p>
    <w:p w:rsidR="007D2C0C" w:rsidRPr="00F776F1" w:rsidRDefault="007D2C0C" w:rsidP="007D2C0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776F1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7D2C0C" w:rsidRPr="00F776F1" w:rsidRDefault="007D2C0C" w:rsidP="007D2C0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776F1">
        <w:rPr>
          <w:rFonts w:ascii="Times New Roman" w:hAnsi="Times New Roman" w:cs="Times New Roman"/>
          <w:b/>
          <w:i/>
          <w:sz w:val="28"/>
          <w:szCs w:val="28"/>
        </w:rPr>
        <w:t>приватної власності цільове призначення</w:t>
      </w:r>
    </w:p>
    <w:p w:rsidR="007D2C0C" w:rsidRPr="00F776F1" w:rsidRDefault="007D2C0C" w:rsidP="007D2C0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776F1">
        <w:rPr>
          <w:rFonts w:ascii="Times New Roman" w:hAnsi="Times New Roman" w:cs="Times New Roman"/>
          <w:b/>
          <w:i/>
          <w:sz w:val="28"/>
          <w:szCs w:val="28"/>
        </w:rPr>
        <w:t xml:space="preserve">якої змінюється </w:t>
      </w:r>
    </w:p>
    <w:p w:rsidR="007D2C0C" w:rsidRPr="00F776F1" w:rsidRDefault="007D2C0C" w:rsidP="007D2C0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776F1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7D2C0C" w:rsidRPr="00AC262F" w:rsidRDefault="007D2C0C" w:rsidP="007D2C0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C262F">
        <w:rPr>
          <w:rFonts w:ascii="Times New Roman" w:hAnsi="Times New Roman" w:cs="Times New Roman"/>
          <w:sz w:val="26"/>
          <w:szCs w:val="26"/>
        </w:rPr>
        <w:t>Розглянувши клопотання ТОВ «</w:t>
      </w:r>
      <w:proofErr w:type="spellStart"/>
      <w:r w:rsidRPr="00AC262F">
        <w:rPr>
          <w:rFonts w:ascii="Times New Roman" w:hAnsi="Times New Roman" w:cs="Times New Roman"/>
          <w:sz w:val="26"/>
          <w:szCs w:val="26"/>
        </w:rPr>
        <w:t>ГеоФекторі</w:t>
      </w:r>
      <w:proofErr w:type="spellEnd"/>
      <w:r w:rsidRPr="00AC262F">
        <w:rPr>
          <w:rFonts w:ascii="Times New Roman" w:hAnsi="Times New Roman" w:cs="Times New Roman"/>
          <w:sz w:val="26"/>
          <w:szCs w:val="26"/>
        </w:rPr>
        <w:t xml:space="preserve">» про затвердження проекту землеустрою </w:t>
      </w:r>
      <w:r w:rsidR="00A44602" w:rsidRPr="00AC262F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="00A44602" w:rsidRPr="00AC262F">
        <w:rPr>
          <w:rFonts w:ascii="Times New Roman" w:hAnsi="Times New Roman" w:cs="Times New Roman"/>
          <w:b/>
          <w:sz w:val="26"/>
          <w:szCs w:val="26"/>
        </w:rPr>
        <w:t>Голестанех</w:t>
      </w:r>
      <w:proofErr w:type="spellEnd"/>
      <w:r w:rsidR="00A44602" w:rsidRPr="00AC262F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A44602" w:rsidRPr="00AC262F">
        <w:rPr>
          <w:rFonts w:ascii="Times New Roman" w:hAnsi="Times New Roman" w:cs="Times New Roman"/>
          <w:b/>
          <w:sz w:val="26"/>
          <w:szCs w:val="26"/>
        </w:rPr>
        <w:t>Курош</w:t>
      </w:r>
      <w:proofErr w:type="spellEnd"/>
      <w:r w:rsidR="00A44602" w:rsidRPr="00AC262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AC262F">
        <w:rPr>
          <w:rFonts w:ascii="Times New Roman" w:hAnsi="Times New Roman" w:cs="Times New Roman"/>
          <w:sz w:val="26"/>
          <w:szCs w:val="26"/>
        </w:rPr>
        <w:t xml:space="preserve">щодо відведення земельної ділянки приватної власності, цільове призначення якої змінюється </w:t>
      </w:r>
      <w:r w:rsidR="007C5510" w:rsidRPr="00AC262F">
        <w:rPr>
          <w:rFonts w:ascii="Times New Roman" w:hAnsi="Times New Roman" w:cs="Times New Roman"/>
          <w:sz w:val="26"/>
          <w:szCs w:val="26"/>
        </w:rPr>
        <w:t xml:space="preserve">з </w:t>
      </w:r>
      <w:r w:rsidR="00AC262F">
        <w:rPr>
          <w:rFonts w:ascii="Times New Roman" w:hAnsi="Times New Roman" w:cs="Times New Roman"/>
          <w:sz w:val="26"/>
          <w:szCs w:val="26"/>
        </w:rPr>
        <w:t>«</w:t>
      </w:r>
      <w:r w:rsidRPr="00AC262F">
        <w:rPr>
          <w:rFonts w:ascii="Times New Roman" w:hAnsi="Times New Roman" w:cs="Times New Roman"/>
          <w:sz w:val="26"/>
          <w:szCs w:val="26"/>
        </w:rPr>
        <w:t>для ведення особистого селянського господарства</w:t>
      </w:r>
      <w:r w:rsidR="00AC262F">
        <w:rPr>
          <w:rFonts w:ascii="Times New Roman" w:hAnsi="Times New Roman" w:cs="Times New Roman"/>
          <w:sz w:val="26"/>
          <w:szCs w:val="26"/>
        </w:rPr>
        <w:t>»</w:t>
      </w:r>
      <w:r w:rsidR="007C5510" w:rsidRPr="00AC262F">
        <w:rPr>
          <w:rFonts w:ascii="Times New Roman" w:hAnsi="Times New Roman" w:cs="Times New Roman"/>
          <w:sz w:val="26"/>
          <w:szCs w:val="26"/>
        </w:rPr>
        <w:t xml:space="preserve"> на землі </w:t>
      </w:r>
      <w:r w:rsidR="00AC262F">
        <w:rPr>
          <w:rFonts w:ascii="Times New Roman" w:hAnsi="Times New Roman" w:cs="Times New Roman"/>
          <w:sz w:val="26"/>
          <w:szCs w:val="26"/>
        </w:rPr>
        <w:t>«</w:t>
      </w:r>
      <w:r w:rsidRPr="00AC262F">
        <w:rPr>
          <w:rFonts w:ascii="Times New Roman" w:hAnsi="Times New Roman" w:cs="Times New Roman"/>
          <w:sz w:val="26"/>
          <w:szCs w:val="26"/>
        </w:rPr>
        <w:t>для будівництва та обслуговування житлового будинку, господарських будівель і споруд (присадибн</w:t>
      </w:r>
      <w:r w:rsidR="007C5510" w:rsidRPr="00AC262F">
        <w:rPr>
          <w:rFonts w:ascii="Times New Roman" w:hAnsi="Times New Roman" w:cs="Times New Roman"/>
          <w:sz w:val="26"/>
          <w:szCs w:val="26"/>
        </w:rPr>
        <w:t>а ділянка)</w:t>
      </w:r>
      <w:r w:rsidR="00AC262F">
        <w:rPr>
          <w:rFonts w:ascii="Times New Roman" w:hAnsi="Times New Roman" w:cs="Times New Roman"/>
          <w:sz w:val="26"/>
          <w:szCs w:val="26"/>
        </w:rPr>
        <w:t>»</w:t>
      </w:r>
      <w:r w:rsidR="007C5510" w:rsidRPr="00AC262F">
        <w:rPr>
          <w:rFonts w:ascii="Times New Roman" w:hAnsi="Times New Roman" w:cs="Times New Roman"/>
          <w:sz w:val="26"/>
          <w:szCs w:val="26"/>
        </w:rPr>
        <w:t xml:space="preserve">, </w:t>
      </w:r>
      <w:r w:rsidRPr="00AC262F">
        <w:rPr>
          <w:rFonts w:ascii="Times New Roman" w:hAnsi="Times New Roman" w:cs="Times New Roman"/>
          <w:sz w:val="26"/>
          <w:szCs w:val="26"/>
        </w:rPr>
        <w:t xml:space="preserve">розробленого </w:t>
      </w:r>
      <w:r w:rsidR="00A44602" w:rsidRPr="00AC262F">
        <w:rPr>
          <w:rFonts w:ascii="Times New Roman" w:hAnsi="Times New Roman" w:cs="Times New Roman"/>
          <w:sz w:val="26"/>
          <w:szCs w:val="26"/>
        </w:rPr>
        <w:t>ТОВ «</w:t>
      </w:r>
      <w:proofErr w:type="spellStart"/>
      <w:r w:rsidR="00A44602" w:rsidRPr="00AC262F">
        <w:rPr>
          <w:rFonts w:ascii="Times New Roman" w:hAnsi="Times New Roman" w:cs="Times New Roman"/>
          <w:sz w:val="26"/>
          <w:szCs w:val="26"/>
        </w:rPr>
        <w:t>ГеоФекторі</w:t>
      </w:r>
      <w:proofErr w:type="spellEnd"/>
      <w:r w:rsidR="00A44602" w:rsidRPr="00AC262F">
        <w:rPr>
          <w:rFonts w:ascii="Times New Roman" w:hAnsi="Times New Roman" w:cs="Times New Roman"/>
          <w:sz w:val="26"/>
          <w:szCs w:val="26"/>
        </w:rPr>
        <w:t>»</w:t>
      </w:r>
      <w:r w:rsidRPr="00AC262F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7D2C0C" w:rsidRPr="00AC262F" w:rsidRDefault="007D2C0C" w:rsidP="007D2C0C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AC262F">
        <w:rPr>
          <w:rFonts w:ascii="Times New Roman" w:hAnsi="Times New Roman" w:cs="Times New Roman"/>
          <w:sz w:val="26"/>
          <w:szCs w:val="26"/>
        </w:rPr>
        <w:t xml:space="preserve"> </w:t>
      </w:r>
      <w:r w:rsidRPr="00AC262F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7D2C0C" w:rsidRPr="00AC262F" w:rsidRDefault="007D2C0C" w:rsidP="007D2C0C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AC262F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7D2C0C" w:rsidRPr="00AC262F" w:rsidRDefault="007D2C0C" w:rsidP="00AC262F">
      <w:pPr>
        <w:spacing w:before="240"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C262F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AC262F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="00F0666B" w:rsidRPr="00AC262F">
        <w:rPr>
          <w:rFonts w:ascii="Times New Roman" w:hAnsi="Times New Roman" w:cs="Times New Roman"/>
          <w:b/>
          <w:sz w:val="26"/>
          <w:szCs w:val="26"/>
        </w:rPr>
        <w:t>Голестанех</w:t>
      </w:r>
      <w:proofErr w:type="spellEnd"/>
      <w:r w:rsidR="00F0666B" w:rsidRPr="00AC262F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F0666B" w:rsidRPr="00AC262F">
        <w:rPr>
          <w:rFonts w:ascii="Times New Roman" w:hAnsi="Times New Roman" w:cs="Times New Roman"/>
          <w:b/>
          <w:sz w:val="26"/>
          <w:szCs w:val="26"/>
        </w:rPr>
        <w:t>Курош</w:t>
      </w:r>
      <w:proofErr w:type="spellEnd"/>
      <w:r w:rsidRPr="00AC262F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7C5510" w:rsidRPr="00AC262F">
        <w:rPr>
          <w:rFonts w:ascii="Times New Roman" w:hAnsi="Times New Roman" w:cs="Times New Roman"/>
          <w:sz w:val="26"/>
          <w:szCs w:val="26"/>
        </w:rPr>
        <w:t>проє</w:t>
      </w:r>
      <w:r w:rsidRPr="00AC262F">
        <w:rPr>
          <w:rFonts w:ascii="Times New Roman" w:hAnsi="Times New Roman" w:cs="Times New Roman"/>
          <w:sz w:val="26"/>
          <w:szCs w:val="26"/>
        </w:rPr>
        <w:t>кт</w:t>
      </w:r>
      <w:proofErr w:type="spellEnd"/>
      <w:r w:rsidRPr="00AC262F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</w:t>
      </w:r>
      <w:r w:rsidR="00AC262F">
        <w:rPr>
          <w:rFonts w:ascii="Times New Roman" w:hAnsi="Times New Roman" w:cs="Times New Roman"/>
          <w:sz w:val="26"/>
          <w:szCs w:val="26"/>
        </w:rPr>
        <w:t>«</w:t>
      </w:r>
      <w:r w:rsidRPr="00AC262F">
        <w:rPr>
          <w:rFonts w:ascii="Times New Roman" w:hAnsi="Times New Roman" w:cs="Times New Roman"/>
          <w:sz w:val="26"/>
          <w:szCs w:val="26"/>
        </w:rPr>
        <w:t>для ведення особистого селянського господарства» на землі «для будівництва та обслуговування житлового будинку, господарських будівель</w:t>
      </w:r>
      <w:r w:rsidR="007C5510" w:rsidRPr="00AC262F">
        <w:rPr>
          <w:rFonts w:ascii="Times New Roman" w:hAnsi="Times New Roman" w:cs="Times New Roman"/>
          <w:sz w:val="26"/>
          <w:szCs w:val="26"/>
        </w:rPr>
        <w:t xml:space="preserve"> та споруд (присадибна ділянка)</w:t>
      </w:r>
      <w:r w:rsidR="00AC262F">
        <w:rPr>
          <w:rFonts w:ascii="Times New Roman" w:hAnsi="Times New Roman" w:cs="Times New Roman"/>
          <w:sz w:val="26"/>
          <w:szCs w:val="26"/>
        </w:rPr>
        <w:t>»</w:t>
      </w:r>
      <w:bookmarkStart w:id="0" w:name="_GoBack"/>
      <w:bookmarkEnd w:id="0"/>
      <w:r w:rsidR="007C5510" w:rsidRPr="00AC262F">
        <w:rPr>
          <w:rFonts w:ascii="Times New Roman" w:hAnsi="Times New Roman" w:cs="Times New Roman"/>
          <w:sz w:val="26"/>
          <w:szCs w:val="26"/>
        </w:rPr>
        <w:t>,</w:t>
      </w:r>
      <w:r w:rsidRPr="00AC262F">
        <w:rPr>
          <w:rFonts w:ascii="Times New Roman" w:hAnsi="Times New Roman" w:cs="Times New Roman"/>
          <w:sz w:val="26"/>
          <w:szCs w:val="26"/>
        </w:rPr>
        <w:t xml:space="preserve"> кадастровий номер 3221885201:20:29</w:t>
      </w:r>
      <w:r w:rsidR="00011412" w:rsidRPr="00AC262F">
        <w:rPr>
          <w:rFonts w:ascii="Times New Roman" w:hAnsi="Times New Roman" w:cs="Times New Roman"/>
          <w:sz w:val="26"/>
          <w:szCs w:val="26"/>
        </w:rPr>
        <w:t>5</w:t>
      </w:r>
      <w:r w:rsidRPr="00AC262F">
        <w:rPr>
          <w:rFonts w:ascii="Times New Roman" w:hAnsi="Times New Roman" w:cs="Times New Roman"/>
          <w:sz w:val="26"/>
          <w:szCs w:val="26"/>
        </w:rPr>
        <w:t>:010</w:t>
      </w:r>
      <w:r w:rsidR="00011412" w:rsidRPr="00AC262F">
        <w:rPr>
          <w:rFonts w:ascii="Times New Roman" w:hAnsi="Times New Roman" w:cs="Times New Roman"/>
          <w:sz w:val="26"/>
          <w:szCs w:val="26"/>
        </w:rPr>
        <w:t>3</w:t>
      </w:r>
      <w:r w:rsidRPr="00AC262F">
        <w:rPr>
          <w:rFonts w:ascii="Times New Roman" w:hAnsi="Times New Roman" w:cs="Times New Roman"/>
          <w:sz w:val="26"/>
          <w:szCs w:val="26"/>
        </w:rPr>
        <w:t xml:space="preserve"> площею 0,</w:t>
      </w:r>
      <w:r w:rsidR="00011412" w:rsidRPr="00AC262F">
        <w:rPr>
          <w:rFonts w:ascii="Times New Roman" w:hAnsi="Times New Roman" w:cs="Times New Roman"/>
          <w:sz w:val="26"/>
          <w:szCs w:val="26"/>
        </w:rPr>
        <w:t>1252</w:t>
      </w:r>
      <w:r w:rsidRPr="00AC262F">
        <w:rPr>
          <w:rFonts w:ascii="Times New Roman" w:hAnsi="Times New Roman" w:cs="Times New Roman"/>
          <w:sz w:val="26"/>
          <w:szCs w:val="26"/>
        </w:rPr>
        <w:t xml:space="preserve"> га, яка розташована в селі Лютіж Вишгородського району Київської області.</w:t>
      </w:r>
    </w:p>
    <w:p w:rsidR="007D2C0C" w:rsidRPr="00AC262F" w:rsidRDefault="007D2C0C" w:rsidP="00AC262F">
      <w:pPr>
        <w:spacing w:before="240"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C262F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AC262F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:rsidR="007D2C0C" w:rsidRPr="00AC262F" w:rsidRDefault="007D2C0C" w:rsidP="00AC262F">
      <w:pPr>
        <w:spacing w:before="240"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C262F">
        <w:rPr>
          <w:rFonts w:ascii="Times New Roman" w:hAnsi="Times New Roman" w:cs="Times New Roman"/>
          <w:sz w:val="26"/>
          <w:szCs w:val="26"/>
        </w:rPr>
        <w:t xml:space="preserve">3. </w:t>
      </w:r>
      <w:r w:rsidR="007C5510" w:rsidRPr="00AC262F">
        <w:rPr>
          <w:rFonts w:ascii="Times New Roman" w:hAnsi="Times New Roman" w:cs="Times New Roman"/>
          <w:sz w:val="26"/>
          <w:szCs w:val="26"/>
        </w:rPr>
        <w:t>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:rsidR="00AC262F" w:rsidRDefault="00AC262F" w:rsidP="00AC262F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AC262F" w:rsidRDefault="00AC262F" w:rsidP="00AC262F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AC262F" w:rsidRDefault="00AC262F" w:rsidP="00AC262F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F00C5F" w:rsidRPr="00AC262F" w:rsidRDefault="007D2C0C" w:rsidP="00AC262F">
      <w:pPr>
        <w:spacing w:after="0" w:line="240" w:lineRule="auto"/>
        <w:rPr>
          <w:i/>
          <w:sz w:val="26"/>
          <w:szCs w:val="26"/>
        </w:rPr>
      </w:pPr>
      <w:r w:rsidRPr="00AC262F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Сільський голова                                        </w:t>
      </w:r>
      <w:r w:rsidR="00AC262F" w:rsidRPr="00AC262F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  </w:t>
      </w:r>
      <w:r w:rsidRPr="00AC262F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Радіон СТАРЕНЬКИЙ</w:t>
      </w:r>
    </w:p>
    <w:sectPr w:rsidR="00F00C5F" w:rsidRPr="00AC262F" w:rsidSect="007C5510">
      <w:pgSz w:w="12240" w:h="15840"/>
      <w:pgMar w:top="567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3760"/>
    <w:rsid w:val="00011412"/>
    <w:rsid w:val="00121D6C"/>
    <w:rsid w:val="0038154F"/>
    <w:rsid w:val="005E30A8"/>
    <w:rsid w:val="00623760"/>
    <w:rsid w:val="00773638"/>
    <w:rsid w:val="007C5510"/>
    <w:rsid w:val="007D2C0C"/>
    <w:rsid w:val="00843356"/>
    <w:rsid w:val="008800F8"/>
    <w:rsid w:val="008A2A15"/>
    <w:rsid w:val="00A44602"/>
    <w:rsid w:val="00AC262F"/>
    <w:rsid w:val="00B26AE1"/>
    <w:rsid w:val="00F00C5F"/>
    <w:rsid w:val="00F06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10338F"/>
  <w15:docId w15:val="{9AFC7958-0868-4D73-AB5B-B34928EB05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2C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7D2C0C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7D2C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7D2C0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436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259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4</cp:revision>
  <dcterms:created xsi:type="dcterms:W3CDTF">2021-10-19T11:09:00Z</dcterms:created>
  <dcterms:modified xsi:type="dcterms:W3CDTF">2021-11-16T08:53:00Z</dcterms:modified>
</cp:coreProperties>
</file>