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50D" w:rsidRDefault="007B250D" w:rsidP="007B250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50D" w:rsidRDefault="007B250D" w:rsidP="007B250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7B250D" w:rsidRDefault="007B250D" w:rsidP="007B250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7B250D" w:rsidRDefault="007B250D" w:rsidP="007B250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7B250D" w:rsidRDefault="007B250D" w:rsidP="007B250D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7B250D" w:rsidRDefault="007B250D" w:rsidP="007B250D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№ 722</w:t>
      </w:r>
    </w:p>
    <w:p w:rsidR="007B250D" w:rsidRDefault="007B250D" w:rsidP="007B25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bookmarkEnd w:id="0"/>
    <w:p w:rsidR="007B250D" w:rsidRPr="007B250D" w:rsidRDefault="007B250D" w:rsidP="007B250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99031A" w:rsidRPr="007B250D" w:rsidRDefault="0099031A" w:rsidP="0099031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7B250D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7B250D">
        <w:rPr>
          <w:rFonts w:ascii="Times New Roman" w:hAnsi="Times New Roman" w:cs="Times New Roman"/>
          <w:b/>
          <w:i/>
          <w:sz w:val="26"/>
          <w:szCs w:val="26"/>
        </w:rPr>
        <w:t>про</w:t>
      </w:r>
      <w:r w:rsidR="00917323" w:rsidRPr="007B250D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7B250D">
        <w:rPr>
          <w:rFonts w:ascii="Times New Roman" w:hAnsi="Times New Roman" w:cs="Times New Roman"/>
          <w:b/>
          <w:i/>
          <w:sz w:val="26"/>
          <w:szCs w:val="26"/>
        </w:rPr>
        <w:t>кту</w:t>
      </w:r>
      <w:proofErr w:type="spellEnd"/>
      <w:r w:rsidRPr="007B250D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99031A" w:rsidRPr="007B250D" w:rsidRDefault="0099031A" w:rsidP="0099031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B250D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99031A" w:rsidRPr="007B250D" w:rsidRDefault="0099031A" w:rsidP="0099031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B250D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99031A" w:rsidRPr="007B250D" w:rsidRDefault="0099031A" w:rsidP="0099031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B250D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99031A" w:rsidRPr="007B250D" w:rsidRDefault="0099031A" w:rsidP="0099031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B250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99031A" w:rsidRPr="007B250D" w:rsidRDefault="0099031A" w:rsidP="009903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B250D">
        <w:rPr>
          <w:rFonts w:ascii="Times New Roman" w:hAnsi="Times New Roman" w:cs="Times New Roman"/>
          <w:sz w:val="26"/>
          <w:szCs w:val="26"/>
        </w:rPr>
        <w:t xml:space="preserve">Розглянувши клопотання </w:t>
      </w:r>
      <w:r w:rsidRPr="007B250D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7B250D">
        <w:rPr>
          <w:rFonts w:ascii="Times New Roman" w:hAnsi="Times New Roman" w:cs="Times New Roman"/>
          <w:b/>
          <w:sz w:val="26"/>
          <w:szCs w:val="26"/>
        </w:rPr>
        <w:t>Яковлевої</w:t>
      </w:r>
      <w:proofErr w:type="spellEnd"/>
      <w:r w:rsidRPr="007B250D">
        <w:rPr>
          <w:rFonts w:ascii="Times New Roman" w:hAnsi="Times New Roman" w:cs="Times New Roman"/>
          <w:b/>
          <w:sz w:val="26"/>
          <w:szCs w:val="26"/>
        </w:rPr>
        <w:t xml:space="preserve">-Васильєвої </w:t>
      </w:r>
      <w:proofErr w:type="spellStart"/>
      <w:r w:rsidRPr="007B250D">
        <w:rPr>
          <w:rFonts w:ascii="Times New Roman" w:hAnsi="Times New Roman" w:cs="Times New Roman"/>
          <w:b/>
          <w:sz w:val="26"/>
          <w:szCs w:val="26"/>
        </w:rPr>
        <w:t>Аліни</w:t>
      </w:r>
      <w:proofErr w:type="spellEnd"/>
      <w:r w:rsidRPr="007B250D">
        <w:rPr>
          <w:rFonts w:ascii="Times New Roman" w:hAnsi="Times New Roman" w:cs="Times New Roman"/>
          <w:b/>
          <w:sz w:val="26"/>
          <w:szCs w:val="26"/>
        </w:rPr>
        <w:t xml:space="preserve"> Олегівни</w:t>
      </w:r>
      <w:r w:rsidRPr="007B250D">
        <w:rPr>
          <w:rFonts w:ascii="Times New Roman" w:hAnsi="Times New Roman" w:cs="Times New Roman"/>
          <w:sz w:val="26"/>
          <w:szCs w:val="26"/>
        </w:rPr>
        <w:t xml:space="preserve">, </w:t>
      </w:r>
      <w:r w:rsidR="00917323" w:rsidRPr="007B250D">
        <w:rPr>
          <w:rFonts w:ascii="Times New Roman" w:hAnsi="Times New Roman" w:cs="Times New Roman"/>
          <w:sz w:val="26"/>
          <w:szCs w:val="26"/>
        </w:rPr>
        <w:t>про затвердження проє</w:t>
      </w:r>
      <w:r w:rsidRPr="007B250D">
        <w:rPr>
          <w:rFonts w:ascii="Times New Roman" w:hAnsi="Times New Roman" w:cs="Times New Roman"/>
          <w:sz w:val="26"/>
          <w:szCs w:val="26"/>
        </w:rPr>
        <w:t>кту землеустрою щодо відведення земельної ділянки приватної власності, цільове призначення якої змінюється із земель</w:t>
      </w:r>
      <w:r w:rsidR="00917323" w:rsidRPr="007B250D">
        <w:rPr>
          <w:rFonts w:ascii="Times New Roman" w:hAnsi="Times New Roman" w:cs="Times New Roman"/>
          <w:sz w:val="26"/>
          <w:szCs w:val="26"/>
        </w:rPr>
        <w:t xml:space="preserve"> </w:t>
      </w:r>
      <w:r w:rsidRPr="007B250D">
        <w:rPr>
          <w:rFonts w:ascii="Times New Roman" w:hAnsi="Times New Roman" w:cs="Times New Roman"/>
          <w:sz w:val="26"/>
          <w:szCs w:val="26"/>
        </w:rPr>
        <w:t>для індивідуального садівництва</w:t>
      </w:r>
      <w:r w:rsidR="00917323" w:rsidRPr="007B250D">
        <w:rPr>
          <w:rFonts w:ascii="Times New Roman" w:hAnsi="Times New Roman" w:cs="Times New Roman"/>
          <w:sz w:val="26"/>
          <w:szCs w:val="26"/>
        </w:rPr>
        <w:t xml:space="preserve"> </w:t>
      </w:r>
      <w:r w:rsidRPr="007B250D">
        <w:rPr>
          <w:rFonts w:ascii="Times New Roman" w:hAnsi="Times New Roman" w:cs="Times New Roman"/>
          <w:sz w:val="26"/>
          <w:szCs w:val="26"/>
        </w:rPr>
        <w:t>на землі для будівництва та обслуговування житлового будинку, господарських будівель і споруд (присадибна ділянка), розробленого ФОП Мельник О.В.,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99031A" w:rsidRPr="007B250D" w:rsidRDefault="0099031A" w:rsidP="0099031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7B250D">
        <w:rPr>
          <w:rFonts w:ascii="Times New Roman" w:hAnsi="Times New Roman" w:cs="Times New Roman"/>
          <w:sz w:val="26"/>
          <w:szCs w:val="26"/>
        </w:rPr>
        <w:t xml:space="preserve"> </w:t>
      </w:r>
      <w:r w:rsidRPr="007B250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9031A" w:rsidRPr="007B250D" w:rsidRDefault="0099031A" w:rsidP="0099031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7B250D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99031A" w:rsidRPr="007B250D" w:rsidRDefault="0099031A" w:rsidP="007B250D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B250D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7B250D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0F54D6" w:rsidRPr="007B250D">
        <w:rPr>
          <w:rFonts w:ascii="Times New Roman" w:hAnsi="Times New Roman" w:cs="Times New Roman"/>
          <w:b/>
          <w:sz w:val="26"/>
          <w:szCs w:val="26"/>
        </w:rPr>
        <w:t>Яковлевій</w:t>
      </w:r>
      <w:proofErr w:type="spellEnd"/>
      <w:r w:rsidR="000F54D6" w:rsidRPr="007B250D">
        <w:rPr>
          <w:rFonts w:ascii="Times New Roman" w:hAnsi="Times New Roman" w:cs="Times New Roman"/>
          <w:b/>
          <w:sz w:val="26"/>
          <w:szCs w:val="26"/>
        </w:rPr>
        <w:t>-Васильєвій Аліні Олегівні</w:t>
      </w:r>
      <w:r w:rsidR="000F54D6" w:rsidRPr="007B250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17323" w:rsidRPr="007B250D">
        <w:rPr>
          <w:rFonts w:ascii="Times New Roman" w:hAnsi="Times New Roman" w:cs="Times New Roman"/>
          <w:sz w:val="26"/>
          <w:szCs w:val="26"/>
        </w:rPr>
        <w:t>проє</w:t>
      </w:r>
      <w:r w:rsidRPr="007B250D">
        <w:rPr>
          <w:rFonts w:ascii="Times New Roman" w:hAnsi="Times New Roman" w:cs="Times New Roman"/>
          <w:sz w:val="26"/>
          <w:szCs w:val="26"/>
        </w:rPr>
        <w:t>кт</w:t>
      </w:r>
      <w:proofErr w:type="spellEnd"/>
      <w:r w:rsidRPr="007B250D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для індивідуального садівництва</w:t>
      </w:r>
      <w:r w:rsidR="00917323" w:rsidRPr="007B250D">
        <w:rPr>
          <w:rFonts w:ascii="Times New Roman" w:hAnsi="Times New Roman" w:cs="Times New Roman"/>
          <w:sz w:val="26"/>
          <w:szCs w:val="26"/>
        </w:rPr>
        <w:t xml:space="preserve"> </w:t>
      </w:r>
      <w:r w:rsidRPr="007B250D">
        <w:rPr>
          <w:rFonts w:ascii="Times New Roman" w:hAnsi="Times New Roman" w:cs="Times New Roman"/>
          <w:sz w:val="26"/>
          <w:szCs w:val="26"/>
        </w:rPr>
        <w:t>на землі для будівництва та обслуговування житлового будинку, господарських будівель</w:t>
      </w:r>
      <w:r w:rsidR="00917323" w:rsidRPr="007B250D">
        <w:rPr>
          <w:rFonts w:ascii="Times New Roman" w:hAnsi="Times New Roman" w:cs="Times New Roman"/>
          <w:sz w:val="26"/>
          <w:szCs w:val="26"/>
        </w:rPr>
        <w:t xml:space="preserve"> та споруд (присадибна ділянка),</w:t>
      </w:r>
      <w:r w:rsidRPr="007B250D">
        <w:rPr>
          <w:rFonts w:ascii="Times New Roman" w:hAnsi="Times New Roman" w:cs="Times New Roman"/>
          <w:sz w:val="26"/>
          <w:szCs w:val="26"/>
        </w:rPr>
        <w:t xml:space="preserve"> кадастровий номер 3221886000:03:165:</w:t>
      </w:r>
      <w:r w:rsidR="00DB2798" w:rsidRPr="007B250D">
        <w:rPr>
          <w:rFonts w:ascii="Times New Roman" w:hAnsi="Times New Roman" w:cs="Times New Roman"/>
          <w:sz w:val="26"/>
          <w:szCs w:val="26"/>
        </w:rPr>
        <w:t xml:space="preserve">6666 </w:t>
      </w:r>
      <w:r w:rsidRPr="007B250D">
        <w:rPr>
          <w:rFonts w:ascii="Times New Roman" w:hAnsi="Times New Roman" w:cs="Times New Roman"/>
          <w:sz w:val="26"/>
          <w:szCs w:val="26"/>
        </w:rPr>
        <w:t>площею 0,</w:t>
      </w:r>
      <w:r w:rsidR="00DB2798" w:rsidRPr="007B250D">
        <w:rPr>
          <w:rFonts w:ascii="Times New Roman" w:hAnsi="Times New Roman" w:cs="Times New Roman"/>
          <w:sz w:val="26"/>
          <w:szCs w:val="26"/>
        </w:rPr>
        <w:t>08</w:t>
      </w:r>
      <w:r w:rsidRPr="007B250D">
        <w:rPr>
          <w:rFonts w:ascii="Times New Roman" w:hAnsi="Times New Roman" w:cs="Times New Roman"/>
          <w:sz w:val="26"/>
          <w:szCs w:val="26"/>
        </w:rPr>
        <w:t>00 га, яка розташована в селі Нові Петрівці Вишгородського району Київської області.</w:t>
      </w:r>
    </w:p>
    <w:p w:rsidR="0099031A" w:rsidRPr="007B250D" w:rsidRDefault="0099031A" w:rsidP="0099031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250D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="007B250D" w:rsidRPr="007B250D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ab/>
      </w:r>
      <w:r w:rsidRPr="007B250D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917323" w:rsidRPr="007B250D" w:rsidRDefault="00917323" w:rsidP="007B250D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B250D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99031A" w:rsidRPr="007B250D" w:rsidRDefault="0099031A" w:rsidP="0099031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B250D" w:rsidRDefault="007B250D" w:rsidP="0099031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B250D" w:rsidRPr="007B250D" w:rsidRDefault="007B250D" w:rsidP="0099031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9031A" w:rsidRPr="007B250D" w:rsidRDefault="0099031A" w:rsidP="0099031A">
      <w:pPr>
        <w:spacing w:after="0" w:line="240" w:lineRule="auto"/>
        <w:rPr>
          <w:i/>
          <w:sz w:val="26"/>
          <w:szCs w:val="26"/>
        </w:rPr>
      </w:pPr>
      <w:r w:rsidRPr="007B25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</w:t>
      </w:r>
      <w:r w:rsidR="007B25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7B25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</w:t>
      </w:r>
      <w:r w:rsidR="007B25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7B250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Радіон СТАРЕНЬКИЙ</w:t>
      </w:r>
    </w:p>
    <w:p w:rsidR="00F00C5F" w:rsidRPr="007B250D" w:rsidRDefault="00F00C5F">
      <w:pPr>
        <w:rPr>
          <w:i/>
          <w:sz w:val="26"/>
          <w:szCs w:val="26"/>
        </w:rPr>
      </w:pPr>
    </w:p>
    <w:sectPr w:rsidR="00F00C5F" w:rsidRPr="007B250D" w:rsidSect="00917323">
      <w:pgSz w:w="12240" w:h="15840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FCC"/>
    <w:rsid w:val="000F54D6"/>
    <w:rsid w:val="00121D6C"/>
    <w:rsid w:val="0038154F"/>
    <w:rsid w:val="005E30A8"/>
    <w:rsid w:val="00773638"/>
    <w:rsid w:val="007B250D"/>
    <w:rsid w:val="008800F8"/>
    <w:rsid w:val="008A2A15"/>
    <w:rsid w:val="00917323"/>
    <w:rsid w:val="0099031A"/>
    <w:rsid w:val="00B26AE1"/>
    <w:rsid w:val="00DB2798"/>
    <w:rsid w:val="00EF7FC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AD5D2"/>
  <w15:docId w15:val="{1EEC35AE-99B4-44B6-B305-75E9E822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9031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90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903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9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2021-11-16T08:37:00Z</cp:lastPrinted>
  <dcterms:created xsi:type="dcterms:W3CDTF">2021-10-12T12:00:00Z</dcterms:created>
  <dcterms:modified xsi:type="dcterms:W3CDTF">2021-11-16T08:38:00Z</dcterms:modified>
</cp:coreProperties>
</file>