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F52" w:rsidRDefault="00325F52" w:rsidP="00325F5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F52" w:rsidRDefault="00325F52" w:rsidP="00325F5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325F52" w:rsidRDefault="00325F52" w:rsidP="00325F5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325F52" w:rsidRDefault="00325F52" w:rsidP="00325F5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325F52" w:rsidRDefault="00325F52" w:rsidP="00325F5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325F52" w:rsidRDefault="00325F52" w:rsidP="00325F5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«12» листопада 2021 року                                                                                     № 7</w:t>
      </w:r>
      <w:r>
        <w:rPr>
          <w:rFonts w:ascii="Times New Roman" w:hAnsi="Times New Roman" w:cs="Times New Roman"/>
          <w:b/>
          <w:sz w:val="26"/>
          <w:szCs w:val="26"/>
        </w:rPr>
        <w:t>8</w:t>
      </w:r>
      <w:r>
        <w:rPr>
          <w:rFonts w:ascii="Times New Roman" w:hAnsi="Times New Roman" w:cs="Times New Roman"/>
          <w:b/>
          <w:sz w:val="26"/>
          <w:szCs w:val="26"/>
        </w:rPr>
        <w:t>0</w:t>
      </w:r>
    </w:p>
    <w:p w:rsidR="00325F52" w:rsidRPr="00325F52" w:rsidRDefault="00325F52" w:rsidP="00325F5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5F52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8243F0" w:rsidRPr="00325F52" w:rsidRDefault="00F249E0" w:rsidP="008243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25F52">
        <w:rPr>
          <w:rFonts w:ascii="Times New Roman" w:hAnsi="Times New Roman" w:cs="Times New Roman"/>
          <w:b/>
          <w:i/>
          <w:sz w:val="26"/>
          <w:szCs w:val="26"/>
        </w:rPr>
        <w:t>Про відмову в наданні дозволів</w:t>
      </w:r>
    </w:p>
    <w:p w:rsidR="008243F0" w:rsidRPr="00325F52" w:rsidRDefault="008243F0" w:rsidP="008243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25F52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741A31" w:rsidRPr="00325F52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325F52">
        <w:rPr>
          <w:rFonts w:ascii="Times New Roman" w:hAnsi="Times New Roman" w:cs="Times New Roman"/>
          <w:b/>
          <w:i/>
          <w:sz w:val="26"/>
          <w:szCs w:val="26"/>
        </w:rPr>
        <w:t>кт</w:t>
      </w:r>
      <w:r w:rsidR="00741A31" w:rsidRPr="00325F52">
        <w:rPr>
          <w:rFonts w:ascii="Times New Roman" w:hAnsi="Times New Roman" w:cs="Times New Roman"/>
          <w:b/>
          <w:i/>
          <w:sz w:val="26"/>
          <w:szCs w:val="26"/>
        </w:rPr>
        <w:t>ів</w:t>
      </w:r>
      <w:r w:rsidRPr="00325F52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8243F0" w:rsidRPr="00325F52" w:rsidRDefault="008243F0" w:rsidP="008243F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25F52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</w:t>
      </w:r>
      <w:r w:rsidR="00741A31" w:rsidRPr="00325F52">
        <w:rPr>
          <w:rFonts w:ascii="Times New Roman" w:hAnsi="Times New Roman" w:cs="Times New Roman"/>
          <w:b/>
          <w:i/>
          <w:sz w:val="26"/>
          <w:szCs w:val="26"/>
        </w:rPr>
        <w:t>их</w:t>
      </w:r>
      <w:r w:rsidRPr="00325F52">
        <w:rPr>
          <w:rFonts w:ascii="Times New Roman" w:hAnsi="Times New Roman" w:cs="Times New Roman"/>
          <w:b/>
          <w:i/>
          <w:sz w:val="26"/>
          <w:szCs w:val="26"/>
        </w:rPr>
        <w:t xml:space="preserve"> ділян</w:t>
      </w:r>
      <w:r w:rsidR="00741A31" w:rsidRPr="00325F52">
        <w:rPr>
          <w:rFonts w:ascii="Times New Roman" w:hAnsi="Times New Roman" w:cs="Times New Roman"/>
          <w:b/>
          <w:i/>
          <w:sz w:val="26"/>
          <w:szCs w:val="26"/>
        </w:rPr>
        <w:t>ок</w:t>
      </w:r>
    </w:p>
    <w:p w:rsidR="008243F0" w:rsidRPr="00325F52" w:rsidRDefault="008243F0" w:rsidP="008243F0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243F0" w:rsidRPr="00325F52" w:rsidRDefault="008243F0" w:rsidP="008243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25F52">
        <w:rPr>
          <w:rFonts w:ascii="Times New Roman" w:hAnsi="Times New Roman" w:cs="Times New Roman"/>
          <w:sz w:val="26"/>
          <w:szCs w:val="26"/>
        </w:rPr>
        <w:t xml:space="preserve">      </w:t>
      </w:r>
      <w:r w:rsidR="00325F52">
        <w:rPr>
          <w:rFonts w:ascii="Times New Roman" w:hAnsi="Times New Roman" w:cs="Times New Roman"/>
          <w:sz w:val="26"/>
          <w:szCs w:val="26"/>
        </w:rPr>
        <w:t xml:space="preserve">  </w:t>
      </w:r>
      <w:r w:rsidRPr="00325F52">
        <w:rPr>
          <w:rFonts w:ascii="Times New Roman" w:hAnsi="Times New Roman" w:cs="Times New Roman"/>
          <w:sz w:val="26"/>
          <w:szCs w:val="26"/>
        </w:rPr>
        <w:t xml:space="preserve"> Розглянувши </w:t>
      </w:r>
      <w:r w:rsidR="00F641B8" w:rsidRPr="00325F52">
        <w:rPr>
          <w:rFonts w:ascii="Times New Roman" w:hAnsi="Times New Roman" w:cs="Times New Roman"/>
          <w:sz w:val="26"/>
          <w:szCs w:val="26"/>
        </w:rPr>
        <w:t>заяви</w:t>
      </w:r>
      <w:r w:rsidRPr="00325F52">
        <w:rPr>
          <w:rFonts w:ascii="Times New Roman" w:hAnsi="Times New Roman" w:cs="Times New Roman"/>
          <w:sz w:val="26"/>
          <w:szCs w:val="26"/>
        </w:rPr>
        <w:t xml:space="preserve"> </w:t>
      </w:r>
      <w:r w:rsidRPr="00325F52">
        <w:rPr>
          <w:rFonts w:ascii="Times New Roman" w:hAnsi="Times New Roman" w:cs="Times New Roman"/>
          <w:b/>
          <w:sz w:val="26"/>
          <w:szCs w:val="26"/>
        </w:rPr>
        <w:t xml:space="preserve">гр. Савкова Олександра Олеговича </w:t>
      </w:r>
      <w:r w:rsidR="00F641B8" w:rsidRPr="00325F52">
        <w:rPr>
          <w:rFonts w:ascii="Times New Roman" w:hAnsi="Times New Roman" w:cs="Times New Roman"/>
          <w:b/>
          <w:sz w:val="26"/>
          <w:szCs w:val="26"/>
        </w:rPr>
        <w:t>(</w:t>
      </w:r>
      <w:r w:rsidRPr="00325F52">
        <w:rPr>
          <w:rFonts w:ascii="Times New Roman" w:hAnsi="Times New Roman" w:cs="Times New Roman"/>
          <w:sz w:val="26"/>
          <w:szCs w:val="26"/>
        </w:rPr>
        <w:t xml:space="preserve">від 06.09.2021 </w:t>
      </w:r>
      <w:proofErr w:type="spellStart"/>
      <w:r w:rsidR="00F641B8" w:rsidRPr="00325F52">
        <w:rPr>
          <w:rFonts w:ascii="Times New Roman" w:hAnsi="Times New Roman" w:cs="Times New Roman"/>
          <w:sz w:val="26"/>
          <w:szCs w:val="26"/>
        </w:rPr>
        <w:t>вх</w:t>
      </w:r>
      <w:proofErr w:type="spellEnd"/>
      <w:r w:rsidR="00F641B8" w:rsidRPr="00325F52">
        <w:rPr>
          <w:rFonts w:ascii="Times New Roman" w:hAnsi="Times New Roman" w:cs="Times New Roman"/>
          <w:sz w:val="26"/>
          <w:szCs w:val="26"/>
        </w:rPr>
        <w:t>.</w:t>
      </w:r>
      <w:r w:rsidRPr="00325F52">
        <w:rPr>
          <w:rFonts w:ascii="Times New Roman" w:hAnsi="Times New Roman" w:cs="Times New Roman"/>
          <w:sz w:val="26"/>
          <w:szCs w:val="26"/>
        </w:rPr>
        <w:t>№</w:t>
      </w:r>
      <w:r w:rsidR="004962F6" w:rsidRPr="00325F52">
        <w:rPr>
          <w:rFonts w:ascii="Times New Roman" w:hAnsi="Times New Roman" w:cs="Times New Roman"/>
          <w:sz w:val="26"/>
          <w:szCs w:val="26"/>
        </w:rPr>
        <w:t xml:space="preserve">№С-1340, </w:t>
      </w:r>
      <w:r w:rsidRPr="00325F52">
        <w:rPr>
          <w:rFonts w:ascii="Times New Roman" w:hAnsi="Times New Roman" w:cs="Times New Roman"/>
          <w:sz w:val="26"/>
          <w:szCs w:val="26"/>
        </w:rPr>
        <w:t>С-13</w:t>
      </w:r>
      <w:r w:rsidR="008C4A0B" w:rsidRPr="00325F52">
        <w:rPr>
          <w:rFonts w:ascii="Times New Roman" w:hAnsi="Times New Roman" w:cs="Times New Roman"/>
          <w:sz w:val="26"/>
          <w:szCs w:val="26"/>
        </w:rPr>
        <w:t>41</w:t>
      </w:r>
      <w:r w:rsidR="004962F6" w:rsidRPr="00325F52">
        <w:rPr>
          <w:rFonts w:ascii="Times New Roman" w:hAnsi="Times New Roman" w:cs="Times New Roman"/>
          <w:sz w:val="26"/>
          <w:szCs w:val="26"/>
        </w:rPr>
        <w:t>, С-1342, С-1344</w:t>
      </w:r>
      <w:r w:rsidR="00F641B8" w:rsidRPr="00325F52">
        <w:rPr>
          <w:rFonts w:ascii="Times New Roman" w:hAnsi="Times New Roman" w:cs="Times New Roman"/>
          <w:sz w:val="26"/>
          <w:szCs w:val="26"/>
        </w:rPr>
        <w:t xml:space="preserve">) </w:t>
      </w:r>
      <w:r w:rsidRPr="00325F52">
        <w:rPr>
          <w:rFonts w:ascii="Times New Roman" w:hAnsi="Times New Roman" w:cs="Times New Roman"/>
          <w:sz w:val="26"/>
          <w:szCs w:val="26"/>
        </w:rPr>
        <w:t>про надання дозвол</w:t>
      </w:r>
      <w:r w:rsidR="00F641B8" w:rsidRPr="00325F52">
        <w:rPr>
          <w:rFonts w:ascii="Times New Roman" w:hAnsi="Times New Roman" w:cs="Times New Roman"/>
          <w:sz w:val="26"/>
          <w:szCs w:val="26"/>
        </w:rPr>
        <w:t>ів</w:t>
      </w:r>
      <w:r w:rsidR="004D0470" w:rsidRPr="00325F52">
        <w:rPr>
          <w:rFonts w:ascii="Times New Roman" w:hAnsi="Times New Roman" w:cs="Times New Roman"/>
          <w:sz w:val="26"/>
          <w:szCs w:val="26"/>
        </w:rPr>
        <w:t xml:space="preserve"> на розроблення проє</w:t>
      </w:r>
      <w:r w:rsidRPr="00325F52">
        <w:rPr>
          <w:rFonts w:ascii="Times New Roman" w:hAnsi="Times New Roman" w:cs="Times New Roman"/>
          <w:sz w:val="26"/>
          <w:szCs w:val="26"/>
        </w:rPr>
        <w:t>кт</w:t>
      </w:r>
      <w:r w:rsidR="004962F6" w:rsidRPr="00325F52">
        <w:rPr>
          <w:rFonts w:ascii="Times New Roman" w:hAnsi="Times New Roman" w:cs="Times New Roman"/>
          <w:sz w:val="26"/>
          <w:szCs w:val="26"/>
        </w:rPr>
        <w:t>ів</w:t>
      </w:r>
      <w:r w:rsidRPr="00325F5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4962F6" w:rsidRPr="00325F52">
        <w:rPr>
          <w:rFonts w:ascii="Times New Roman" w:hAnsi="Times New Roman" w:cs="Times New Roman"/>
          <w:sz w:val="26"/>
          <w:szCs w:val="26"/>
        </w:rPr>
        <w:t>их</w:t>
      </w:r>
      <w:r w:rsidRPr="00325F52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4962F6" w:rsidRPr="00325F52">
        <w:rPr>
          <w:rFonts w:ascii="Times New Roman" w:hAnsi="Times New Roman" w:cs="Times New Roman"/>
          <w:sz w:val="26"/>
          <w:szCs w:val="26"/>
        </w:rPr>
        <w:t>ок</w:t>
      </w:r>
      <w:r w:rsidRPr="00325F52">
        <w:rPr>
          <w:rFonts w:ascii="Times New Roman" w:hAnsi="Times New Roman" w:cs="Times New Roman"/>
          <w:sz w:val="26"/>
          <w:szCs w:val="26"/>
        </w:rPr>
        <w:t xml:space="preserve"> для ведення садівництва в селі Старі Петрівці Вишгородського району Київської області</w:t>
      </w:r>
      <w:r w:rsidR="004D0470" w:rsidRPr="00325F52">
        <w:rPr>
          <w:rFonts w:ascii="Times New Roman" w:hAnsi="Times New Roman" w:cs="Times New Roman"/>
          <w:sz w:val="26"/>
          <w:szCs w:val="26"/>
        </w:rPr>
        <w:t xml:space="preserve"> та графічні матеріали, </w:t>
      </w:r>
      <w:r w:rsidRPr="00325F52">
        <w:rPr>
          <w:rFonts w:ascii="Times New Roman" w:hAnsi="Times New Roman" w:cs="Times New Roman"/>
          <w:sz w:val="26"/>
          <w:szCs w:val="26"/>
        </w:rPr>
        <w:t>керуючись статтею 118 Земельного кодексу України</w:t>
      </w:r>
      <w:r w:rsidR="00DC653D" w:rsidRPr="00325F52">
        <w:rPr>
          <w:rFonts w:ascii="Times New Roman" w:hAnsi="Times New Roman" w:cs="Times New Roman"/>
          <w:sz w:val="26"/>
          <w:szCs w:val="26"/>
        </w:rPr>
        <w:t xml:space="preserve">, </w:t>
      </w:r>
      <w:r w:rsidR="004D0470" w:rsidRPr="00325F52">
        <w:rPr>
          <w:rFonts w:ascii="Times New Roman" w:hAnsi="Times New Roman" w:cs="Times New Roman"/>
          <w:sz w:val="26"/>
          <w:szCs w:val="26"/>
        </w:rPr>
        <w:t>п.6.1.44</w:t>
      </w:r>
      <w:r w:rsidR="00DC653D" w:rsidRPr="00325F52">
        <w:rPr>
          <w:rFonts w:ascii="Times New Roman" w:hAnsi="Times New Roman" w:cs="Times New Roman"/>
          <w:sz w:val="26"/>
          <w:szCs w:val="26"/>
        </w:rPr>
        <w:t>ДБН Б.2.2-12:2019 «Планування та забудова територій»</w:t>
      </w:r>
      <w:r w:rsidR="00A42B09" w:rsidRPr="00325F52">
        <w:rPr>
          <w:rFonts w:ascii="Times New Roman" w:hAnsi="Times New Roman" w:cs="Times New Roman"/>
          <w:sz w:val="26"/>
          <w:szCs w:val="26"/>
        </w:rPr>
        <w:t xml:space="preserve">, </w:t>
      </w:r>
      <w:r w:rsidRPr="00325F52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8243F0" w:rsidRPr="00325F52" w:rsidRDefault="008243F0" w:rsidP="008243F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25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243F0" w:rsidRPr="00325F52" w:rsidRDefault="008243F0" w:rsidP="008243F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25F5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8243F0" w:rsidRPr="00325F52" w:rsidRDefault="008243F0" w:rsidP="008243F0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25F52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243F0" w:rsidRPr="00325F52" w:rsidRDefault="008243F0" w:rsidP="008243F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243F0" w:rsidRPr="00325F52" w:rsidRDefault="008243F0" w:rsidP="00325F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5F52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25F52">
        <w:rPr>
          <w:rFonts w:ascii="Times New Roman" w:hAnsi="Times New Roman" w:cs="Times New Roman"/>
          <w:b/>
          <w:sz w:val="26"/>
          <w:szCs w:val="26"/>
        </w:rPr>
        <w:t xml:space="preserve">гр. Савкову Олександру Олеговичу </w:t>
      </w:r>
      <w:r w:rsidRPr="00325F52">
        <w:rPr>
          <w:rFonts w:ascii="Times New Roman" w:hAnsi="Times New Roman" w:cs="Times New Roman"/>
          <w:sz w:val="26"/>
          <w:szCs w:val="26"/>
        </w:rPr>
        <w:t>в наданні дозвол</w:t>
      </w:r>
      <w:r w:rsidR="004D0470" w:rsidRPr="00325F52">
        <w:rPr>
          <w:rFonts w:ascii="Times New Roman" w:hAnsi="Times New Roman" w:cs="Times New Roman"/>
          <w:sz w:val="26"/>
          <w:szCs w:val="26"/>
        </w:rPr>
        <w:t>ів</w:t>
      </w:r>
      <w:r w:rsidRPr="00325F52">
        <w:rPr>
          <w:rFonts w:ascii="Times New Roman" w:hAnsi="Times New Roman" w:cs="Times New Roman"/>
          <w:sz w:val="26"/>
          <w:szCs w:val="26"/>
        </w:rPr>
        <w:t xml:space="preserve"> на розроблення про</w:t>
      </w:r>
      <w:r w:rsidR="004D0470" w:rsidRPr="00325F52">
        <w:rPr>
          <w:rFonts w:ascii="Times New Roman" w:hAnsi="Times New Roman" w:cs="Times New Roman"/>
          <w:sz w:val="26"/>
          <w:szCs w:val="26"/>
        </w:rPr>
        <w:t>є</w:t>
      </w:r>
      <w:r w:rsidRPr="00325F52">
        <w:rPr>
          <w:rFonts w:ascii="Times New Roman" w:hAnsi="Times New Roman" w:cs="Times New Roman"/>
          <w:sz w:val="26"/>
          <w:szCs w:val="26"/>
        </w:rPr>
        <w:t>кт</w:t>
      </w:r>
      <w:r w:rsidR="00D2581D" w:rsidRPr="00325F52">
        <w:rPr>
          <w:rFonts w:ascii="Times New Roman" w:hAnsi="Times New Roman" w:cs="Times New Roman"/>
          <w:sz w:val="26"/>
          <w:szCs w:val="26"/>
        </w:rPr>
        <w:t>ів</w:t>
      </w:r>
      <w:r w:rsidRPr="00325F5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ведення </w:t>
      </w:r>
      <w:r w:rsidR="00A42B09" w:rsidRPr="00325F52">
        <w:rPr>
          <w:rFonts w:ascii="Times New Roman" w:hAnsi="Times New Roman" w:cs="Times New Roman"/>
          <w:sz w:val="26"/>
          <w:szCs w:val="26"/>
        </w:rPr>
        <w:t>са</w:t>
      </w:r>
      <w:r w:rsidR="00FE1FCF" w:rsidRPr="00325F52">
        <w:rPr>
          <w:rFonts w:ascii="Times New Roman" w:hAnsi="Times New Roman" w:cs="Times New Roman"/>
          <w:sz w:val="26"/>
          <w:szCs w:val="26"/>
        </w:rPr>
        <w:t>д</w:t>
      </w:r>
      <w:r w:rsidR="00A42B09" w:rsidRPr="00325F52">
        <w:rPr>
          <w:rFonts w:ascii="Times New Roman" w:hAnsi="Times New Roman" w:cs="Times New Roman"/>
          <w:sz w:val="26"/>
          <w:szCs w:val="26"/>
        </w:rPr>
        <w:t>івництва</w:t>
      </w:r>
      <w:r w:rsidR="0066615F" w:rsidRPr="00325F52">
        <w:rPr>
          <w:rFonts w:ascii="Times New Roman" w:hAnsi="Times New Roman" w:cs="Times New Roman"/>
          <w:sz w:val="26"/>
          <w:szCs w:val="26"/>
        </w:rPr>
        <w:t>,</w:t>
      </w:r>
      <w:r w:rsidRPr="00325F52">
        <w:rPr>
          <w:rFonts w:ascii="Times New Roman" w:hAnsi="Times New Roman" w:cs="Times New Roman"/>
          <w:sz w:val="26"/>
          <w:szCs w:val="26"/>
        </w:rPr>
        <w:t xml:space="preserve"> </w:t>
      </w:r>
      <w:r w:rsidR="0066615F" w:rsidRPr="00325F52">
        <w:rPr>
          <w:rFonts w:ascii="Times New Roman" w:hAnsi="Times New Roman" w:cs="Times New Roman"/>
          <w:sz w:val="26"/>
          <w:szCs w:val="26"/>
        </w:rPr>
        <w:t>які</w:t>
      </w:r>
      <w:r w:rsidRPr="00325F52">
        <w:rPr>
          <w:rFonts w:ascii="Times New Roman" w:hAnsi="Times New Roman" w:cs="Times New Roman"/>
          <w:sz w:val="26"/>
          <w:szCs w:val="26"/>
        </w:rPr>
        <w:t xml:space="preserve"> розташован</w:t>
      </w:r>
      <w:r w:rsidR="0066615F" w:rsidRPr="00325F52">
        <w:rPr>
          <w:rFonts w:ascii="Times New Roman" w:hAnsi="Times New Roman" w:cs="Times New Roman"/>
          <w:sz w:val="26"/>
          <w:szCs w:val="26"/>
        </w:rPr>
        <w:t>і</w:t>
      </w:r>
      <w:r w:rsidRPr="00325F52">
        <w:rPr>
          <w:rFonts w:ascii="Times New Roman" w:hAnsi="Times New Roman" w:cs="Times New Roman"/>
          <w:sz w:val="26"/>
          <w:szCs w:val="26"/>
        </w:rPr>
        <w:t xml:space="preserve"> в селі Старі Петрівці Вишгородського району Київської області, </w:t>
      </w:r>
      <w:r w:rsidRPr="00325F5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25F52">
        <w:rPr>
          <w:rFonts w:ascii="Times New Roman" w:eastAsia="Times New Roman" w:hAnsi="Times New Roman" w:cs="Times New Roman"/>
          <w:sz w:val="26"/>
          <w:szCs w:val="26"/>
        </w:rPr>
        <w:t>з</w:t>
      </w:r>
      <w:r w:rsidR="00FE1FCF" w:rsidRPr="00325F52">
        <w:rPr>
          <w:rFonts w:ascii="Times New Roman" w:eastAsia="Times New Roman" w:hAnsi="Times New Roman" w:cs="Times New Roman"/>
          <w:sz w:val="26"/>
          <w:szCs w:val="26"/>
        </w:rPr>
        <w:t xml:space="preserve"> тим, що розміщення нової садової забудови в межах населених пунктів не допускається</w:t>
      </w:r>
      <w:r w:rsidR="008C4A0B" w:rsidRPr="00325F5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243F0" w:rsidRPr="00325F52" w:rsidRDefault="008243F0" w:rsidP="008243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243F0" w:rsidRPr="00325F52" w:rsidRDefault="008243F0" w:rsidP="00325F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25F52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243F0" w:rsidRPr="00325F52" w:rsidRDefault="008243F0" w:rsidP="008243F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243F0" w:rsidRPr="00325F52" w:rsidRDefault="008243F0" w:rsidP="008243F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8243F0" w:rsidRPr="00325F52" w:rsidRDefault="008243F0" w:rsidP="008243F0">
      <w:pPr>
        <w:spacing w:after="0" w:line="240" w:lineRule="auto"/>
        <w:jc w:val="both"/>
        <w:rPr>
          <w:i/>
          <w:sz w:val="26"/>
          <w:szCs w:val="26"/>
        </w:rPr>
      </w:pPr>
      <w:r w:rsidRPr="00325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</w:t>
      </w:r>
      <w:r w:rsidR="00325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0" w:name="_GoBack"/>
      <w:bookmarkEnd w:id="0"/>
      <w:r w:rsidR="00325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325F5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Радіон СТАРЕНЬКИЙ </w:t>
      </w:r>
    </w:p>
    <w:p w:rsidR="00F00C5F" w:rsidRPr="00325F52" w:rsidRDefault="00F00C5F">
      <w:pPr>
        <w:rPr>
          <w:i/>
          <w:sz w:val="26"/>
          <w:szCs w:val="26"/>
        </w:rPr>
      </w:pPr>
    </w:p>
    <w:sectPr w:rsidR="00F00C5F" w:rsidRPr="00325F52" w:rsidSect="007A730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741"/>
    <w:rsid w:val="00121D6C"/>
    <w:rsid w:val="00325F52"/>
    <w:rsid w:val="0038154F"/>
    <w:rsid w:val="004962F6"/>
    <w:rsid w:val="004D0470"/>
    <w:rsid w:val="005E30A8"/>
    <w:rsid w:val="0066615F"/>
    <w:rsid w:val="00696741"/>
    <w:rsid w:val="00741A31"/>
    <w:rsid w:val="00773638"/>
    <w:rsid w:val="007A7302"/>
    <w:rsid w:val="008243F0"/>
    <w:rsid w:val="008800F8"/>
    <w:rsid w:val="008A2A15"/>
    <w:rsid w:val="008C4A0B"/>
    <w:rsid w:val="009E02D7"/>
    <w:rsid w:val="00A42B09"/>
    <w:rsid w:val="00B26AE1"/>
    <w:rsid w:val="00C448AE"/>
    <w:rsid w:val="00D2581D"/>
    <w:rsid w:val="00DB46B9"/>
    <w:rsid w:val="00DC653D"/>
    <w:rsid w:val="00F00C5F"/>
    <w:rsid w:val="00F249E0"/>
    <w:rsid w:val="00F641B8"/>
    <w:rsid w:val="00FE1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9B49B"/>
  <w15:docId w15:val="{410A4F84-9F09-4BFE-842E-D2AC9E72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3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243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243F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24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243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2021-11-17T08:33:00Z</cp:lastPrinted>
  <dcterms:created xsi:type="dcterms:W3CDTF">2021-10-27T05:34:00Z</dcterms:created>
  <dcterms:modified xsi:type="dcterms:W3CDTF">2021-11-17T08:37:00Z</dcterms:modified>
</cp:coreProperties>
</file>