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FAE" w:rsidRPr="00B97CB6" w:rsidRDefault="00B97CB6" w:rsidP="00096FAE">
      <w:pPr>
        <w:ind w:left="-360" w:firstLine="360"/>
        <w:jc w:val="right"/>
        <w:rPr>
          <w:rFonts w:asciiTheme="minorHAnsi" w:hAnsiTheme="minorHAnsi"/>
          <w:bCs/>
          <w:snapToGrid w:val="0"/>
          <w:sz w:val="26"/>
          <w:szCs w:val="26"/>
        </w:rPr>
      </w:pPr>
      <w:r w:rsidRPr="00B97CB6">
        <w:rPr>
          <w:rFonts w:asciiTheme="minorHAnsi" w:hAnsiTheme="minorHAnsi"/>
          <w:bCs/>
          <w:snapToGrid w:val="0"/>
          <w:sz w:val="26"/>
          <w:szCs w:val="26"/>
        </w:rPr>
        <w:t xml:space="preserve"> </w:t>
      </w:r>
    </w:p>
    <w:p w:rsidR="00CB56AC" w:rsidRPr="00B97CB6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sz w:val="26"/>
          <w:szCs w:val="26"/>
        </w:rPr>
      </w:pPr>
      <w:r w:rsidRPr="00B97CB6">
        <w:rPr>
          <w:rFonts w:ascii="Traktir" w:hAnsi="Traktir"/>
          <w:bCs/>
          <w:noProof/>
          <w:snapToGrid w:val="0"/>
          <w:sz w:val="26"/>
          <w:szCs w:val="26"/>
          <w:lang w:val="en-US" w:eastAsia="en-US"/>
        </w:rPr>
        <w:drawing>
          <wp:inline distT="0" distB="0" distL="0" distR="0" wp14:anchorId="59E0D66A" wp14:editId="218E95D9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Pr="00B97CB6" w:rsidRDefault="00CB56AC" w:rsidP="00CB56AC">
      <w:pPr>
        <w:jc w:val="center"/>
        <w:outlineLvl w:val="0"/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>ПЕТРІВСЬКА СІЛЬСЬКА РАДА</w:t>
      </w:r>
    </w:p>
    <w:p w:rsidR="00CB56AC" w:rsidRPr="00B97CB6" w:rsidRDefault="00CB56AC" w:rsidP="00CB56AC">
      <w:pPr>
        <w:outlineLvl w:val="0"/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 xml:space="preserve">                        ВИШГОРОДСЬКОГО РАЙОНУ КИЇВСЬКОЇ ОБЛАСТІ</w:t>
      </w:r>
    </w:p>
    <w:p w:rsidR="00CB56AC" w:rsidRPr="00B97CB6" w:rsidRDefault="00CF7836" w:rsidP="00CB56AC">
      <w:pPr>
        <w:jc w:val="center"/>
        <w:outlineLvl w:val="0"/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 xml:space="preserve">П’ятнадцята </w:t>
      </w:r>
      <w:r w:rsidR="00FC3DC4" w:rsidRPr="00B97CB6">
        <w:rPr>
          <w:b/>
          <w:sz w:val="26"/>
          <w:szCs w:val="26"/>
        </w:rPr>
        <w:t>с</w:t>
      </w:r>
      <w:r w:rsidR="00CB56AC" w:rsidRPr="00B97CB6">
        <w:rPr>
          <w:b/>
          <w:sz w:val="26"/>
          <w:szCs w:val="26"/>
        </w:rPr>
        <w:t>есія</w:t>
      </w:r>
      <w:r w:rsidR="00FC3DC4" w:rsidRPr="00B97CB6">
        <w:rPr>
          <w:b/>
          <w:sz w:val="26"/>
          <w:szCs w:val="26"/>
        </w:rPr>
        <w:t xml:space="preserve"> восьмого </w:t>
      </w:r>
      <w:r w:rsidR="00CB56AC" w:rsidRPr="00B97CB6">
        <w:rPr>
          <w:b/>
          <w:sz w:val="26"/>
          <w:szCs w:val="26"/>
        </w:rPr>
        <w:t xml:space="preserve"> скликання</w:t>
      </w:r>
    </w:p>
    <w:p w:rsidR="00CB56AC" w:rsidRPr="00B97CB6" w:rsidRDefault="00CB56AC" w:rsidP="00CB56AC">
      <w:pPr>
        <w:jc w:val="center"/>
        <w:outlineLvl w:val="0"/>
        <w:rPr>
          <w:b/>
          <w:sz w:val="26"/>
          <w:szCs w:val="26"/>
        </w:rPr>
      </w:pPr>
    </w:p>
    <w:p w:rsidR="00CB56AC" w:rsidRPr="00B97CB6" w:rsidRDefault="00CB56AC" w:rsidP="00CB56AC">
      <w:pPr>
        <w:outlineLvl w:val="0"/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 xml:space="preserve"> «</w:t>
      </w:r>
      <w:r w:rsidR="00CF7836" w:rsidRPr="00B97CB6">
        <w:rPr>
          <w:b/>
          <w:sz w:val="26"/>
          <w:szCs w:val="26"/>
        </w:rPr>
        <w:t>12</w:t>
      </w:r>
      <w:r w:rsidRPr="00B97CB6">
        <w:rPr>
          <w:b/>
          <w:sz w:val="26"/>
          <w:szCs w:val="26"/>
        </w:rPr>
        <w:t>»</w:t>
      </w:r>
      <w:r w:rsidR="00CF7836" w:rsidRPr="00B97CB6">
        <w:rPr>
          <w:b/>
          <w:sz w:val="26"/>
          <w:szCs w:val="26"/>
        </w:rPr>
        <w:t xml:space="preserve"> листопада</w:t>
      </w:r>
      <w:r w:rsidR="00881AC4" w:rsidRPr="00B97CB6">
        <w:rPr>
          <w:b/>
          <w:sz w:val="26"/>
          <w:szCs w:val="26"/>
        </w:rPr>
        <w:t xml:space="preserve"> </w:t>
      </w:r>
      <w:r w:rsidRPr="00B97CB6">
        <w:rPr>
          <w:b/>
          <w:sz w:val="26"/>
          <w:szCs w:val="26"/>
        </w:rPr>
        <w:t xml:space="preserve">2020 року                                             </w:t>
      </w:r>
      <w:r w:rsidR="00B97CB6" w:rsidRPr="00B97CB6">
        <w:rPr>
          <w:b/>
          <w:sz w:val="26"/>
          <w:szCs w:val="26"/>
        </w:rPr>
        <w:t xml:space="preserve"> </w:t>
      </w:r>
      <w:r w:rsidRPr="00B97CB6">
        <w:rPr>
          <w:b/>
          <w:sz w:val="26"/>
          <w:szCs w:val="26"/>
        </w:rPr>
        <w:t xml:space="preserve">    </w:t>
      </w:r>
      <w:r w:rsidR="00B97CB6">
        <w:rPr>
          <w:b/>
          <w:sz w:val="26"/>
          <w:szCs w:val="26"/>
        </w:rPr>
        <w:t xml:space="preserve">     </w:t>
      </w:r>
      <w:r w:rsidRPr="00B97CB6">
        <w:rPr>
          <w:b/>
          <w:sz w:val="26"/>
          <w:szCs w:val="26"/>
        </w:rPr>
        <w:t xml:space="preserve">         </w:t>
      </w:r>
      <w:r w:rsidR="00B97CB6" w:rsidRPr="00B97CB6">
        <w:rPr>
          <w:b/>
          <w:sz w:val="26"/>
          <w:szCs w:val="26"/>
        </w:rPr>
        <w:t xml:space="preserve">    </w:t>
      </w:r>
      <w:r w:rsidR="00DE4813">
        <w:rPr>
          <w:b/>
          <w:sz w:val="26"/>
          <w:szCs w:val="26"/>
        </w:rPr>
        <w:t xml:space="preserve">    </w:t>
      </w:r>
      <w:bookmarkStart w:id="0" w:name="_GoBack"/>
      <w:bookmarkEnd w:id="0"/>
      <w:r w:rsidR="00B97CB6" w:rsidRPr="00B97CB6">
        <w:rPr>
          <w:b/>
          <w:sz w:val="26"/>
          <w:szCs w:val="26"/>
        </w:rPr>
        <w:t xml:space="preserve">      </w:t>
      </w:r>
      <w:r w:rsidRPr="00B97CB6">
        <w:rPr>
          <w:b/>
          <w:sz w:val="26"/>
          <w:szCs w:val="26"/>
        </w:rPr>
        <w:t xml:space="preserve"> № </w:t>
      </w:r>
      <w:r w:rsidR="00B97CB6" w:rsidRPr="00B97CB6">
        <w:rPr>
          <w:b/>
          <w:sz w:val="26"/>
          <w:szCs w:val="26"/>
        </w:rPr>
        <w:t>801</w:t>
      </w:r>
    </w:p>
    <w:p w:rsidR="00CB56AC" w:rsidRPr="00B97CB6" w:rsidRDefault="00CB56AC" w:rsidP="00CB56AC">
      <w:pPr>
        <w:outlineLvl w:val="0"/>
        <w:rPr>
          <w:b/>
          <w:sz w:val="26"/>
          <w:szCs w:val="26"/>
        </w:rPr>
      </w:pPr>
    </w:p>
    <w:p w:rsidR="00CB56AC" w:rsidRPr="00B97CB6" w:rsidRDefault="00CB56AC" w:rsidP="00CB56AC">
      <w:pPr>
        <w:jc w:val="center"/>
        <w:outlineLvl w:val="0"/>
        <w:rPr>
          <w:sz w:val="26"/>
          <w:szCs w:val="26"/>
        </w:rPr>
      </w:pPr>
      <w:r w:rsidRPr="00B97CB6">
        <w:rPr>
          <w:b/>
          <w:sz w:val="26"/>
          <w:szCs w:val="26"/>
        </w:rPr>
        <w:t>РІШЕННЯ</w:t>
      </w:r>
    </w:p>
    <w:p w:rsidR="00CB56AC" w:rsidRPr="00B97CB6" w:rsidRDefault="00CB56AC" w:rsidP="00CB56AC">
      <w:pPr>
        <w:jc w:val="both"/>
        <w:rPr>
          <w:b/>
          <w:i/>
          <w:sz w:val="26"/>
          <w:szCs w:val="26"/>
        </w:rPr>
      </w:pPr>
      <w:r w:rsidRPr="00B97CB6">
        <w:rPr>
          <w:b/>
          <w:i/>
          <w:sz w:val="26"/>
          <w:szCs w:val="26"/>
        </w:rPr>
        <w:t>Про інвентаризаці</w:t>
      </w:r>
      <w:r w:rsidR="006D7609" w:rsidRPr="00B97CB6">
        <w:rPr>
          <w:b/>
          <w:i/>
          <w:sz w:val="26"/>
          <w:szCs w:val="26"/>
        </w:rPr>
        <w:t>ю</w:t>
      </w:r>
      <w:r w:rsidRPr="00B97CB6">
        <w:rPr>
          <w:b/>
          <w:i/>
          <w:sz w:val="26"/>
          <w:szCs w:val="26"/>
        </w:rPr>
        <w:t xml:space="preserve"> земельної </w:t>
      </w:r>
    </w:p>
    <w:p w:rsidR="00CB56AC" w:rsidRPr="00B97CB6" w:rsidRDefault="00CB56AC" w:rsidP="00CB56AC">
      <w:pPr>
        <w:jc w:val="both"/>
        <w:rPr>
          <w:b/>
          <w:i/>
          <w:sz w:val="26"/>
          <w:szCs w:val="26"/>
        </w:rPr>
      </w:pPr>
      <w:r w:rsidRPr="00B97CB6">
        <w:rPr>
          <w:b/>
          <w:i/>
          <w:sz w:val="26"/>
          <w:szCs w:val="26"/>
        </w:rPr>
        <w:t>ділянки комунальної власності</w:t>
      </w:r>
    </w:p>
    <w:p w:rsidR="00CB56AC" w:rsidRPr="00B97CB6" w:rsidRDefault="00CB56AC" w:rsidP="00CB56AC">
      <w:pPr>
        <w:jc w:val="both"/>
        <w:rPr>
          <w:b/>
          <w:i/>
          <w:sz w:val="26"/>
          <w:szCs w:val="26"/>
        </w:rPr>
      </w:pPr>
    </w:p>
    <w:p w:rsidR="00CB56AC" w:rsidRPr="00B97CB6" w:rsidRDefault="00CB56AC" w:rsidP="00CB56AC">
      <w:pPr>
        <w:jc w:val="both"/>
        <w:rPr>
          <w:b/>
          <w:i/>
          <w:sz w:val="26"/>
          <w:szCs w:val="26"/>
        </w:rPr>
      </w:pPr>
      <w:r w:rsidRPr="00B97CB6">
        <w:rPr>
          <w:b/>
          <w:i/>
          <w:sz w:val="26"/>
          <w:szCs w:val="26"/>
        </w:rPr>
        <w:tab/>
      </w:r>
      <w:r w:rsidR="00881AC4" w:rsidRPr="00B97CB6">
        <w:rPr>
          <w:sz w:val="26"/>
          <w:szCs w:val="26"/>
        </w:rPr>
        <w:t>К</w:t>
      </w:r>
      <w:r w:rsidR="004C09E2" w:rsidRPr="00B97CB6">
        <w:rPr>
          <w:sz w:val="26"/>
          <w:szCs w:val="26"/>
        </w:rPr>
        <w:t xml:space="preserve">еруючись </w:t>
      </w:r>
      <w:r w:rsidR="00FD3B08" w:rsidRPr="00B97CB6">
        <w:rPr>
          <w:sz w:val="26"/>
          <w:szCs w:val="26"/>
        </w:rPr>
        <w:t>ст.</w:t>
      </w:r>
      <w:r w:rsidR="004C09E2" w:rsidRPr="00B97CB6">
        <w:rPr>
          <w:sz w:val="26"/>
          <w:szCs w:val="26"/>
        </w:rPr>
        <w:t>ст.12, 79</w:t>
      </w:r>
      <w:r w:rsidR="00FD3B08" w:rsidRPr="00B97CB6">
        <w:rPr>
          <w:sz w:val="26"/>
          <w:szCs w:val="26"/>
          <w:vertAlign w:val="superscript"/>
        </w:rPr>
        <w:t>1</w:t>
      </w:r>
      <w:r w:rsidR="004C09E2" w:rsidRPr="00B97CB6">
        <w:rPr>
          <w:sz w:val="26"/>
          <w:szCs w:val="26"/>
        </w:rPr>
        <w:t>,</w:t>
      </w:r>
      <w:r w:rsidR="00FD3B08" w:rsidRPr="00B97CB6">
        <w:rPr>
          <w:sz w:val="26"/>
          <w:szCs w:val="26"/>
        </w:rPr>
        <w:t xml:space="preserve"> 184, 185</w:t>
      </w:r>
      <w:r w:rsidR="00BF2583" w:rsidRPr="00B97CB6">
        <w:rPr>
          <w:sz w:val="26"/>
          <w:szCs w:val="26"/>
        </w:rPr>
        <w:t xml:space="preserve"> </w:t>
      </w:r>
      <w:r w:rsidR="00B97CB6">
        <w:rPr>
          <w:sz w:val="26"/>
          <w:szCs w:val="26"/>
        </w:rPr>
        <w:t>Земельного кодексу України,</w:t>
      </w:r>
      <w:r w:rsidR="00881AC4" w:rsidRPr="00B97CB6">
        <w:rPr>
          <w:sz w:val="26"/>
          <w:szCs w:val="26"/>
        </w:rPr>
        <w:t xml:space="preserve"> </w:t>
      </w:r>
      <w:proofErr w:type="spellStart"/>
      <w:r w:rsidRPr="00B97CB6">
        <w:rPr>
          <w:sz w:val="26"/>
          <w:szCs w:val="26"/>
        </w:rPr>
        <w:t>ст.ст</w:t>
      </w:r>
      <w:proofErr w:type="spellEnd"/>
      <w:r w:rsidRPr="00B97CB6">
        <w:rPr>
          <w:sz w:val="26"/>
          <w:szCs w:val="26"/>
        </w:rPr>
        <w:t xml:space="preserve">. 19, 25, 57 Закону України «Про землеустрій», Законами України «Про внесення змін до деяких законодавчих актів України щодо розмежування земель державної та комунальної власності», «Про державний земельний кадастр», </w:t>
      </w:r>
      <w:r w:rsidR="00881AC4" w:rsidRPr="00B97CB6">
        <w:rPr>
          <w:sz w:val="26"/>
          <w:szCs w:val="26"/>
        </w:rPr>
        <w:t xml:space="preserve"> 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</w:t>
      </w:r>
      <w:proofErr w:type="spellStart"/>
      <w:r w:rsidRPr="00B97CB6">
        <w:rPr>
          <w:sz w:val="26"/>
          <w:szCs w:val="26"/>
        </w:rPr>
        <w:t>ст</w:t>
      </w:r>
      <w:proofErr w:type="spellEnd"/>
      <w:r w:rsidRPr="00B97CB6">
        <w:rPr>
          <w:sz w:val="26"/>
          <w:szCs w:val="26"/>
        </w:rPr>
        <w:t xml:space="preserve">. 26 Закону України «Про місцеве самоврядування в Україні», </w:t>
      </w:r>
    </w:p>
    <w:p w:rsidR="00CB56AC" w:rsidRPr="00B97CB6" w:rsidRDefault="00CB56AC" w:rsidP="00CB56AC">
      <w:pPr>
        <w:jc w:val="both"/>
        <w:rPr>
          <w:b/>
          <w:i/>
          <w:sz w:val="26"/>
          <w:szCs w:val="26"/>
        </w:rPr>
      </w:pPr>
      <w:r w:rsidRPr="00B97CB6">
        <w:rPr>
          <w:b/>
          <w:i/>
          <w:sz w:val="26"/>
          <w:szCs w:val="26"/>
        </w:rPr>
        <w:t>сільська рада</w:t>
      </w:r>
    </w:p>
    <w:p w:rsidR="00881AC4" w:rsidRPr="00B97CB6" w:rsidRDefault="00881AC4" w:rsidP="00CB56AC">
      <w:pPr>
        <w:jc w:val="both"/>
        <w:rPr>
          <w:i/>
          <w:sz w:val="26"/>
          <w:szCs w:val="26"/>
        </w:rPr>
      </w:pPr>
    </w:p>
    <w:p w:rsidR="00CB56AC" w:rsidRPr="00B97CB6" w:rsidRDefault="00CB56AC" w:rsidP="00CB56AC">
      <w:pPr>
        <w:jc w:val="center"/>
        <w:outlineLvl w:val="0"/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>ВИРІШИЛА:</w:t>
      </w:r>
    </w:p>
    <w:p w:rsidR="004E71B0" w:rsidRPr="00B97CB6" w:rsidRDefault="00647A13" w:rsidP="00B97CB6">
      <w:pPr>
        <w:spacing w:before="120"/>
        <w:ind w:firstLine="720"/>
        <w:jc w:val="both"/>
        <w:rPr>
          <w:sz w:val="26"/>
          <w:szCs w:val="26"/>
        </w:rPr>
      </w:pPr>
      <w:r w:rsidRPr="00B97CB6">
        <w:rPr>
          <w:sz w:val="26"/>
          <w:szCs w:val="26"/>
        </w:rPr>
        <w:t>1</w:t>
      </w:r>
      <w:r w:rsidR="00CB56AC" w:rsidRPr="00B97CB6">
        <w:rPr>
          <w:sz w:val="26"/>
          <w:szCs w:val="26"/>
        </w:rPr>
        <w:t xml:space="preserve">. Провести інвентаризацію земельної ділянки комунальної власності </w:t>
      </w:r>
      <w:r w:rsidR="00B24240" w:rsidRPr="00B97CB6">
        <w:rPr>
          <w:sz w:val="26"/>
          <w:szCs w:val="26"/>
        </w:rPr>
        <w:t xml:space="preserve">орієнтовною </w:t>
      </w:r>
      <w:r w:rsidR="00CB56AC" w:rsidRPr="00B97CB6">
        <w:rPr>
          <w:sz w:val="26"/>
          <w:szCs w:val="26"/>
        </w:rPr>
        <w:t xml:space="preserve">площею </w:t>
      </w:r>
      <w:r w:rsidR="00881AC4" w:rsidRPr="00B97CB6">
        <w:rPr>
          <w:sz w:val="26"/>
          <w:szCs w:val="26"/>
        </w:rPr>
        <w:t>0,02</w:t>
      </w:r>
      <w:r w:rsidR="00B97CB6">
        <w:rPr>
          <w:sz w:val="26"/>
          <w:szCs w:val="26"/>
        </w:rPr>
        <w:t>0</w:t>
      </w:r>
      <w:r w:rsidR="00BF2583" w:rsidRPr="00B97CB6">
        <w:rPr>
          <w:sz w:val="26"/>
          <w:szCs w:val="26"/>
        </w:rPr>
        <w:t xml:space="preserve"> </w:t>
      </w:r>
      <w:r w:rsidR="00B24240" w:rsidRPr="00B97CB6">
        <w:rPr>
          <w:sz w:val="26"/>
          <w:szCs w:val="26"/>
        </w:rPr>
        <w:t xml:space="preserve">га </w:t>
      </w:r>
      <w:r w:rsidR="00BF2583" w:rsidRPr="00B97CB6">
        <w:rPr>
          <w:sz w:val="26"/>
          <w:szCs w:val="26"/>
        </w:rPr>
        <w:t xml:space="preserve">з </w:t>
      </w:r>
      <w:r w:rsidR="00B24240" w:rsidRPr="00B97CB6">
        <w:rPr>
          <w:sz w:val="26"/>
          <w:szCs w:val="26"/>
        </w:rPr>
        <w:t>цільов</w:t>
      </w:r>
      <w:r w:rsidR="00BF2583" w:rsidRPr="00B97CB6">
        <w:rPr>
          <w:sz w:val="26"/>
          <w:szCs w:val="26"/>
        </w:rPr>
        <w:t>им</w:t>
      </w:r>
      <w:r w:rsidRPr="00B97CB6">
        <w:rPr>
          <w:sz w:val="26"/>
          <w:szCs w:val="26"/>
        </w:rPr>
        <w:t xml:space="preserve"> призначенням </w:t>
      </w:r>
      <w:r w:rsidR="00B24240" w:rsidRPr="00B97CB6">
        <w:rPr>
          <w:sz w:val="26"/>
          <w:szCs w:val="26"/>
        </w:rPr>
        <w:t> згідно з КВЦПЗ:</w:t>
      </w:r>
      <w:r w:rsidR="00BF2583" w:rsidRPr="00B97CB6">
        <w:rPr>
          <w:sz w:val="26"/>
          <w:szCs w:val="26"/>
        </w:rPr>
        <w:t xml:space="preserve"> </w:t>
      </w:r>
      <w:r w:rsidR="004E71B0" w:rsidRPr="00B97CB6">
        <w:rPr>
          <w:sz w:val="26"/>
          <w:szCs w:val="26"/>
        </w:rPr>
        <w:t>03.07 для будівництва та обслуговування будівель торгівлі.</w:t>
      </w:r>
    </w:p>
    <w:p w:rsidR="00CB56AC" w:rsidRPr="00B97CB6" w:rsidRDefault="004D5F06" w:rsidP="00B97CB6">
      <w:pPr>
        <w:spacing w:before="120"/>
        <w:ind w:firstLine="720"/>
        <w:jc w:val="both"/>
        <w:rPr>
          <w:sz w:val="26"/>
          <w:szCs w:val="26"/>
        </w:rPr>
      </w:pPr>
      <w:r w:rsidRPr="00B97CB6">
        <w:rPr>
          <w:sz w:val="26"/>
          <w:szCs w:val="26"/>
        </w:rPr>
        <w:t>2</w:t>
      </w:r>
      <w:r w:rsidR="00CB56AC" w:rsidRPr="00B97CB6">
        <w:rPr>
          <w:sz w:val="26"/>
          <w:szCs w:val="26"/>
        </w:rPr>
        <w:t>. Технічну документації із землеустрою щодо інвентаризації земельної ділянки комунальної власності розробити відповідно до чинного законодавства.</w:t>
      </w:r>
    </w:p>
    <w:p w:rsidR="00CB56AC" w:rsidRPr="00B97CB6" w:rsidRDefault="004D5F06" w:rsidP="00B97CB6">
      <w:pPr>
        <w:spacing w:before="120"/>
        <w:ind w:firstLine="720"/>
        <w:jc w:val="both"/>
        <w:rPr>
          <w:sz w:val="26"/>
          <w:szCs w:val="26"/>
        </w:rPr>
      </w:pPr>
      <w:r w:rsidRPr="00B97CB6">
        <w:rPr>
          <w:sz w:val="26"/>
          <w:szCs w:val="26"/>
        </w:rPr>
        <w:t>3</w:t>
      </w:r>
      <w:r w:rsidR="00CB56AC" w:rsidRPr="00B97CB6">
        <w:rPr>
          <w:sz w:val="26"/>
          <w:szCs w:val="26"/>
        </w:rPr>
        <w:t>. Погоджену технічну документації із землеустрою щодо інвентаризації земельної ділянки комунальної подати на затвердження сесії сільської ради.</w:t>
      </w:r>
    </w:p>
    <w:p w:rsidR="00BF2583" w:rsidRPr="00B97CB6" w:rsidRDefault="004D5F06" w:rsidP="00B97CB6">
      <w:pPr>
        <w:pStyle w:val="rvps14"/>
        <w:spacing w:before="240" w:beforeAutospacing="0" w:after="0" w:afterAutospacing="0"/>
        <w:ind w:firstLine="720"/>
        <w:jc w:val="both"/>
        <w:rPr>
          <w:sz w:val="26"/>
          <w:szCs w:val="26"/>
        </w:rPr>
      </w:pPr>
      <w:r w:rsidRPr="00B97CB6">
        <w:rPr>
          <w:sz w:val="26"/>
          <w:szCs w:val="26"/>
        </w:rPr>
        <w:t>4</w:t>
      </w:r>
      <w:r w:rsidR="00CB56AC" w:rsidRPr="00B97CB6">
        <w:rPr>
          <w:sz w:val="26"/>
          <w:szCs w:val="26"/>
        </w:rPr>
        <w:t xml:space="preserve">. </w:t>
      </w:r>
      <w:r w:rsidR="00BF2583" w:rsidRPr="00B97CB6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BF2583" w:rsidRPr="00B97CB6" w:rsidRDefault="00BF2583" w:rsidP="00BF2583">
      <w:pPr>
        <w:rPr>
          <w:b/>
          <w:sz w:val="26"/>
          <w:szCs w:val="26"/>
        </w:rPr>
      </w:pPr>
    </w:p>
    <w:p w:rsidR="00096FAE" w:rsidRDefault="00BF2583" w:rsidP="00BF2583">
      <w:pPr>
        <w:rPr>
          <w:b/>
          <w:sz w:val="26"/>
          <w:szCs w:val="26"/>
        </w:rPr>
      </w:pPr>
      <w:r w:rsidRPr="00B97CB6">
        <w:rPr>
          <w:b/>
          <w:sz w:val="26"/>
          <w:szCs w:val="26"/>
        </w:rPr>
        <w:t xml:space="preserve">  </w:t>
      </w:r>
    </w:p>
    <w:p w:rsidR="00B97CB6" w:rsidRPr="00B97CB6" w:rsidRDefault="00B97CB6" w:rsidP="00BF2583">
      <w:pPr>
        <w:rPr>
          <w:b/>
          <w:sz w:val="26"/>
          <w:szCs w:val="26"/>
        </w:rPr>
      </w:pPr>
    </w:p>
    <w:p w:rsidR="003B4466" w:rsidRPr="00B97CB6" w:rsidRDefault="00096FAE" w:rsidP="00BF2583">
      <w:pPr>
        <w:rPr>
          <w:i/>
          <w:sz w:val="26"/>
          <w:szCs w:val="26"/>
        </w:rPr>
      </w:pPr>
      <w:r w:rsidRPr="00B97CB6">
        <w:rPr>
          <w:b/>
          <w:i/>
          <w:sz w:val="26"/>
          <w:szCs w:val="26"/>
        </w:rPr>
        <w:t xml:space="preserve">      </w:t>
      </w:r>
      <w:r w:rsidR="00BF2583" w:rsidRPr="00B97CB6">
        <w:rPr>
          <w:b/>
          <w:i/>
          <w:sz w:val="26"/>
          <w:szCs w:val="26"/>
        </w:rPr>
        <w:t xml:space="preserve">Сільський голова                                      </w:t>
      </w:r>
      <w:r w:rsidR="00B97CB6">
        <w:rPr>
          <w:b/>
          <w:i/>
          <w:sz w:val="26"/>
          <w:szCs w:val="26"/>
        </w:rPr>
        <w:t xml:space="preserve">    </w:t>
      </w:r>
      <w:r w:rsidR="00297C21">
        <w:rPr>
          <w:b/>
          <w:i/>
          <w:sz w:val="26"/>
          <w:szCs w:val="26"/>
        </w:rPr>
        <w:t xml:space="preserve">      </w:t>
      </w:r>
      <w:r w:rsidR="00BF2583" w:rsidRPr="00B97CB6">
        <w:rPr>
          <w:b/>
          <w:i/>
          <w:sz w:val="26"/>
          <w:szCs w:val="26"/>
        </w:rPr>
        <w:t xml:space="preserve">           Радіон СТАРЕНЬКИЙ</w:t>
      </w:r>
    </w:p>
    <w:sectPr w:rsidR="003B4466" w:rsidRPr="00B97CB6" w:rsidSect="00096FAE">
      <w:pgSz w:w="11907" w:h="16840" w:code="9"/>
      <w:pgMar w:top="709" w:right="850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83FC7"/>
    <w:rsid w:val="00096FAE"/>
    <w:rsid w:val="001F3EE0"/>
    <w:rsid w:val="00271511"/>
    <w:rsid w:val="00297C21"/>
    <w:rsid w:val="002A7860"/>
    <w:rsid w:val="003B4466"/>
    <w:rsid w:val="004C09E2"/>
    <w:rsid w:val="004D5F06"/>
    <w:rsid w:val="004E71B0"/>
    <w:rsid w:val="005F6220"/>
    <w:rsid w:val="00647A13"/>
    <w:rsid w:val="006D7609"/>
    <w:rsid w:val="007B4581"/>
    <w:rsid w:val="00881AC4"/>
    <w:rsid w:val="00B17D0D"/>
    <w:rsid w:val="00B24240"/>
    <w:rsid w:val="00B97CB6"/>
    <w:rsid w:val="00BF2583"/>
    <w:rsid w:val="00CB56AC"/>
    <w:rsid w:val="00CF7836"/>
    <w:rsid w:val="00D00FE1"/>
    <w:rsid w:val="00DE29BD"/>
    <w:rsid w:val="00DE4813"/>
    <w:rsid w:val="00F04517"/>
    <w:rsid w:val="00F84E29"/>
    <w:rsid w:val="00FC3DC4"/>
    <w:rsid w:val="00FD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EA82E"/>
  <w15:docId w15:val="{D1F78804-5C2D-4498-ADBD-19A5A543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rvps14">
    <w:name w:val="rvps14"/>
    <w:basedOn w:val="a"/>
    <w:rsid w:val="00BF2583"/>
    <w:pPr>
      <w:spacing w:before="100" w:beforeAutospacing="1" w:after="100" w:afterAutospacing="1"/>
    </w:pPr>
  </w:style>
  <w:style w:type="character" w:customStyle="1" w:styleId="rvts90">
    <w:name w:val="rvts90"/>
    <w:basedOn w:val="a0"/>
    <w:rsid w:val="00BF2583"/>
  </w:style>
  <w:style w:type="character" w:customStyle="1" w:styleId="rvts82">
    <w:name w:val="rvts82"/>
    <w:basedOn w:val="a0"/>
    <w:rsid w:val="00BF2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2021-11-19T08:37:00Z</cp:lastPrinted>
  <dcterms:created xsi:type="dcterms:W3CDTF">2021-11-10T10:56:00Z</dcterms:created>
  <dcterms:modified xsi:type="dcterms:W3CDTF">2021-11-19T08:38:00Z</dcterms:modified>
</cp:coreProperties>
</file>