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77D" w:rsidRDefault="004B277D" w:rsidP="004B277D">
      <w:pPr>
        <w:jc w:val="center"/>
        <w:rPr>
          <w:snapToGrid w:val="0"/>
          <w:color w:val="00FF00"/>
          <w:sz w:val="26"/>
          <w:szCs w:val="26"/>
          <w:lang w:val="uk-UA" w:eastAsia="en-US"/>
        </w:rPr>
      </w:pPr>
      <w:r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 wp14:anchorId="67690A79" wp14:editId="43C3AF2E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77D" w:rsidRDefault="004B277D" w:rsidP="004B277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4B277D" w:rsidRDefault="004B277D" w:rsidP="004B277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4B277D" w:rsidRDefault="004B277D" w:rsidP="004B277D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П’ятнадцята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сесія</w:t>
      </w:r>
      <w:proofErr w:type="spellEnd"/>
      <w:r>
        <w:rPr>
          <w:b/>
          <w:bCs/>
          <w:sz w:val="26"/>
          <w:szCs w:val="26"/>
        </w:rPr>
        <w:t xml:space="preserve"> восьмого </w:t>
      </w:r>
      <w:proofErr w:type="spellStart"/>
      <w:r>
        <w:rPr>
          <w:b/>
          <w:bCs/>
          <w:sz w:val="26"/>
          <w:szCs w:val="26"/>
        </w:rPr>
        <w:t>скликання</w:t>
      </w:r>
      <w:proofErr w:type="spellEnd"/>
    </w:p>
    <w:p w:rsidR="004B277D" w:rsidRDefault="004B277D" w:rsidP="004B277D">
      <w:pPr>
        <w:ind w:left="540" w:hanging="540"/>
        <w:rPr>
          <w:b/>
          <w:sz w:val="26"/>
          <w:szCs w:val="26"/>
        </w:rPr>
      </w:pPr>
    </w:p>
    <w:p w:rsidR="004B277D" w:rsidRDefault="004B277D" w:rsidP="004B277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«12» листопада 2021 року                                                                                     № 751</w:t>
      </w:r>
    </w:p>
    <w:p w:rsidR="004B277D" w:rsidRDefault="004B277D" w:rsidP="004B277D">
      <w:pPr>
        <w:jc w:val="center"/>
        <w:rPr>
          <w:bCs/>
          <w:snapToGrid w:val="0"/>
          <w:sz w:val="28"/>
          <w:szCs w:val="28"/>
          <w:u w:val="single"/>
          <w:lang w:val="uk-UA"/>
        </w:rPr>
      </w:pPr>
      <w:r>
        <w:rPr>
          <w:b/>
          <w:sz w:val="26"/>
          <w:szCs w:val="26"/>
        </w:rPr>
        <w:t>РІШЕННЯ</w:t>
      </w:r>
    </w:p>
    <w:p w:rsidR="00FF4A7A" w:rsidRPr="004B277D" w:rsidRDefault="00FF4A7A" w:rsidP="00FF4A7A">
      <w:pPr>
        <w:rPr>
          <w:bCs/>
          <w:snapToGrid w:val="0"/>
          <w:sz w:val="26"/>
          <w:szCs w:val="26"/>
          <w:u w:val="single"/>
          <w:lang w:val="uk-UA"/>
        </w:rPr>
      </w:pPr>
      <w:r w:rsidRPr="004B277D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:rsidR="00FF4A7A" w:rsidRPr="004B277D" w:rsidRDefault="00FF4A7A" w:rsidP="00FF4A7A">
      <w:pPr>
        <w:rPr>
          <w:sz w:val="26"/>
          <w:szCs w:val="26"/>
          <w:lang w:val="uk-UA"/>
        </w:rPr>
      </w:pPr>
      <w:r w:rsidRPr="004B277D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FF4A7A" w:rsidRPr="004B277D" w:rsidRDefault="00FF4A7A" w:rsidP="00FF4A7A">
      <w:pPr>
        <w:jc w:val="both"/>
        <w:rPr>
          <w:b/>
          <w:i/>
          <w:sz w:val="26"/>
          <w:szCs w:val="26"/>
          <w:lang w:val="uk-UA"/>
        </w:rPr>
      </w:pPr>
      <w:r w:rsidRPr="004B277D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 w:rsidR="00EA53E4" w:rsidRPr="004B277D">
        <w:rPr>
          <w:b/>
          <w:i/>
          <w:sz w:val="26"/>
          <w:szCs w:val="26"/>
          <w:lang w:val="uk-UA"/>
        </w:rPr>
        <w:t>ої</w:t>
      </w:r>
      <w:r w:rsidRPr="004B277D">
        <w:rPr>
          <w:b/>
          <w:i/>
          <w:sz w:val="26"/>
          <w:szCs w:val="26"/>
          <w:lang w:val="uk-UA"/>
        </w:rPr>
        <w:t xml:space="preserve"> ділян</w:t>
      </w:r>
      <w:r w:rsidR="00EA53E4" w:rsidRPr="004B277D">
        <w:rPr>
          <w:b/>
          <w:i/>
          <w:sz w:val="26"/>
          <w:szCs w:val="26"/>
          <w:lang w:val="uk-UA"/>
        </w:rPr>
        <w:t>ки</w:t>
      </w:r>
    </w:p>
    <w:p w:rsidR="00FF4A7A" w:rsidRPr="004B277D" w:rsidRDefault="00FF4A7A" w:rsidP="00FF4A7A">
      <w:pPr>
        <w:jc w:val="both"/>
        <w:rPr>
          <w:b/>
          <w:i/>
          <w:sz w:val="26"/>
          <w:szCs w:val="26"/>
          <w:lang w:val="uk-UA"/>
        </w:rPr>
      </w:pPr>
      <w:r w:rsidRPr="004B277D">
        <w:rPr>
          <w:b/>
          <w:i/>
          <w:sz w:val="26"/>
          <w:szCs w:val="26"/>
          <w:lang w:val="uk-UA"/>
        </w:rPr>
        <w:t xml:space="preserve"> </w:t>
      </w:r>
    </w:p>
    <w:p w:rsidR="00FF4A7A" w:rsidRPr="004B277D" w:rsidRDefault="00FF4A7A" w:rsidP="00FF4A7A">
      <w:pPr>
        <w:jc w:val="both"/>
        <w:rPr>
          <w:sz w:val="26"/>
          <w:szCs w:val="26"/>
          <w:lang w:val="uk-UA"/>
        </w:rPr>
      </w:pPr>
      <w:r w:rsidRPr="004B277D">
        <w:rPr>
          <w:sz w:val="26"/>
          <w:szCs w:val="26"/>
          <w:lang w:val="uk-UA"/>
        </w:rPr>
        <w:t xml:space="preserve">       Розглянувши заяву </w:t>
      </w:r>
      <w:r w:rsidRPr="004B277D">
        <w:rPr>
          <w:b/>
          <w:sz w:val="26"/>
          <w:szCs w:val="26"/>
          <w:lang w:val="uk-UA"/>
        </w:rPr>
        <w:t>гр.</w:t>
      </w:r>
      <w:r w:rsidRPr="004B277D">
        <w:rPr>
          <w:sz w:val="26"/>
          <w:szCs w:val="26"/>
          <w:lang w:val="uk-UA"/>
        </w:rPr>
        <w:t xml:space="preserve"> </w:t>
      </w:r>
      <w:proofErr w:type="spellStart"/>
      <w:r w:rsidRPr="004B277D">
        <w:rPr>
          <w:b/>
          <w:sz w:val="26"/>
          <w:szCs w:val="26"/>
          <w:lang w:val="uk-UA"/>
        </w:rPr>
        <w:t>Можейка</w:t>
      </w:r>
      <w:proofErr w:type="spellEnd"/>
      <w:r w:rsidRPr="004B277D">
        <w:rPr>
          <w:b/>
          <w:sz w:val="26"/>
          <w:szCs w:val="26"/>
          <w:lang w:val="uk-UA"/>
        </w:rPr>
        <w:t xml:space="preserve"> Олега Петровича </w:t>
      </w:r>
      <w:r w:rsidRPr="004B277D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особистого селянського господарства, розробленої ТОВ «ЛА </w:t>
      </w:r>
      <w:proofErr w:type="spellStart"/>
      <w:r w:rsidRPr="004B277D">
        <w:rPr>
          <w:sz w:val="26"/>
          <w:szCs w:val="26"/>
          <w:lang w:val="uk-UA"/>
        </w:rPr>
        <w:t>Земгруп</w:t>
      </w:r>
      <w:proofErr w:type="spellEnd"/>
      <w:r w:rsidRPr="004B277D">
        <w:rPr>
          <w:sz w:val="26"/>
          <w:szCs w:val="26"/>
          <w:lang w:val="uk-UA"/>
        </w:rPr>
        <w:t>», керуючись статтями 12, 79-1</w:t>
      </w:r>
      <w:r w:rsidR="00EA53E4" w:rsidRPr="004B277D">
        <w:rPr>
          <w:sz w:val="26"/>
          <w:szCs w:val="26"/>
          <w:lang w:val="uk-UA"/>
        </w:rPr>
        <w:t>, 186</w:t>
      </w:r>
      <w:r w:rsidRPr="004B277D">
        <w:rPr>
          <w:sz w:val="26"/>
          <w:szCs w:val="26"/>
          <w:lang w:val="uk-UA"/>
        </w:rPr>
        <w:t xml:space="preserve"> Земельного Кодексу України, </w:t>
      </w:r>
      <w:r w:rsidR="00EA53E4" w:rsidRPr="004B277D">
        <w:rPr>
          <w:sz w:val="26"/>
          <w:szCs w:val="26"/>
          <w:lang w:val="uk-UA"/>
        </w:rPr>
        <w:t xml:space="preserve"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</w:t>
      </w:r>
      <w:r w:rsidRPr="004B277D">
        <w:rPr>
          <w:sz w:val="26"/>
          <w:szCs w:val="26"/>
          <w:lang w:val="uk-UA"/>
        </w:rPr>
        <w:t>статтею 26 Закону України «Про місцеве самоврядування в Україні»,</w:t>
      </w:r>
    </w:p>
    <w:p w:rsidR="00FF4A7A" w:rsidRPr="004B277D" w:rsidRDefault="00FF4A7A" w:rsidP="00FF4A7A">
      <w:pPr>
        <w:jc w:val="both"/>
        <w:rPr>
          <w:sz w:val="26"/>
          <w:szCs w:val="26"/>
          <w:lang w:val="uk-UA"/>
        </w:rPr>
      </w:pPr>
      <w:r w:rsidRPr="004B277D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FF4A7A" w:rsidRPr="004B277D" w:rsidRDefault="00FF4A7A" w:rsidP="00FF4A7A">
      <w:pPr>
        <w:jc w:val="center"/>
        <w:rPr>
          <w:b/>
          <w:bCs/>
          <w:iCs/>
          <w:sz w:val="26"/>
          <w:szCs w:val="26"/>
          <w:lang w:val="uk-UA"/>
        </w:rPr>
      </w:pPr>
      <w:r w:rsidRPr="004B277D">
        <w:rPr>
          <w:b/>
          <w:bCs/>
          <w:iCs/>
          <w:sz w:val="26"/>
          <w:szCs w:val="26"/>
          <w:lang w:val="uk-UA"/>
        </w:rPr>
        <w:t>ВИРІШИЛА:</w:t>
      </w:r>
    </w:p>
    <w:p w:rsidR="00FF4A7A" w:rsidRPr="004B277D" w:rsidRDefault="00FF4A7A" w:rsidP="00FF4A7A">
      <w:pPr>
        <w:jc w:val="center"/>
        <w:rPr>
          <w:i/>
          <w:iCs/>
          <w:sz w:val="26"/>
          <w:szCs w:val="26"/>
          <w:lang w:val="uk-UA"/>
        </w:rPr>
      </w:pPr>
    </w:p>
    <w:p w:rsidR="00FF4A7A" w:rsidRPr="004B277D" w:rsidRDefault="00FF4A7A" w:rsidP="004B277D">
      <w:pPr>
        <w:ind w:firstLine="708"/>
        <w:jc w:val="both"/>
        <w:rPr>
          <w:sz w:val="26"/>
          <w:szCs w:val="26"/>
          <w:lang w:val="uk-UA"/>
        </w:rPr>
      </w:pPr>
      <w:r w:rsidRPr="004B277D">
        <w:rPr>
          <w:sz w:val="26"/>
          <w:szCs w:val="26"/>
          <w:lang w:val="uk-UA"/>
        </w:rPr>
        <w:t xml:space="preserve">1.Затвердити гр. </w:t>
      </w:r>
      <w:proofErr w:type="spellStart"/>
      <w:r w:rsidRPr="004B277D">
        <w:rPr>
          <w:sz w:val="26"/>
          <w:szCs w:val="26"/>
          <w:lang w:val="uk-UA"/>
        </w:rPr>
        <w:t>Можейку</w:t>
      </w:r>
      <w:proofErr w:type="spellEnd"/>
      <w:r w:rsidRPr="004B277D">
        <w:rPr>
          <w:sz w:val="26"/>
          <w:szCs w:val="26"/>
          <w:lang w:val="uk-UA"/>
        </w:rPr>
        <w:t xml:space="preserve"> Олегу Петровичу технічну документацію із землеустрою щодо проведення інвентаризації  земельної ділянки кадастровий номер 322188</w:t>
      </w:r>
      <w:r w:rsidR="0008286C" w:rsidRPr="004B277D">
        <w:rPr>
          <w:sz w:val="26"/>
          <w:szCs w:val="26"/>
          <w:lang w:val="uk-UA"/>
        </w:rPr>
        <w:t>52</w:t>
      </w:r>
      <w:r w:rsidRPr="004B277D">
        <w:rPr>
          <w:sz w:val="26"/>
          <w:szCs w:val="26"/>
          <w:lang w:val="uk-UA"/>
        </w:rPr>
        <w:t>01:</w:t>
      </w:r>
      <w:r w:rsidR="0008286C" w:rsidRPr="004B277D">
        <w:rPr>
          <w:sz w:val="26"/>
          <w:szCs w:val="26"/>
          <w:lang w:val="uk-UA"/>
        </w:rPr>
        <w:t>2</w:t>
      </w:r>
      <w:r w:rsidRPr="004B277D">
        <w:rPr>
          <w:sz w:val="26"/>
          <w:szCs w:val="26"/>
          <w:lang w:val="uk-UA"/>
        </w:rPr>
        <w:t>0:</w:t>
      </w:r>
      <w:r w:rsidR="0008286C" w:rsidRPr="004B277D">
        <w:rPr>
          <w:sz w:val="26"/>
          <w:szCs w:val="26"/>
          <w:lang w:val="uk-UA"/>
        </w:rPr>
        <w:t>27</w:t>
      </w:r>
      <w:r w:rsidRPr="004B277D">
        <w:rPr>
          <w:sz w:val="26"/>
          <w:szCs w:val="26"/>
          <w:lang w:val="uk-UA"/>
        </w:rPr>
        <w:t>0:01</w:t>
      </w:r>
      <w:r w:rsidR="0008286C" w:rsidRPr="004B277D">
        <w:rPr>
          <w:sz w:val="26"/>
          <w:szCs w:val="26"/>
          <w:lang w:val="uk-UA"/>
        </w:rPr>
        <w:t>93</w:t>
      </w:r>
      <w:r w:rsidRPr="004B277D">
        <w:rPr>
          <w:sz w:val="26"/>
          <w:szCs w:val="26"/>
          <w:lang w:val="uk-UA"/>
        </w:rPr>
        <w:t xml:space="preserve">  площею 0,1</w:t>
      </w:r>
      <w:r w:rsidR="0008286C" w:rsidRPr="004B277D">
        <w:rPr>
          <w:sz w:val="26"/>
          <w:szCs w:val="26"/>
          <w:lang w:val="uk-UA"/>
        </w:rPr>
        <w:t>528</w:t>
      </w:r>
      <w:r w:rsidRPr="004B277D">
        <w:rPr>
          <w:sz w:val="26"/>
          <w:szCs w:val="26"/>
          <w:lang w:val="uk-UA"/>
        </w:rPr>
        <w:t xml:space="preserve"> га  для ведення особистого селянського господарства, яка розташована в селі </w:t>
      </w:r>
      <w:r w:rsidR="0008286C" w:rsidRPr="004B277D">
        <w:rPr>
          <w:sz w:val="26"/>
          <w:szCs w:val="26"/>
          <w:lang w:val="uk-UA"/>
        </w:rPr>
        <w:t>Лютіж</w:t>
      </w:r>
      <w:r w:rsidRPr="004B277D">
        <w:rPr>
          <w:sz w:val="26"/>
          <w:szCs w:val="26"/>
          <w:lang w:val="uk-UA"/>
        </w:rPr>
        <w:t xml:space="preserve"> Вишгородського району Київської області.</w:t>
      </w:r>
    </w:p>
    <w:p w:rsidR="004B277D" w:rsidRPr="004B277D" w:rsidRDefault="004B277D" w:rsidP="004B277D">
      <w:pPr>
        <w:ind w:firstLine="708"/>
        <w:jc w:val="both"/>
        <w:rPr>
          <w:sz w:val="26"/>
          <w:szCs w:val="26"/>
          <w:lang w:val="uk-UA"/>
        </w:rPr>
      </w:pPr>
      <w:r w:rsidRPr="004B277D">
        <w:rPr>
          <w:sz w:val="26"/>
          <w:szCs w:val="26"/>
          <w:lang w:val="uk-UA"/>
        </w:rPr>
        <w:t>2. Передати</w:t>
      </w:r>
      <w:r w:rsidRPr="004B277D">
        <w:rPr>
          <w:b/>
          <w:sz w:val="26"/>
          <w:szCs w:val="26"/>
          <w:lang w:val="uk-UA"/>
        </w:rPr>
        <w:t xml:space="preserve"> </w:t>
      </w:r>
      <w:r w:rsidRPr="004B277D">
        <w:rPr>
          <w:sz w:val="26"/>
          <w:szCs w:val="26"/>
          <w:lang w:val="uk-UA"/>
        </w:rPr>
        <w:t xml:space="preserve">гр. </w:t>
      </w:r>
      <w:proofErr w:type="spellStart"/>
      <w:r w:rsidRPr="004B277D">
        <w:rPr>
          <w:sz w:val="26"/>
          <w:szCs w:val="26"/>
          <w:lang w:val="uk-UA"/>
        </w:rPr>
        <w:t>Можейку</w:t>
      </w:r>
      <w:proofErr w:type="spellEnd"/>
      <w:r w:rsidRPr="004B277D">
        <w:rPr>
          <w:sz w:val="26"/>
          <w:szCs w:val="26"/>
          <w:lang w:val="uk-UA"/>
        </w:rPr>
        <w:t xml:space="preserve"> Олегу Петровичу</w:t>
      </w:r>
      <w:r w:rsidRPr="004B277D">
        <w:rPr>
          <w:b/>
          <w:sz w:val="26"/>
          <w:szCs w:val="26"/>
          <w:lang w:val="uk-UA"/>
        </w:rPr>
        <w:t xml:space="preserve">  </w:t>
      </w:r>
      <w:r w:rsidRPr="004B277D">
        <w:rPr>
          <w:sz w:val="26"/>
          <w:szCs w:val="26"/>
          <w:lang w:val="uk-UA"/>
        </w:rPr>
        <w:t>у власність</w:t>
      </w:r>
      <w:r w:rsidRPr="004B277D">
        <w:rPr>
          <w:b/>
          <w:sz w:val="26"/>
          <w:szCs w:val="26"/>
          <w:lang w:val="uk-UA"/>
        </w:rPr>
        <w:t xml:space="preserve"> </w:t>
      </w:r>
      <w:r w:rsidRPr="004B277D">
        <w:rPr>
          <w:sz w:val="26"/>
          <w:szCs w:val="26"/>
          <w:lang w:val="uk-UA"/>
        </w:rPr>
        <w:t>земельну ділянку для ведення особистого селянського господарства кадастровий но</w:t>
      </w:r>
      <w:r w:rsidR="00F4654E">
        <w:rPr>
          <w:sz w:val="26"/>
          <w:szCs w:val="26"/>
          <w:lang w:val="uk-UA"/>
        </w:rPr>
        <w:t xml:space="preserve">мер 3221885201:20:270:0193 </w:t>
      </w:r>
      <w:bookmarkStart w:id="0" w:name="_GoBack"/>
      <w:bookmarkEnd w:id="0"/>
      <w:r w:rsidRPr="004B277D">
        <w:rPr>
          <w:sz w:val="26"/>
          <w:szCs w:val="26"/>
          <w:lang w:val="uk-UA"/>
        </w:rPr>
        <w:t xml:space="preserve">площею 0,1528 га яка розташована в селі </w:t>
      </w:r>
      <w:r w:rsidR="00F4654E">
        <w:rPr>
          <w:sz w:val="26"/>
          <w:szCs w:val="26"/>
          <w:lang w:val="uk-UA"/>
        </w:rPr>
        <w:t>Лютіж</w:t>
      </w:r>
      <w:r w:rsidRPr="004B277D">
        <w:rPr>
          <w:sz w:val="26"/>
          <w:szCs w:val="26"/>
          <w:lang w:val="uk-UA"/>
        </w:rPr>
        <w:t xml:space="preserve"> Вишгородського району Київської області.</w:t>
      </w:r>
    </w:p>
    <w:p w:rsidR="004B277D" w:rsidRPr="004B277D" w:rsidRDefault="004B277D" w:rsidP="004B277D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4B277D">
        <w:rPr>
          <w:sz w:val="26"/>
          <w:szCs w:val="26"/>
        </w:rPr>
        <w:tab/>
        <w:t xml:space="preserve">3. </w:t>
      </w:r>
      <w:proofErr w:type="spellStart"/>
      <w:r w:rsidRPr="004B277D">
        <w:rPr>
          <w:sz w:val="26"/>
          <w:szCs w:val="26"/>
        </w:rPr>
        <w:t>Рекомендувати</w:t>
      </w:r>
      <w:proofErr w:type="spellEnd"/>
      <w:r w:rsidRPr="004B277D">
        <w:rPr>
          <w:sz w:val="26"/>
          <w:szCs w:val="26"/>
        </w:rPr>
        <w:t xml:space="preserve"> гр. </w:t>
      </w:r>
      <w:proofErr w:type="spellStart"/>
      <w:r w:rsidRPr="004B277D">
        <w:rPr>
          <w:sz w:val="26"/>
          <w:szCs w:val="26"/>
          <w:lang w:val="uk-UA"/>
        </w:rPr>
        <w:t>Можейку</w:t>
      </w:r>
      <w:proofErr w:type="spellEnd"/>
      <w:r w:rsidRPr="004B277D">
        <w:rPr>
          <w:sz w:val="26"/>
          <w:szCs w:val="26"/>
          <w:lang w:val="uk-UA"/>
        </w:rPr>
        <w:t xml:space="preserve"> Олегу Петровичу</w:t>
      </w:r>
      <w:r w:rsidRPr="004B277D">
        <w:rPr>
          <w:b/>
          <w:sz w:val="26"/>
          <w:szCs w:val="26"/>
          <w:lang w:val="uk-UA"/>
        </w:rPr>
        <w:t xml:space="preserve"> </w:t>
      </w:r>
      <w:proofErr w:type="spellStart"/>
      <w:r w:rsidRPr="004B277D">
        <w:rPr>
          <w:sz w:val="26"/>
          <w:szCs w:val="26"/>
        </w:rPr>
        <w:t>звернутися</w:t>
      </w:r>
      <w:proofErr w:type="spellEnd"/>
      <w:r w:rsidRPr="004B277D">
        <w:rPr>
          <w:sz w:val="26"/>
          <w:szCs w:val="26"/>
        </w:rPr>
        <w:t xml:space="preserve"> в </w:t>
      </w:r>
      <w:proofErr w:type="spellStart"/>
      <w:r w:rsidRPr="004B277D">
        <w:rPr>
          <w:sz w:val="26"/>
          <w:szCs w:val="26"/>
        </w:rPr>
        <w:t>органи</w:t>
      </w:r>
      <w:proofErr w:type="spellEnd"/>
      <w:r w:rsidRPr="004B277D">
        <w:rPr>
          <w:sz w:val="26"/>
          <w:szCs w:val="26"/>
        </w:rPr>
        <w:t xml:space="preserve"> </w:t>
      </w:r>
      <w:proofErr w:type="spellStart"/>
      <w:r w:rsidRPr="004B277D">
        <w:rPr>
          <w:sz w:val="26"/>
          <w:szCs w:val="26"/>
        </w:rPr>
        <w:t>реєстрації</w:t>
      </w:r>
      <w:proofErr w:type="spellEnd"/>
      <w:r w:rsidRPr="004B277D">
        <w:rPr>
          <w:sz w:val="26"/>
          <w:szCs w:val="26"/>
        </w:rPr>
        <w:t xml:space="preserve"> для </w:t>
      </w:r>
      <w:proofErr w:type="spellStart"/>
      <w:r w:rsidRPr="004B277D">
        <w:rPr>
          <w:sz w:val="26"/>
          <w:szCs w:val="26"/>
        </w:rPr>
        <w:t>проведення</w:t>
      </w:r>
      <w:proofErr w:type="spellEnd"/>
      <w:r w:rsidRPr="004B277D">
        <w:rPr>
          <w:sz w:val="26"/>
          <w:szCs w:val="26"/>
        </w:rPr>
        <w:t xml:space="preserve"> </w:t>
      </w:r>
      <w:proofErr w:type="spellStart"/>
      <w:r w:rsidRPr="004B277D">
        <w:rPr>
          <w:sz w:val="26"/>
          <w:szCs w:val="26"/>
        </w:rPr>
        <w:t>реєстрації</w:t>
      </w:r>
      <w:proofErr w:type="spellEnd"/>
      <w:r w:rsidRPr="004B277D">
        <w:rPr>
          <w:sz w:val="26"/>
          <w:szCs w:val="26"/>
        </w:rPr>
        <w:t xml:space="preserve"> права </w:t>
      </w:r>
      <w:proofErr w:type="spellStart"/>
      <w:r w:rsidRPr="004B277D">
        <w:rPr>
          <w:sz w:val="26"/>
          <w:szCs w:val="26"/>
        </w:rPr>
        <w:t>власності</w:t>
      </w:r>
      <w:proofErr w:type="spellEnd"/>
      <w:r w:rsidRPr="004B277D">
        <w:rPr>
          <w:sz w:val="26"/>
          <w:szCs w:val="26"/>
        </w:rPr>
        <w:t xml:space="preserve"> на </w:t>
      </w:r>
      <w:proofErr w:type="spellStart"/>
      <w:r w:rsidRPr="004B277D">
        <w:rPr>
          <w:sz w:val="26"/>
          <w:szCs w:val="26"/>
        </w:rPr>
        <w:t>земельну</w:t>
      </w:r>
      <w:proofErr w:type="spellEnd"/>
      <w:r w:rsidRPr="004B277D">
        <w:rPr>
          <w:sz w:val="26"/>
          <w:szCs w:val="26"/>
        </w:rPr>
        <w:t xml:space="preserve"> </w:t>
      </w:r>
      <w:proofErr w:type="spellStart"/>
      <w:r w:rsidRPr="004B277D">
        <w:rPr>
          <w:sz w:val="26"/>
          <w:szCs w:val="26"/>
        </w:rPr>
        <w:t>ділянку</w:t>
      </w:r>
      <w:proofErr w:type="spellEnd"/>
      <w:r w:rsidRPr="004B277D">
        <w:rPr>
          <w:sz w:val="26"/>
          <w:szCs w:val="26"/>
        </w:rPr>
        <w:t xml:space="preserve">, </w:t>
      </w:r>
      <w:proofErr w:type="spellStart"/>
      <w:r w:rsidRPr="004B277D">
        <w:rPr>
          <w:sz w:val="26"/>
          <w:szCs w:val="26"/>
        </w:rPr>
        <w:t>зазначену</w:t>
      </w:r>
      <w:proofErr w:type="spellEnd"/>
      <w:r w:rsidRPr="004B277D">
        <w:rPr>
          <w:sz w:val="26"/>
          <w:szCs w:val="26"/>
        </w:rPr>
        <w:t xml:space="preserve"> в </w:t>
      </w:r>
      <w:proofErr w:type="spellStart"/>
      <w:r w:rsidRPr="004B277D">
        <w:rPr>
          <w:sz w:val="26"/>
          <w:szCs w:val="26"/>
        </w:rPr>
        <w:t>пункті</w:t>
      </w:r>
      <w:proofErr w:type="spellEnd"/>
      <w:r w:rsidRPr="004B277D">
        <w:rPr>
          <w:sz w:val="26"/>
          <w:szCs w:val="26"/>
        </w:rPr>
        <w:t xml:space="preserve"> 2 </w:t>
      </w:r>
      <w:proofErr w:type="spellStart"/>
      <w:r w:rsidRPr="004B277D">
        <w:rPr>
          <w:sz w:val="26"/>
          <w:szCs w:val="26"/>
        </w:rPr>
        <w:t>цього</w:t>
      </w:r>
      <w:proofErr w:type="spellEnd"/>
      <w:r w:rsidRPr="004B277D">
        <w:rPr>
          <w:sz w:val="26"/>
          <w:szCs w:val="26"/>
        </w:rPr>
        <w:t xml:space="preserve"> </w:t>
      </w:r>
      <w:proofErr w:type="spellStart"/>
      <w:r w:rsidRPr="004B277D">
        <w:rPr>
          <w:sz w:val="26"/>
          <w:szCs w:val="26"/>
        </w:rPr>
        <w:t>рішення</w:t>
      </w:r>
      <w:proofErr w:type="spellEnd"/>
      <w:r w:rsidRPr="004B277D">
        <w:rPr>
          <w:sz w:val="26"/>
          <w:szCs w:val="26"/>
        </w:rPr>
        <w:t>.</w:t>
      </w:r>
    </w:p>
    <w:p w:rsidR="00FF4A7A" w:rsidRPr="004B277D" w:rsidRDefault="00FF4A7A" w:rsidP="00FF4A7A">
      <w:pPr>
        <w:jc w:val="both"/>
        <w:rPr>
          <w:sz w:val="26"/>
          <w:szCs w:val="26"/>
        </w:rPr>
      </w:pPr>
    </w:p>
    <w:p w:rsidR="00FF4A7A" w:rsidRPr="004B277D" w:rsidRDefault="004B277D" w:rsidP="00FF4A7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4B277D">
        <w:rPr>
          <w:sz w:val="26"/>
          <w:szCs w:val="26"/>
          <w:lang w:val="uk-UA"/>
        </w:rPr>
        <w:tab/>
        <w:t>4</w:t>
      </w:r>
      <w:r w:rsidR="00FF4A7A" w:rsidRPr="004B277D">
        <w:rPr>
          <w:sz w:val="26"/>
          <w:szCs w:val="26"/>
          <w:lang w:val="uk-UA"/>
        </w:rPr>
        <w:t>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F4A7A" w:rsidRPr="004B277D" w:rsidRDefault="00FF4A7A" w:rsidP="00FF4A7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FF4A7A" w:rsidRDefault="00FF4A7A" w:rsidP="00FF4A7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4B277D" w:rsidRPr="004B277D" w:rsidRDefault="004B277D" w:rsidP="00FF4A7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FF4A7A" w:rsidRPr="004B277D" w:rsidRDefault="00FF4A7A" w:rsidP="00FF4A7A">
      <w:pPr>
        <w:pStyle w:val="a3"/>
        <w:spacing w:after="0"/>
        <w:jc w:val="both"/>
        <w:rPr>
          <w:i/>
          <w:sz w:val="26"/>
          <w:szCs w:val="26"/>
        </w:rPr>
      </w:pPr>
      <w:r w:rsidRPr="004B27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="004B27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4B27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="004B277D" w:rsidRPr="004B27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4B27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Радіон СТАРЕНЬКИЙ </w:t>
      </w:r>
    </w:p>
    <w:p w:rsidR="00FF4A7A" w:rsidRPr="004B277D" w:rsidRDefault="00FF4A7A" w:rsidP="00FF4A7A">
      <w:pPr>
        <w:rPr>
          <w:i/>
          <w:sz w:val="26"/>
          <w:szCs w:val="26"/>
        </w:rPr>
      </w:pPr>
    </w:p>
    <w:p w:rsidR="00F00C5F" w:rsidRPr="004B277D" w:rsidRDefault="00F00C5F">
      <w:pPr>
        <w:rPr>
          <w:sz w:val="26"/>
          <w:szCs w:val="26"/>
        </w:rPr>
      </w:pPr>
    </w:p>
    <w:sectPr w:rsidR="00F00C5F" w:rsidRPr="004B277D" w:rsidSect="00EA5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EAF"/>
    <w:rsid w:val="00037F2C"/>
    <w:rsid w:val="0008286C"/>
    <w:rsid w:val="00121D6C"/>
    <w:rsid w:val="001C2EAF"/>
    <w:rsid w:val="0038154F"/>
    <w:rsid w:val="004B277D"/>
    <w:rsid w:val="005E30A8"/>
    <w:rsid w:val="00773638"/>
    <w:rsid w:val="008800F8"/>
    <w:rsid w:val="008A2A15"/>
    <w:rsid w:val="00B26AE1"/>
    <w:rsid w:val="00EA53E4"/>
    <w:rsid w:val="00F00C5F"/>
    <w:rsid w:val="00F4654E"/>
    <w:rsid w:val="00FF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B0700"/>
  <w15:docId w15:val="{3C306B38-A9B8-46D1-882D-22943C79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F4A7A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FF4A7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FF4A7A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F4A7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2021-11-16T14:40:00Z</cp:lastPrinted>
  <dcterms:created xsi:type="dcterms:W3CDTF">2021-10-08T06:10:00Z</dcterms:created>
  <dcterms:modified xsi:type="dcterms:W3CDTF">2021-11-16T14:41:00Z</dcterms:modified>
</cp:coreProperties>
</file>