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36C94" w14:textId="77777777" w:rsidR="004C51F1" w:rsidRPr="00C11EED" w:rsidRDefault="004C51F1" w:rsidP="004C51F1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318E4F0" wp14:editId="6D137991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94FAA" w14:textId="77777777" w:rsidR="004C51F1" w:rsidRPr="00C11EED" w:rsidRDefault="004C51F1" w:rsidP="004C51F1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3C022E29" w14:textId="77777777" w:rsidR="004C51F1" w:rsidRPr="00C11EED" w:rsidRDefault="004C51F1" w:rsidP="004C51F1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3AB1A90C" w14:textId="77777777" w:rsidR="004C51F1" w:rsidRPr="00C11EED" w:rsidRDefault="004C51F1" w:rsidP="004C51F1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4CAEF625" w14:textId="77777777" w:rsidR="004C51F1" w:rsidRPr="00C11EED" w:rsidRDefault="004C51F1" w:rsidP="004C51F1">
      <w:pPr>
        <w:jc w:val="center"/>
        <w:rPr>
          <w:b/>
          <w:sz w:val="28"/>
          <w:szCs w:val="28"/>
        </w:rPr>
      </w:pPr>
    </w:p>
    <w:p w14:paraId="6F25B98A" w14:textId="34A8FDDA" w:rsidR="004C51F1" w:rsidRPr="00C11EED" w:rsidRDefault="004C51F1" w:rsidP="004C51F1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240EED">
        <w:rPr>
          <w:b/>
          <w:i/>
          <w:sz w:val="28"/>
          <w:szCs w:val="28"/>
          <w:lang w:val="uk-UA"/>
        </w:rPr>
        <w:t>31</w:t>
      </w:r>
      <w:r>
        <w:rPr>
          <w:b/>
          <w:i/>
          <w:sz w:val="28"/>
          <w:szCs w:val="28"/>
          <w:lang w:val="uk-UA"/>
        </w:rPr>
        <w:t>» березня 2026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</w:t>
      </w:r>
      <w:r w:rsidRPr="00C11EED">
        <w:rPr>
          <w:b/>
          <w:i/>
          <w:sz w:val="28"/>
          <w:szCs w:val="28"/>
        </w:rPr>
        <w:t xml:space="preserve"> №</w:t>
      </w:r>
      <w:r w:rsidR="00240EED">
        <w:rPr>
          <w:b/>
          <w:i/>
          <w:sz w:val="28"/>
          <w:szCs w:val="28"/>
          <w:lang w:val="uk-UA"/>
        </w:rPr>
        <w:t xml:space="preserve"> 229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154BC3A5" w14:textId="77777777" w:rsidR="004C51F1" w:rsidRPr="00C11EED" w:rsidRDefault="004C51F1" w:rsidP="004C51F1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169D429F" w14:textId="77777777" w:rsidR="004C51F1" w:rsidRPr="00C11EED" w:rsidRDefault="004C51F1" w:rsidP="004C51F1">
      <w:pPr>
        <w:rPr>
          <w:b/>
          <w:sz w:val="28"/>
          <w:szCs w:val="28"/>
        </w:rPr>
      </w:pPr>
    </w:p>
    <w:p w14:paraId="2A1191A6" w14:textId="77777777" w:rsidR="004C51F1" w:rsidRDefault="004C51F1" w:rsidP="004C51F1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7F0D5682" w14:textId="77777777" w:rsidR="004C51F1" w:rsidRDefault="004C51F1" w:rsidP="004C51F1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3DBCA4D3" w14:textId="7687A3D0" w:rsidR="004C51F1" w:rsidRDefault="004C51F1" w:rsidP="004C51F1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bCs/>
          <w:color w:val="000000"/>
          <w:sz w:val="28"/>
          <w:szCs w:val="28"/>
        </w:rPr>
        <w:t>Щуревської</w:t>
      </w:r>
      <w:proofErr w:type="spellEnd"/>
      <w:r>
        <w:rPr>
          <w:b/>
          <w:bCs/>
          <w:color w:val="000000"/>
          <w:sz w:val="28"/>
          <w:szCs w:val="28"/>
        </w:rPr>
        <w:t xml:space="preserve"> Людмили Миколаївни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090C0633" w14:textId="77777777" w:rsidR="004C51F1" w:rsidRDefault="004C51F1" w:rsidP="004C51F1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2D569A4F" w14:textId="77777777" w:rsidR="004C51F1" w:rsidRDefault="004C51F1" w:rsidP="004C51F1">
      <w:pPr>
        <w:pStyle w:val="ae"/>
        <w:spacing w:before="0" w:beforeAutospacing="0" w:after="0" w:afterAutospacing="0"/>
        <w:jc w:val="both"/>
      </w:pPr>
      <w:r>
        <w:t> </w:t>
      </w:r>
    </w:p>
    <w:p w14:paraId="6E6AA2FC" w14:textId="77777777" w:rsidR="004C51F1" w:rsidRDefault="004C51F1" w:rsidP="004C51F1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0BFB9908" w14:textId="4B8188FC" w:rsidR="004C51F1" w:rsidRDefault="004C51F1" w:rsidP="004C51F1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52,8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34,6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</w:t>
      </w:r>
      <w:proofErr w:type="spellStart"/>
      <w:r>
        <w:rPr>
          <w:color w:val="000000"/>
          <w:sz w:val="28"/>
          <w:szCs w:val="28"/>
        </w:rPr>
        <w:t>Щуревській</w:t>
      </w:r>
      <w:proofErr w:type="spellEnd"/>
      <w:r>
        <w:rPr>
          <w:color w:val="000000"/>
          <w:sz w:val="28"/>
          <w:szCs w:val="28"/>
        </w:rPr>
        <w:t xml:space="preserve"> Людмилі Миколаївні відповідно до Витягу з Державного реєстру речових прав на нерухоме майно про реєстрацію прав та їх обтяжень індексний номер: 50155237 від 17.12.2015 р., розташований на земельній ділянці кадастровий номер 3221885201:05:307:0106 з адреси: Київська область, Вишгородський район, село Лютіж, вул. </w:t>
      </w:r>
      <w:proofErr w:type="spellStart"/>
      <w:r>
        <w:rPr>
          <w:color w:val="000000"/>
          <w:sz w:val="28"/>
          <w:szCs w:val="28"/>
        </w:rPr>
        <w:t>Нефьодова</w:t>
      </w:r>
      <w:proofErr w:type="spellEnd"/>
      <w:r>
        <w:rPr>
          <w:color w:val="000000"/>
          <w:sz w:val="28"/>
          <w:szCs w:val="28"/>
        </w:rPr>
        <w:t xml:space="preserve"> буд. 6, </w:t>
      </w:r>
      <w:proofErr w:type="spellStart"/>
      <w:r>
        <w:rPr>
          <w:color w:val="000000"/>
          <w:sz w:val="28"/>
          <w:szCs w:val="28"/>
        </w:rPr>
        <w:t>кв</w:t>
      </w:r>
      <w:proofErr w:type="spellEnd"/>
      <w:r>
        <w:rPr>
          <w:color w:val="000000"/>
          <w:sz w:val="28"/>
          <w:szCs w:val="28"/>
        </w:rPr>
        <w:t>. 1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Лютіж, вулиця Незалежності, житловий будинок 6-А.</w:t>
      </w:r>
    </w:p>
    <w:p w14:paraId="4E2A8892" w14:textId="7E2492F8" w:rsidR="004C51F1" w:rsidRDefault="004C51F1" w:rsidP="004C51F1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proofErr w:type="spellStart"/>
      <w:r>
        <w:rPr>
          <w:b/>
          <w:bCs/>
          <w:color w:val="000000"/>
          <w:sz w:val="28"/>
          <w:szCs w:val="28"/>
        </w:rPr>
        <w:t>Щуревській</w:t>
      </w:r>
      <w:proofErr w:type="spellEnd"/>
      <w:r>
        <w:rPr>
          <w:b/>
          <w:bCs/>
          <w:color w:val="000000"/>
          <w:sz w:val="28"/>
          <w:szCs w:val="28"/>
        </w:rPr>
        <w:t xml:space="preserve"> Людмилі Миколаївні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50C61983" w14:textId="77777777" w:rsidR="004C51F1" w:rsidRPr="00B840B4" w:rsidRDefault="004C51F1" w:rsidP="004C51F1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5ACD9393" w14:textId="77777777" w:rsidR="004C51F1" w:rsidRPr="00B840B4" w:rsidRDefault="004C51F1" w:rsidP="004C51F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1BA35834" w14:textId="77777777" w:rsidR="004C51F1" w:rsidRPr="00FA2A03" w:rsidRDefault="004C51F1" w:rsidP="004C51F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47B88A6" w14:textId="77777777" w:rsidR="004C51F1" w:rsidRPr="005121D3" w:rsidRDefault="004C51F1" w:rsidP="004C51F1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72362643" w14:textId="77777777" w:rsidR="004C51F1" w:rsidRPr="005121D3" w:rsidRDefault="004C51F1" w:rsidP="004C51F1">
      <w:pPr>
        <w:rPr>
          <w:i/>
          <w:iCs/>
          <w:lang w:val="uk-UA"/>
        </w:rPr>
      </w:pPr>
    </w:p>
    <w:p w14:paraId="2266D001" w14:textId="77777777" w:rsidR="004C51F1" w:rsidRDefault="004C51F1" w:rsidP="004C51F1"/>
    <w:p w14:paraId="5D466CFC" w14:textId="77777777" w:rsidR="004C51F1" w:rsidRDefault="004C51F1" w:rsidP="004C51F1"/>
    <w:p w14:paraId="71CFE958" w14:textId="77777777" w:rsidR="004C51F1" w:rsidRDefault="004C51F1" w:rsidP="004C51F1"/>
    <w:bookmarkEnd w:id="0"/>
    <w:p w14:paraId="3D65949F" w14:textId="77777777" w:rsidR="00AC5859" w:rsidRDefault="00AC5859"/>
    <w:sectPr w:rsidR="00AC5859" w:rsidSect="004C51F1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829"/>
    <w:rsid w:val="00020829"/>
    <w:rsid w:val="00240EED"/>
    <w:rsid w:val="004C51F1"/>
    <w:rsid w:val="00591D56"/>
    <w:rsid w:val="0075477A"/>
    <w:rsid w:val="00AC5859"/>
    <w:rsid w:val="00C3533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FD9AD"/>
  <w15:chartTrackingRefBased/>
  <w15:docId w15:val="{59733E32-7E9A-43E5-93B2-88560425A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1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208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8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08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08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08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08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08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08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08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08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08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08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08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08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08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08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08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08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08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20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08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20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08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208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082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2082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208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2082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20829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4C51F1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4C51F1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1064</Words>
  <Characters>608</Characters>
  <Application>Microsoft Office Word</Application>
  <DocSecurity>0</DocSecurity>
  <Lines>5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2026-04-06T12:39:00Z</cp:lastPrinted>
  <dcterms:created xsi:type="dcterms:W3CDTF">2026-03-20T09:02:00Z</dcterms:created>
  <dcterms:modified xsi:type="dcterms:W3CDTF">2026-04-06T12:40:00Z</dcterms:modified>
</cp:coreProperties>
</file>